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0FB" w:rsidRDefault="002470FB" w:rsidP="002470FB">
      <w:pPr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  <w:r w:rsidRPr="002470FB">
        <w:rPr>
          <w:rFonts w:ascii="宋体" w:hAnsi="宋体" w:cs="宋体" w:hint="eastAsia"/>
          <w:b/>
          <w:bCs/>
          <w:sz w:val="28"/>
          <w:szCs w:val="28"/>
        </w:rPr>
        <w:t>上海对外经贸大学松江校区图书馆及学思楼周边草花播种</w:t>
      </w:r>
    </w:p>
    <w:p w:rsidR="002470FB" w:rsidRPr="002470FB" w:rsidRDefault="002470FB" w:rsidP="002470FB">
      <w:pPr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采购需求</w:t>
      </w:r>
    </w:p>
    <w:p w:rsidR="002470FB" w:rsidRDefault="002470FB">
      <w:pPr>
        <w:spacing w:line="360" w:lineRule="auto"/>
        <w:rPr>
          <w:rFonts w:ascii="宋体" w:hAnsi="宋体" w:cs="宋体"/>
          <w:b/>
          <w:bCs/>
          <w:szCs w:val="21"/>
        </w:rPr>
      </w:pPr>
    </w:p>
    <w:p w:rsidR="006D6843" w:rsidRDefault="002470FB"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一、项目名称：</w:t>
      </w:r>
      <w:r w:rsidRPr="002470FB">
        <w:rPr>
          <w:rFonts w:ascii="宋体" w:hAnsi="宋体" w:cs="宋体" w:hint="eastAsia"/>
          <w:b/>
          <w:bCs/>
          <w:szCs w:val="21"/>
        </w:rPr>
        <w:t>上海对外经贸大学松江校区图书馆及学思楼周边草花播种</w:t>
      </w:r>
    </w:p>
    <w:p w:rsidR="006D6843" w:rsidRDefault="002470FB">
      <w:pPr>
        <w:spacing w:line="360" w:lineRule="auto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二、项目</w:t>
      </w:r>
      <w:r>
        <w:rPr>
          <w:rFonts w:ascii="宋体" w:hAnsi="宋体" w:cs="宋体" w:hint="eastAsia"/>
          <w:b/>
          <w:szCs w:val="21"/>
        </w:rPr>
        <w:t>概述</w:t>
      </w:r>
      <w:r>
        <w:rPr>
          <w:rFonts w:ascii="宋体" w:hAnsi="宋体" w:cs="宋体" w:hint="eastAsia"/>
          <w:b/>
          <w:szCs w:val="21"/>
        </w:rPr>
        <w:t>：</w:t>
      </w:r>
    </w:p>
    <w:p w:rsidR="006D6843" w:rsidRDefault="002470FB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工作内容：</w:t>
      </w:r>
      <w:r>
        <w:rPr>
          <w:rFonts w:ascii="宋体" w:hAnsi="宋体" w:cs="宋体" w:hint="eastAsia"/>
          <w:szCs w:val="21"/>
        </w:rPr>
        <w:t>上海对外经贸大学松江校区图书馆及学思楼周边草花</w:t>
      </w:r>
      <w:r>
        <w:rPr>
          <w:rFonts w:ascii="宋体" w:hAnsi="宋体" w:cs="宋体" w:hint="eastAsia"/>
          <w:szCs w:val="21"/>
        </w:rPr>
        <w:t>采购、</w:t>
      </w:r>
      <w:r>
        <w:rPr>
          <w:rFonts w:ascii="宋体" w:hAnsi="宋体" w:cs="宋体" w:hint="eastAsia"/>
          <w:szCs w:val="21"/>
        </w:rPr>
        <w:t>播种</w:t>
      </w:r>
      <w:r>
        <w:rPr>
          <w:rFonts w:ascii="宋体" w:hAnsi="宋体" w:cs="宋体" w:hint="eastAsia"/>
          <w:szCs w:val="21"/>
        </w:rPr>
        <w:t>、土地平整、播种、施肥、日常养护等，种植面积约</w:t>
      </w:r>
      <w:r>
        <w:rPr>
          <w:rFonts w:ascii="宋体" w:hAnsi="宋体" w:cs="宋体" w:hint="eastAsia"/>
          <w:szCs w:val="21"/>
        </w:rPr>
        <w:t>22006</w:t>
      </w:r>
      <w:r>
        <w:rPr>
          <w:rFonts w:ascii="宋体" w:hAnsi="宋体" w:cs="宋体" w:hint="eastAsia"/>
          <w:szCs w:val="21"/>
        </w:rPr>
        <w:t>平米。</w:t>
      </w:r>
    </w:p>
    <w:p w:rsidR="006D6843" w:rsidRDefault="002470FB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交付期限：</w:t>
      </w:r>
      <w:r>
        <w:rPr>
          <w:rFonts w:ascii="宋体" w:hAnsi="宋体" w:cs="宋体" w:hint="eastAsia"/>
          <w:szCs w:val="21"/>
        </w:rPr>
        <w:t>合同签订后一个月内完成播种。</w:t>
      </w:r>
    </w:p>
    <w:p w:rsidR="006D6843" w:rsidRDefault="002470FB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养护期限：自验收合格之日起一年。</w:t>
      </w:r>
    </w:p>
    <w:p w:rsidR="006D6843" w:rsidRDefault="002470FB"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三</w:t>
      </w:r>
      <w:r>
        <w:rPr>
          <w:rFonts w:ascii="宋体" w:hAnsi="宋体" w:cs="宋体" w:hint="eastAsia"/>
          <w:b/>
          <w:bCs/>
          <w:szCs w:val="21"/>
        </w:rPr>
        <w:t>、项目金额：</w:t>
      </w:r>
      <w:r>
        <w:rPr>
          <w:rFonts w:ascii="宋体" w:hAnsi="宋体" w:cs="宋体" w:hint="eastAsia"/>
          <w:b/>
          <w:bCs/>
          <w:szCs w:val="21"/>
        </w:rPr>
        <w:t>9.6</w:t>
      </w:r>
      <w:r>
        <w:rPr>
          <w:rFonts w:ascii="宋体" w:hAnsi="宋体" w:cs="宋体" w:hint="eastAsia"/>
          <w:b/>
          <w:bCs/>
          <w:szCs w:val="21"/>
        </w:rPr>
        <w:t>万元</w:t>
      </w:r>
    </w:p>
    <w:p w:rsidR="006D6843" w:rsidRDefault="002470FB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四</w:t>
      </w:r>
      <w:r>
        <w:rPr>
          <w:rFonts w:ascii="宋体" w:hAnsi="宋体" w:cs="宋体" w:hint="eastAsia"/>
          <w:b/>
          <w:bCs/>
          <w:szCs w:val="21"/>
        </w:rPr>
        <w:t>、付款方式：</w:t>
      </w:r>
      <w:r>
        <w:rPr>
          <w:rFonts w:ascii="宋体" w:hAnsi="宋体" w:cs="宋体" w:hint="eastAsia"/>
          <w:szCs w:val="21"/>
        </w:rPr>
        <w:t>合同签订后支付</w:t>
      </w:r>
      <w:r>
        <w:rPr>
          <w:rFonts w:ascii="宋体" w:hAnsi="宋体" w:cs="宋体" w:hint="eastAsia"/>
          <w:szCs w:val="21"/>
        </w:rPr>
        <w:t>成交</w:t>
      </w:r>
      <w:r>
        <w:rPr>
          <w:rFonts w:ascii="宋体" w:hAnsi="宋体" w:cs="宋体" w:hint="eastAsia"/>
          <w:szCs w:val="21"/>
        </w:rPr>
        <w:t>价格</w:t>
      </w:r>
      <w:r>
        <w:rPr>
          <w:rFonts w:ascii="宋体" w:hAnsi="宋体" w:cs="宋体" w:hint="eastAsia"/>
          <w:szCs w:val="21"/>
        </w:rPr>
        <w:t>50%</w:t>
      </w:r>
      <w:r>
        <w:rPr>
          <w:rFonts w:ascii="宋体" w:hAnsi="宋体" w:cs="宋体" w:hint="eastAsia"/>
          <w:szCs w:val="21"/>
        </w:rPr>
        <w:t>费用，项目验收</w:t>
      </w:r>
      <w:r>
        <w:rPr>
          <w:rFonts w:ascii="宋体" w:hAnsi="宋体" w:cs="宋体" w:hint="eastAsia"/>
          <w:szCs w:val="21"/>
        </w:rPr>
        <w:t>后</w:t>
      </w:r>
      <w:r>
        <w:rPr>
          <w:rFonts w:ascii="宋体" w:hAnsi="宋体" w:cs="宋体" w:hint="eastAsia"/>
          <w:szCs w:val="21"/>
        </w:rPr>
        <w:t>支付剩余</w:t>
      </w:r>
      <w:r>
        <w:rPr>
          <w:rFonts w:ascii="宋体" w:hAnsi="宋体" w:cs="宋体" w:hint="eastAsia"/>
          <w:szCs w:val="21"/>
        </w:rPr>
        <w:t>50%</w:t>
      </w:r>
      <w:r>
        <w:rPr>
          <w:rFonts w:ascii="宋体" w:hAnsi="宋体" w:cs="宋体" w:hint="eastAsia"/>
          <w:szCs w:val="21"/>
        </w:rPr>
        <w:t>费用。</w:t>
      </w:r>
    </w:p>
    <w:p w:rsidR="006D6843" w:rsidRDefault="002470FB"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五</w:t>
      </w:r>
      <w:r>
        <w:rPr>
          <w:rFonts w:ascii="宋体" w:hAnsi="宋体" w:cs="宋体" w:hint="eastAsia"/>
          <w:b/>
          <w:bCs/>
          <w:szCs w:val="21"/>
        </w:rPr>
        <w:t>、项目要求：</w:t>
      </w:r>
    </w:p>
    <w:p w:rsidR="006D6843" w:rsidRDefault="002470FB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（一）</w:t>
      </w:r>
      <w:r>
        <w:rPr>
          <w:rFonts w:ascii="宋体" w:hAnsi="宋体" w:cs="宋体" w:hint="eastAsia"/>
          <w:szCs w:val="21"/>
        </w:rPr>
        <w:t>项目概况</w:t>
      </w:r>
    </w:p>
    <w:p w:rsidR="006D6843" w:rsidRDefault="002470FB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本项目位于上海对外经贸大学松江校区</w:t>
      </w:r>
    </w:p>
    <w:p w:rsidR="006D6843" w:rsidRDefault="002470FB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二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t>采购清单</w:t>
      </w:r>
    </w:p>
    <w:tbl>
      <w:tblPr>
        <w:tblW w:w="8007" w:type="dxa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1830"/>
        <w:gridCol w:w="1744"/>
        <w:gridCol w:w="3443"/>
      </w:tblGrid>
      <w:tr w:rsidR="006D6843">
        <w:trPr>
          <w:trHeight w:val="743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843" w:rsidRDefault="002470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843" w:rsidRDefault="002470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采购内容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843" w:rsidRDefault="002470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11"/>
                <w:rFonts w:hint="default"/>
                <w:lang w:bidi="ar"/>
              </w:rPr>
              <w:t>单位（</w:t>
            </w:r>
            <w:r>
              <w:rPr>
                <w:rStyle w:val="font31"/>
                <w:lang w:bidi="ar"/>
              </w:rPr>
              <w:t>㎡</w:t>
            </w:r>
            <w:r>
              <w:rPr>
                <w:rStyle w:val="font11"/>
                <w:rFonts w:hint="default"/>
                <w:lang w:bidi="ar"/>
              </w:rPr>
              <w:t>）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843" w:rsidRDefault="002470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位置</w:t>
            </w:r>
          </w:p>
        </w:tc>
      </w:tr>
      <w:tr w:rsidR="006D6843">
        <w:trPr>
          <w:trHeight w:val="600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843" w:rsidRDefault="00247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843" w:rsidRDefault="00247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波斯菊草籽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843" w:rsidRDefault="00247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13950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843" w:rsidRDefault="00247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1#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地块（图书馆西南）</w:t>
            </w:r>
          </w:p>
        </w:tc>
      </w:tr>
      <w:tr w:rsidR="006D6843">
        <w:trPr>
          <w:trHeight w:val="600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843" w:rsidRDefault="00247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843" w:rsidRDefault="00247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波斯菊草籽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843" w:rsidRDefault="00247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3730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843" w:rsidRDefault="00247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2#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地块（图书馆西）</w:t>
            </w:r>
          </w:p>
        </w:tc>
      </w:tr>
      <w:tr w:rsidR="006D6843">
        <w:trPr>
          <w:trHeight w:val="600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843" w:rsidRDefault="00247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843" w:rsidRDefault="00247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波斯菊草籽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843" w:rsidRDefault="00247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1344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843" w:rsidRDefault="00247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3#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地块（图书馆南）</w:t>
            </w:r>
          </w:p>
        </w:tc>
      </w:tr>
      <w:tr w:rsidR="006D6843">
        <w:trPr>
          <w:trHeight w:val="600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843" w:rsidRDefault="00247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843" w:rsidRDefault="00247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波斯菊草籽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843" w:rsidRDefault="00247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610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843" w:rsidRDefault="00247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4#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地块（图书馆东）</w:t>
            </w:r>
          </w:p>
        </w:tc>
      </w:tr>
      <w:tr w:rsidR="006D6843">
        <w:trPr>
          <w:trHeight w:val="600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843" w:rsidRDefault="00247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843" w:rsidRDefault="00247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波斯菊草籽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843" w:rsidRDefault="00247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1482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843" w:rsidRDefault="00247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5#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地块（学思楼西南）</w:t>
            </w:r>
          </w:p>
        </w:tc>
      </w:tr>
      <w:tr w:rsidR="006D6843">
        <w:trPr>
          <w:trHeight w:val="600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843" w:rsidRDefault="00247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843" w:rsidRDefault="00247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波斯菊草籽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843" w:rsidRDefault="00247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890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843" w:rsidRDefault="00247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6#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地块（学思楼南）</w:t>
            </w:r>
          </w:p>
        </w:tc>
      </w:tr>
      <w:tr w:rsidR="006D6843">
        <w:trPr>
          <w:trHeight w:val="530"/>
          <w:jc w:val="center"/>
        </w:trPr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843" w:rsidRDefault="00247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843" w:rsidRDefault="00247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22006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843" w:rsidRDefault="006D68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D6843">
        <w:trPr>
          <w:trHeight w:val="795"/>
          <w:jc w:val="center"/>
        </w:trPr>
        <w:tc>
          <w:tcPr>
            <w:tcW w:w="8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6843" w:rsidRDefault="002470F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、工作内容包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含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草籽采购、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土地平整、播种、施肥、日常养护等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。</w:t>
            </w:r>
          </w:p>
          <w:p w:rsidR="006D6843" w:rsidRDefault="002470F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、质量要求：包开花率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90%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以上</w:t>
            </w:r>
          </w:p>
        </w:tc>
      </w:tr>
    </w:tbl>
    <w:p w:rsidR="006D6843" w:rsidRDefault="002470FB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三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t>管理与服务人员的要求</w:t>
      </w:r>
    </w:p>
    <w:p w:rsidR="006D6843" w:rsidRDefault="002470FB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本项目服务人员</w:t>
      </w:r>
      <w:r>
        <w:rPr>
          <w:rFonts w:ascii="宋体" w:hAnsi="宋体" w:cs="宋体" w:hint="eastAsia"/>
          <w:szCs w:val="21"/>
        </w:rPr>
        <w:t>需满足项目要求，人员数量及岗位由投标单位自行配置</w:t>
      </w:r>
      <w:r>
        <w:rPr>
          <w:rFonts w:ascii="宋体" w:hAnsi="宋体" w:cs="宋体" w:hint="eastAsia"/>
          <w:szCs w:val="21"/>
        </w:rPr>
        <w:t>。</w:t>
      </w:r>
    </w:p>
    <w:p w:rsidR="006D6843" w:rsidRDefault="002470FB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投标人在聘用、任命、调整、调换、替换有关主要管理服务人员之前须征得采购人同意，采购人同时享有对主要管理与服务人员指定调整、调换、替换的权利。</w:t>
      </w:r>
    </w:p>
    <w:p w:rsidR="006D6843" w:rsidRDefault="002470FB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szCs w:val="21"/>
        </w:rPr>
        <w:t>管理与服务人员的总体要求</w:t>
      </w:r>
    </w:p>
    <w:p w:rsidR="006D6843" w:rsidRDefault="002470FB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主要管理岗位人员应取得相应的职业资质证书或响应学历证书；操作</w:t>
      </w:r>
      <w:r>
        <w:rPr>
          <w:rFonts w:ascii="宋体" w:hAnsi="宋体" w:cs="宋体" w:hint="eastAsia"/>
          <w:szCs w:val="21"/>
        </w:rPr>
        <w:t>/</w:t>
      </w:r>
      <w:r>
        <w:rPr>
          <w:rFonts w:ascii="宋体" w:hAnsi="宋体" w:cs="宋体" w:hint="eastAsia"/>
          <w:szCs w:val="21"/>
        </w:rPr>
        <w:t>服务岗位人员应取得相应的专业技能证书或职业技能资格证书。</w:t>
      </w:r>
    </w:p>
    <w:p w:rsidR="006D6843" w:rsidRDefault="002470FB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建立对现场管理和服务人员的考评和奖惩制度，并提供具体的考评和奖惩的实施措施和办法，通过合理的激励机制，促使员工队伍优胜劣汰。</w:t>
      </w:r>
    </w:p>
    <w:p w:rsidR="006D6843" w:rsidRDefault="002470FB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szCs w:val="21"/>
        </w:rPr>
        <w:t>人员任职要求</w:t>
      </w:r>
    </w:p>
    <w:p w:rsidR="006D6843" w:rsidRDefault="002470FB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项目经理</w:t>
      </w:r>
    </w:p>
    <w:p w:rsidR="006D6843" w:rsidRDefault="002470FB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基本素质：有责任心、事业心强，吃苦耐劳，爱岗敬业，廉洁自律，具有很强的组织管理能力、协调能力和良好的心理素质。</w:t>
      </w:r>
    </w:p>
    <w:p w:rsidR="006D6843" w:rsidRDefault="002470FB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服务人员</w:t>
      </w:r>
    </w:p>
    <w:p w:rsidR="006D6843" w:rsidRDefault="002470FB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基本素质：有责任心、事业心强，吃苦耐劳，爱岗敬业。</w:t>
      </w:r>
    </w:p>
    <w:p w:rsidR="006D6843" w:rsidRDefault="002470FB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四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t>养护服务要求与标准</w:t>
      </w:r>
      <w:bookmarkStart w:id="0" w:name="_GoBack"/>
      <w:bookmarkEnd w:id="0"/>
    </w:p>
    <w:p w:rsidR="006D6843" w:rsidRDefault="002470FB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、服务要求</w:t>
      </w:r>
    </w:p>
    <w:p w:rsidR="006D6843" w:rsidRDefault="002470FB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种植养护的</w:t>
      </w:r>
      <w:r>
        <w:rPr>
          <w:rFonts w:ascii="宋体" w:hAnsi="宋体" w:cs="宋体" w:hint="eastAsia"/>
          <w:szCs w:val="21"/>
        </w:rPr>
        <w:t>花草</w:t>
      </w:r>
      <w:r>
        <w:rPr>
          <w:rFonts w:ascii="宋体" w:hAnsi="宋体" w:cs="宋体" w:hint="eastAsia"/>
          <w:szCs w:val="21"/>
        </w:rPr>
        <w:t>无病虫害，健康生长。</w:t>
      </w:r>
    </w:p>
    <w:p w:rsidR="006D6843" w:rsidRDefault="002470FB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加强巡逻检查，并按时建立</w:t>
      </w:r>
      <w:proofErr w:type="gramStart"/>
      <w:r>
        <w:rPr>
          <w:rFonts w:ascii="宋体" w:hAnsi="宋体" w:cs="宋体" w:hint="eastAsia"/>
          <w:szCs w:val="21"/>
        </w:rPr>
        <w:t>养护台</w:t>
      </w:r>
      <w:proofErr w:type="gramEnd"/>
      <w:r>
        <w:rPr>
          <w:rFonts w:ascii="宋体" w:hAnsi="宋体" w:cs="宋体" w:hint="eastAsia"/>
          <w:szCs w:val="21"/>
        </w:rPr>
        <w:t>帐。</w:t>
      </w:r>
    </w:p>
    <w:p w:rsidR="006D6843" w:rsidRDefault="002470FB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、服务标准</w:t>
      </w:r>
    </w:p>
    <w:p w:rsidR="006D6843" w:rsidRDefault="002470FB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养护人员衣着统一、整洁，讲礼貌，守纪律。</w:t>
      </w:r>
    </w:p>
    <w:p w:rsidR="006D6843" w:rsidRDefault="002470FB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花草</w:t>
      </w:r>
      <w:r>
        <w:rPr>
          <w:rFonts w:ascii="宋体" w:hAnsi="宋体" w:cs="宋体" w:hint="eastAsia"/>
          <w:szCs w:val="21"/>
        </w:rPr>
        <w:t>常新常绿</w:t>
      </w:r>
      <w:r>
        <w:rPr>
          <w:rFonts w:ascii="宋体" w:hAnsi="宋体" w:cs="宋体" w:hint="eastAsia"/>
          <w:szCs w:val="21"/>
        </w:rPr>
        <w:t>,</w:t>
      </w:r>
      <w:r>
        <w:rPr>
          <w:rFonts w:ascii="宋体" w:hAnsi="宋体" w:cs="宋体" w:hint="eastAsia"/>
          <w:szCs w:val="21"/>
        </w:rPr>
        <w:t>无枯枝败叶</w:t>
      </w:r>
      <w:r>
        <w:rPr>
          <w:rFonts w:ascii="宋体" w:hAnsi="宋体" w:cs="宋体" w:hint="eastAsia"/>
          <w:szCs w:val="21"/>
        </w:rPr>
        <w:t>,</w:t>
      </w:r>
      <w:r>
        <w:rPr>
          <w:rFonts w:ascii="宋体" w:hAnsi="宋体" w:cs="宋体" w:hint="eastAsia"/>
          <w:szCs w:val="21"/>
        </w:rPr>
        <w:t>无病害。</w:t>
      </w:r>
    </w:p>
    <w:p w:rsidR="006D6843" w:rsidRDefault="002470FB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花草树丛</w:t>
      </w:r>
      <w:r>
        <w:rPr>
          <w:rFonts w:ascii="宋体" w:hAnsi="宋体" w:cs="宋体" w:hint="eastAsia"/>
          <w:szCs w:val="21"/>
        </w:rPr>
        <w:t>中无枯枝烂叶、无杂草、无垃圾。</w:t>
      </w:r>
    </w:p>
    <w:p w:rsidR="006D6843" w:rsidRDefault="002470FB">
      <w:pPr>
        <w:spacing w:line="360" w:lineRule="auto"/>
        <w:ind w:firstLineChars="200" w:firstLine="420"/>
      </w:pPr>
      <w:r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花草</w:t>
      </w:r>
      <w:r>
        <w:rPr>
          <w:rFonts w:ascii="宋体" w:hAnsi="宋体" w:cs="宋体" w:hint="eastAsia"/>
          <w:szCs w:val="21"/>
        </w:rPr>
        <w:t>喷灌设备正常，排水沟或切边整齐，无塌陷现象。</w:t>
      </w:r>
    </w:p>
    <w:sectPr w:rsidR="006D6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YmRmMTQ3YjUzNzgwZThmYTlkNTBlOTg5NzY5ZGQifQ=="/>
  </w:docVars>
  <w:rsids>
    <w:rsidRoot w:val="5ACA7903"/>
    <w:rsid w:val="002470FB"/>
    <w:rsid w:val="006D6843"/>
    <w:rsid w:val="3E8C3C28"/>
    <w:rsid w:val="53F561A1"/>
    <w:rsid w:val="5ACA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6784E20-16A7-41D7-9CA9-A6133A1F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widowControl/>
      <w:spacing w:before="240" w:after="60"/>
      <w:jc w:val="left"/>
      <w:outlineLvl w:val="3"/>
    </w:pPr>
    <w:rPr>
      <w:rFonts w:ascii="Arial" w:hAnsi="Arial"/>
      <w:b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customStyle="1" w:styleId="font11">
    <w:name w:val="font11"/>
    <w:basedOn w:val="a0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宋体" w:eastAsia="宋体" w:hAnsi="宋体" w:cs="宋体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՞•ﻌ•՞ Faye  </dc:creator>
  <cp:lastModifiedBy>435</cp:lastModifiedBy>
  <cp:revision>2</cp:revision>
  <dcterms:created xsi:type="dcterms:W3CDTF">2023-03-08T04:39:00Z</dcterms:created>
  <dcterms:modified xsi:type="dcterms:W3CDTF">2023-03-08T06:12:00Z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BB4D8E40134749A49D7AC29CC36647B5</vt:lpwstr>
  </property>
</Properties>
</file>