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DECC" w14:textId="77777777" w:rsidR="008F3A4F" w:rsidRPr="00A30CC2" w:rsidRDefault="008F3A4F" w:rsidP="008F3A4F">
      <w:pPr>
        <w:pStyle w:val="1"/>
        <w:spacing w:line="360" w:lineRule="auto"/>
        <w:rPr>
          <w:kern w:val="0"/>
        </w:rPr>
      </w:pPr>
      <w:bookmarkStart w:id="0" w:name="_Toc380914953"/>
      <w:bookmarkStart w:id="1" w:name="_Toc380915049"/>
      <w:bookmarkStart w:id="2" w:name="_Toc380915499"/>
      <w:bookmarkStart w:id="3" w:name="_Toc55306860"/>
      <w:bookmarkStart w:id="4" w:name="_Toc60734347"/>
      <w:bookmarkStart w:id="5" w:name="_Toc60995853"/>
      <w:bookmarkStart w:id="6" w:name="_Toc62656694"/>
      <w:r w:rsidRPr="00A30CC2">
        <w:rPr>
          <w:rFonts w:hint="eastAsia"/>
          <w:kern w:val="0"/>
        </w:rPr>
        <w:t>上海对外经贸大学归档范围和保管期限表</w:t>
      </w:r>
      <w:bookmarkEnd w:id="0"/>
      <w:bookmarkEnd w:id="1"/>
      <w:bookmarkEnd w:id="2"/>
      <w:bookmarkEnd w:id="3"/>
      <w:bookmarkEnd w:id="4"/>
      <w:bookmarkEnd w:id="5"/>
      <w:bookmarkEnd w:id="6"/>
    </w:p>
    <w:p w14:paraId="32FCFE18" w14:textId="14AE3636" w:rsidR="008F3A4F" w:rsidRPr="00A30CC2" w:rsidRDefault="008F3A4F" w:rsidP="008F3A4F">
      <w:pPr>
        <w:pStyle w:val="1"/>
        <w:spacing w:line="360" w:lineRule="auto"/>
        <w:rPr>
          <w:rFonts w:ascii="华文中宋" w:hAnsi="华文中宋"/>
          <w:kern w:val="0"/>
          <w:sz w:val="32"/>
          <w:szCs w:val="32"/>
        </w:rPr>
      </w:pPr>
      <w:bookmarkStart w:id="7" w:name="_Toc55306861"/>
      <w:bookmarkStart w:id="8" w:name="_Toc60734348"/>
      <w:bookmarkStart w:id="9" w:name="_Toc60995854"/>
      <w:bookmarkStart w:id="10" w:name="_Toc62656695"/>
      <w:r w:rsidRPr="00A30CC2">
        <w:rPr>
          <w:rFonts w:ascii="华文中宋" w:hAnsi="华文中宋" w:hint="eastAsia"/>
          <w:kern w:val="0"/>
          <w:sz w:val="32"/>
          <w:szCs w:val="32"/>
        </w:rPr>
        <w:t>（2</w:t>
      </w:r>
      <w:r w:rsidRPr="00A30CC2">
        <w:rPr>
          <w:rFonts w:ascii="华文中宋" w:hAnsi="华文中宋"/>
          <w:kern w:val="0"/>
          <w:sz w:val="32"/>
          <w:szCs w:val="32"/>
        </w:rPr>
        <w:t>0</w:t>
      </w:r>
      <w:r w:rsidR="00545414" w:rsidRPr="00A30CC2">
        <w:rPr>
          <w:rFonts w:ascii="华文中宋" w:hAnsi="华文中宋"/>
          <w:kern w:val="0"/>
          <w:sz w:val="32"/>
          <w:szCs w:val="32"/>
        </w:rPr>
        <w:t>2</w:t>
      </w:r>
      <w:r w:rsidR="00AF7843">
        <w:rPr>
          <w:rFonts w:ascii="华文中宋" w:hAnsi="华文中宋"/>
          <w:kern w:val="0"/>
          <w:sz w:val="32"/>
          <w:szCs w:val="32"/>
        </w:rPr>
        <w:t>4</w:t>
      </w:r>
      <w:r w:rsidRPr="00A30CC2">
        <w:rPr>
          <w:rFonts w:ascii="华文中宋" w:hAnsi="华文中宋" w:hint="eastAsia"/>
          <w:kern w:val="0"/>
          <w:sz w:val="32"/>
          <w:szCs w:val="32"/>
        </w:rPr>
        <w:t>年</w:t>
      </w:r>
      <w:r w:rsidR="00AF7843">
        <w:rPr>
          <w:rFonts w:ascii="华文中宋" w:hAnsi="华文中宋"/>
          <w:kern w:val="0"/>
          <w:sz w:val="32"/>
          <w:szCs w:val="32"/>
        </w:rPr>
        <w:t>3</w:t>
      </w:r>
      <w:r w:rsidRPr="00A30CC2">
        <w:rPr>
          <w:rFonts w:ascii="华文中宋" w:hAnsi="华文中宋" w:cs="宋体" w:hint="eastAsia"/>
          <w:kern w:val="0"/>
          <w:sz w:val="32"/>
          <w:szCs w:val="32"/>
        </w:rPr>
        <w:t>月</w:t>
      </w:r>
      <w:r w:rsidRPr="00A30CC2">
        <w:rPr>
          <w:rFonts w:ascii="华文中宋" w:hAnsi="华文中宋" w:hint="eastAsia"/>
          <w:kern w:val="0"/>
          <w:sz w:val="32"/>
          <w:szCs w:val="32"/>
        </w:rPr>
        <w:t>修订）</w:t>
      </w:r>
      <w:bookmarkEnd w:id="7"/>
      <w:bookmarkEnd w:id="8"/>
      <w:bookmarkEnd w:id="9"/>
      <w:bookmarkEnd w:id="10"/>
    </w:p>
    <w:p w14:paraId="2EACAB39" w14:textId="77777777" w:rsidR="008F3A4F" w:rsidRPr="00A30CC2" w:rsidRDefault="008F3A4F" w:rsidP="008F3A4F">
      <w:pPr>
        <w:pStyle w:val="2"/>
      </w:pPr>
      <w:bookmarkStart w:id="11" w:name="_Toc380915500"/>
      <w:bookmarkStart w:id="12" w:name="_Toc62656696"/>
      <w:r w:rsidRPr="00A30CC2">
        <w:rPr>
          <w:rFonts w:hint="eastAsia"/>
        </w:rPr>
        <w:t>一、党群类</w:t>
      </w:r>
      <w:bookmarkEnd w:id="11"/>
      <w:bookmarkEnd w:id="12"/>
    </w:p>
    <w:tbl>
      <w:tblPr>
        <w:tblStyle w:val="ae"/>
        <w:tblW w:w="0" w:type="auto"/>
        <w:tblLook w:val="04A0" w:firstRow="1" w:lastRow="0" w:firstColumn="1" w:lastColumn="0" w:noHBand="0" w:noVBand="1"/>
      </w:tblPr>
      <w:tblGrid>
        <w:gridCol w:w="805"/>
        <w:gridCol w:w="5920"/>
        <w:gridCol w:w="1571"/>
      </w:tblGrid>
      <w:tr w:rsidR="00A30CC2" w:rsidRPr="00A30CC2" w14:paraId="506E679D" w14:textId="77777777" w:rsidTr="00D91E39">
        <w:trPr>
          <w:trHeight w:val="567"/>
        </w:trPr>
        <w:tc>
          <w:tcPr>
            <w:tcW w:w="8296" w:type="dxa"/>
            <w:gridSpan w:val="3"/>
            <w:vAlign w:val="center"/>
          </w:tcPr>
          <w:p w14:paraId="31316EA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 xml:space="preserve">DQ11  </w:t>
            </w:r>
            <w:r w:rsidR="00C3355C" w:rsidRPr="00A30CC2">
              <w:rPr>
                <w:rFonts w:asciiTheme="minorEastAsia" w:hAnsiTheme="minorEastAsia" w:hint="eastAsia"/>
                <w:b/>
                <w:sz w:val="24"/>
                <w:szCs w:val="24"/>
              </w:rPr>
              <w:t>学校</w:t>
            </w:r>
            <w:r w:rsidRPr="00A30CC2">
              <w:rPr>
                <w:rFonts w:asciiTheme="minorEastAsia" w:hAnsiTheme="minorEastAsia" w:hint="eastAsia"/>
                <w:b/>
                <w:sz w:val="24"/>
                <w:szCs w:val="24"/>
              </w:rPr>
              <w:t>办公室</w:t>
            </w:r>
          </w:p>
        </w:tc>
      </w:tr>
      <w:tr w:rsidR="00A30CC2" w:rsidRPr="00A30CC2" w14:paraId="5282A2B7" w14:textId="77777777" w:rsidTr="00D91E39">
        <w:trPr>
          <w:trHeight w:val="340"/>
        </w:trPr>
        <w:tc>
          <w:tcPr>
            <w:tcW w:w="805" w:type="dxa"/>
            <w:vAlign w:val="center"/>
          </w:tcPr>
          <w:p w14:paraId="3689CA4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5F22C4C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53E3500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E82B659" w14:textId="77777777" w:rsidTr="00D91E39">
        <w:trPr>
          <w:trHeight w:val="369"/>
        </w:trPr>
        <w:tc>
          <w:tcPr>
            <w:tcW w:w="8296" w:type="dxa"/>
            <w:gridSpan w:val="3"/>
            <w:vAlign w:val="center"/>
          </w:tcPr>
          <w:p w14:paraId="78A935D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DQ11.1  </w:t>
            </w:r>
            <w:r w:rsidR="00C3355C" w:rsidRPr="00A30CC2">
              <w:rPr>
                <w:rFonts w:asciiTheme="minorEastAsia" w:hAnsiTheme="minorEastAsia" w:hint="eastAsia"/>
                <w:szCs w:val="21"/>
              </w:rPr>
              <w:t>党群</w:t>
            </w:r>
            <w:r w:rsidRPr="00A30CC2">
              <w:rPr>
                <w:rFonts w:asciiTheme="minorEastAsia" w:hAnsiTheme="minorEastAsia" w:hint="eastAsia"/>
                <w:szCs w:val="21"/>
              </w:rPr>
              <w:t>综合</w:t>
            </w:r>
          </w:p>
        </w:tc>
      </w:tr>
      <w:tr w:rsidR="00A30CC2" w:rsidRPr="00A30CC2" w14:paraId="3D586B46" w14:textId="77777777" w:rsidTr="00D91E39">
        <w:trPr>
          <w:trHeight w:val="369"/>
        </w:trPr>
        <w:tc>
          <w:tcPr>
            <w:tcW w:w="805" w:type="dxa"/>
            <w:vAlign w:val="center"/>
          </w:tcPr>
          <w:p w14:paraId="479A2DF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00E1B74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学校党委向上级党委的请示、报告以及上级批复</w:t>
            </w:r>
          </w:p>
        </w:tc>
        <w:tc>
          <w:tcPr>
            <w:tcW w:w="1571" w:type="dxa"/>
            <w:vAlign w:val="center"/>
          </w:tcPr>
          <w:p w14:paraId="6E408C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14BF54E" w14:textId="77777777" w:rsidTr="00D91E39">
        <w:trPr>
          <w:trHeight w:val="369"/>
        </w:trPr>
        <w:tc>
          <w:tcPr>
            <w:tcW w:w="805" w:type="dxa"/>
            <w:vAlign w:val="center"/>
          </w:tcPr>
          <w:p w14:paraId="04181F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2C7CEE0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关于校领导任免职的通知等文件材料</w:t>
            </w:r>
          </w:p>
        </w:tc>
        <w:tc>
          <w:tcPr>
            <w:tcW w:w="1571" w:type="dxa"/>
            <w:vAlign w:val="center"/>
          </w:tcPr>
          <w:p w14:paraId="4FC55B4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58E9372" w14:textId="77777777" w:rsidTr="00D91E39">
        <w:trPr>
          <w:trHeight w:val="369"/>
        </w:trPr>
        <w:tc>
          <w:tcPr>
            <w:tcW w:w="805" w:type="dxa"/>
            <w:vAlign w:val="center"/>
          </w:tcPr>
          <w:p w14:paraId="3A0E9FD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E176B5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学校党委发布的决定、工作要点、各类规章制度等文件材料</w:t>
            </w:r>
          </w:p>
        </w:tc>
        <w:tc>
          <w:tcPr>
            <w:tcW w:w="1571" w:type="dxa"/>
            <w:vAlign w:val="center"/>
          </w:tcPr>
          <w:p w14:paraId="437D36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527AE9DF" w14:textId="77777777" w:rsidTr="00D91E39">
        <w:trPr>
          <w:trHeight w:val="369"/>
        </w:trPr>
        <w:tc>
          <w:tcPr>
            <w:tcW w:w="805" w:type="dxa"/>
            <w:vAlign w:val="center"/>
          </w:tcPr>
          <w:p w14:paraId="39BB3B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5EDDFBD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党和国家领导人、地方党政领导人及上级机关领导人来校视察、检查、调研工作时的报告、讲话、题词及声像材料</w:t>
            </w:r>
          </w:p>
        </w:tc>
        <w:tc>
          <w:tcPr>
            <w:tcW w:w="1571" w:type="dxa"/>
            <w:vAlign w:val="center"/>
          </w:tcPr>
          <w:p w14:paraId="05135A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161236B" w14:textId="77777777" w:rsidTr="00D91E39">
        <w:trPr>
          <w:trHeight w:val="369"/>
        </w:trPr>
        <w:tc>
          <w:tcPr>
            <w:tcW w:w="805" w:type="dxa"/>
            <w:vAlign w:val="center"/>
          </w:tcPr>
          <w:p w14:paraId="506B03E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348274D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党委负责人在校内的重要讲话稿和参加上级机关重要会议的发言稿及声像材料</w:t>
            </w:r>
          </w:p>
        </w:tc>
        <w:tc>
          <w:tcPr>
            <w:tcW w:w="1571" w:type="dxa"/>
            <w:vAlign w:val="center"/>
          </w:tcPr>
          <w:p w14:paraId="0BCA0C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12EB387" w14:textId="77777777" w:rsidTr="00D91E39">
        <w:trPr>
          <w:trHeight w:val="369"/>
        </w:trPr>
        <w:tc>
          <w:tcPr>
            <w:tcW w:w="805" w:type="dxa"/>
            <w:vAlign w:val="center"/>
          </w:tcPr>
          <w:p w14:paraId="6698B41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B417F4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党委办公室工作计划、总结</w:t>
            </w:r>
          </w:p>
        </w:tc>
        <w:tc>
          <w:tcPr>
            <w:tcW w:w="1571" w:type="dxa"/>
            <w:vAlign w:val="center"/>
          </w:tcPr>
          <w:p w14:paraId="6ABC34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1271B845" w14:textId="77777777" w:rsidTr="00D91E39">
        <w:trPr>
          <w:trHeight w:val="369"/>
        </w:trPr>
        <w:tc>
          <w:tcPr>
            <w:tcW w:w="805" w:type="dxa"/>
            <w:vAlign w:val="center"/>
          </w:tcPr>
          <w:p w14:paraId="07AA28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25D3E99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学校党史大事记</w:t>
            </w:r>
          </w:p>
        </w:tc>
        <w:tc>
          <w:tcPr>
            <w:tcW w:w="1571" w:type="dxa"/>
            <w:vAlign w:val="center"/>
          </w:tcPr>
          <w:p w14:paraId="4DB421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289FC56" w14:textId="77777777" w:rsidTr="00D91E39">
        <w:trPr>
          <w:trHeight w:val="369"/>
        </w:trPr>
        <w:tc>
          <w:tcPr>
            <w:tcW w:w="805" w:type="dxa"/>
            <w:vAlign w:val="center"/>
          </w:tcPr>
          <w:p w14:paraId="2FB6F8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197099E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上级党组织关于各项工作的重要通知、通告等文件材料</w:t>
            </w:r>
          </w:p>
        </w:tc>
        <w:tc>
          <w:tcPr>
            <w:tcW w:w="1571" w:type="dxa"/>
            <w:vAlign w:val="center"/>
          </w:tcPr>
          <w:p w14:paraId="0FCC7AA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67F58CB" w14:textId="77777777" w:rsidTr="00D91E39">
        <w:trPr>
          <w:trHeight w:val="369"/>
        </w:trPr>
        <w:tc>
          <w:tcPr>
            <w:tcW w:w="805" w:type="dxa"/>
            <w:vAlign w:val="center"/>
          </w:tcPr>
          <w:p w14:paraId="72A234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53C11FF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学校党组织关于党的建设的重要通知、通告等文件材料</w:t>
            </w:r>
          </w:p>
        </w:tc>
        <w:tc>
          <w:tcPr>
            <w:tcW w:w="1571" w:type="dxa"/>
            <w:vAlign w:val="center"/>
          </w:tcPr>
          <w:p w14:paraId="32F545B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133BE2A" w14:textId="77777777" w:rsidTr="00D91E39">
        <w:trPr>
          <w:trHeight w:val="369"/>
        </w:trPr>
        <w:tc>
          <w:tcPr>
            <w:tcW w:w="805" w:type="dxa"/>
            <w:vAlign w:val="center"/>
          </w:tcPr>
          <w:p w14:paraId="5E7E0DC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24E387A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学校关于机构设立、调整、撤销的通知等文件材料</w:t>
            </w:r>
          </w:p>
        </w:tc>
        <w:tc>
          <w:tcPr>
            <w:tcW w:w="1571" w:type="dxa"/>
            <w:vAlign w:val="center"/>
          </w:tcPr>
          <w:p w14:paraId="47D8BF6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F3B8FC5" w14:textId="77777777" w:rsidTr="00D91E39">
        <w:trPr>
          <w:trHeight w:val="369"/>
        </w:trPr>
        <w:tc>
          <w:tcPr>
            <w:tcW w:w="805" w:type="dxa"/>
            <w:vAlign w:val="center"/>
          </w:tcPr>
          <w:p w14:paraId="191332B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108E629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学校党风廉政建设和党内监督主体责任材料</w:t>
            </w:r>
          </w:p>
        </w:tc>
        <w:tc>
          <w:tcPr>
            <w:tcW w:w="1571" w:type="dxa"/>
            <w:vAlign w:val="center"/>
          </w:tcPr>
          <w:p w14:paraId="4168095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88E539D" w14:textId="77777777" w:rsidTr="00D91E39">
        <w:trPr>
          <w:trHeight w:val="369"/>
        </w:trPr>
        <w:tc>
          <w:tcPr>
            <w:tcW w:w="805" w:type="dxa"/>
            <w:vAlign w:val="center"/>
          </w:tcPr>
          <w:p w14:paraId="3B075C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247DDF9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学校党委重大决策部署推进落实督查督办材料</w:t>
            </w:r>
          </w:p>
        </w:tc>
        <w:tc>
          <w:tcPr>
            <w:tcW w:w="1571" w:type="dxa"/>
            <w:vAlign w:val="center"/>
          </w:tcPr>
          <w:p w14:paraId="0BF81D7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66B3F53" w14:textId="77777777" w:rsidTr="00D91E39">
        <w:trPr>
          <w:trHeight w:val="369"/>
        </w:trPr>
        <w:tc>
          <w:tcPr>
            <w:tcW w:w="805" w:type="dxa"/>
            <w:vAlign w:val="center"/>
          </w:tcPr>
          <w:p w14:paraId="172A868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5577B06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学校党委落实上级专项工作督查、自查材料</w:t>
            </w:r>
          </w:p>
        </w:tc>
        <w:tc>
          <w:tcPr>
            <w:tcW w:w="1571" w:type="dxa"/>
            <w:vAlign w:val="center"/>
          </w:tcPr>
          <w:p w14:paraId="6BB629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FD9EA91" w14:textId="77777777" w:rsidTr="00D91E39">
        <w:trPr>
          <w:trHeight w:val="369"/>
        </w:trPr>
        <w:tc>
          <w:tcPr>
            <w:tcW w:w="805" w:type="dxa"/>
            <w:vAlign w:val="center"/>
          </w:tcPr>
          <w:p w14:paraId="1B69381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5920" w:type="dxa"/>
            <w:vAlign w:val="center"/>
          </w:tcPr>
          <w:p w14:paraId="2E994AC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上级、学校关于</w:t>
            </w:r>
            <w:proofErr w:type="gramStart"/>
            <w:r w:rsidRPr="00A30CC2">
              <w:rPr>
                <w:rFonts w:asciiTheme="minorEastAsia" w:hAnsiTheme="minorEastAsia" w:hint="eastAsia"/>
                <w:szCs w:val="21"/>
              </w:rPr>
              <w:t>党建思政研究</w:t>
            </w:r>
            <w:proofErr w:type="gramEnd"/>
            <w:r w:rsidRPr="00A30CC2">
              <w:rPr>
                <w:rFonts w:asciiTheme="minorEastAsia" w:hAnsiTheme="minorEastAsia" w:hint="eastAsia"/>
                <w:szCs w:val="21"/>
              </w:rPr>
              <w:t>课题申报、获奖情况等文件材料</w:t>
            </w:r>
          </w:p>
        </w:tc>
        <w:tc>
          <w:tcPr>
            <w:tcW w:w="1571" w:type="dxa"/>
            <w:vAlign w:val="center"/>
          </w:tcPr>
          <w:p w14:paraId="49D79E1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EC9A2C1" w14:textId="77777777" w:rsidTr="00D91E39">
        <w:trPr>
          <w:trHeight w:val="369"/>
        </w:trPr>
        <w:tc>
          <w:tcPr>
            <w:tcW w:w="805" w:type="dxa"/>
            <w:vAlign w:val="center"/>
          </w:tcPr>
          <w:p w14:paraId="1608BEA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5920" w:type="dxa"/>
            <w:vAlign w:val="center"/>
          </w:tcPr>
          <w:p w14:paraId="6887D26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学校信息工作材料及各类党史文稿材料</w:t>
            </w:r>
          </w:p>
        </w:tc>
        <w:tc>
          <w:tcPr>
            <w:tcW w:w="1571" w:type="dxa"/>
            <w:vAlign w:val="center"/>
          </w:tcPr>
          <w:p w14:paraId="3D9EC3C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8FE112C" w14:textId="77777777" w:rsidTr="00D91E39">
        <w:trPr>
          <w:trHeight w:val="369"/>
        </w:trPr>
        <w:tc>
          <w:tcPr>
            <w:tcW w:w="805" w:type="dxa"/>
            <w:vAlign w:val="center"/>
          </w:tcPr>
          <w:p w14:paraId="68758A7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5920" w:type="dxa"/>
            <w:vAlign w:val="center"/>
          </w:tcPr>
          <w:p w14:paraId="004D2A6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学校保密、安全稳定工作的有关文件材料</w:t>
            </w:r>
          </w:p>
        </w:tc>
        <w:tc>
          <w:tcPr>
            <w:tcW w:w="1571" w:type="dxa"/>
            <w:vAlign w:val="center"/>
          </w:tcPr>
          <w:p w14:paraId="2B6190D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89BE293" w14:textId="77777777" w:rsidTr="00D91E39">
        <w:trPr>
          <w:trHeight w:val="369"/>
        </w:trPr>
        <w:tc>
          <w:tcPr>
            <w:tcW w:w="805" w:type="dxa"/>
            <w:vAlign w:val="center"/>
          </w:tcPr>
          <w:p w14:paraId="25E5AC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5920" w:type="dxa"/>
            <w:vAlign w:val="center"/>
          </w:tcPr>
          <w:p w14:paraId="77131EE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3395E5C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6D71432" w14:textId="77777777" w:rsidTr="00D91E39">
        <w:trPr>
          <w:trHeight w:val="369"/>
        </w:trPr>
        <w:tc>
          <w:tcPr>
            <w:tcW w:w="8296" w:type="dxa"/>
            <w:gridSpan w:val="3"/>
            <w:vAlign w:val="center"/>
          </w:tcPr>
          <w:p w14:paraId="2F4FE37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DQ11.2  会议</w:t>
            </w:r>
          </w:p>
        </w:tc>
      </w:tr>
      <w:tr w:rsidR="00A30CC2" w:rsidRPr="00A30CC2" w14:paraId="426C3C10" w14:textId="77777777" w:rsidTr="00D91E39">
        <w:trPr>
          <w:trHeight w:val="369"/>
        </w:trPr>
        <w:tc>
          <w:tcPr>
            <w:tcW w:w="805" w:type="dxa"/>
            <w:vAlign w:val="center"/>
          </w:tcPr>
          <w:p w14:paraId="242E773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5A0438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党代会文件材料</w:t>
            </w:r>
          </w:p>
        </w:tc>
        <w:tc>
          <w:tcPr>
            <w:tcW w:w="1571" w:type="dxa"/>
            <w:vAlign w:val="center"/>
          </w:tcPr>
          <w:p w14:paraId="104BAE59" w14:textId="77777777" w:rsidR="008F3A4F" w:rsidRPr="00A30CC2" w:rsidRDefault="008F3A4F" w:rsidP="00615ACA">
            <w:pPr>
              <w:jc w:val="center"/>
              <w:rPr>
                <w:rFonts w:asciiTheme="minorEastAsia" w:hAnsiTheme="minorEastAsia"/>
                <w:szCs w:val="21"/>
              </w:rPr>
            </w:pPr>
          </w:p>
        </w:tc>
      </w:tr>
      <w:tr w:rsidR="00A30CC2" w:rsidRPr="00A30CC2" w14:paraId="66569F3E" w14:textId="77777777" w:rsidTr="00D91E39">
        <w:trPr>
          <w:trHeight w:val="369"/>
        </w:trPr>
        <w:tc>
          <w:tcPr>
            <w:tcW w:w="805" w:type="dxa"/>
            <w:vAlign w:val="center"/>
          </w:tcPr>
          <w:p w14:paraId="4D490056" w14:textId="77777777" w:rsidR="008F3A4F" w:rsidRPr="00A30CC2" w:rsidRDefault="008F3A4F" w:rsidP="00615ACA">
            <w:pPr>
              <w:jc w:val="center"/>
              <w:rPr>
                <w:rFonts w:asciiTheme="minorEastAsia" w:hAnsiTheme="minorEastAsia"/>
                <w:szCs w:val="21"/>
              </w:rPr>
            </w:pPr>
          </w:p>
        </w:tc>
        <w:tc>
          <w:tcPr>
            <w:tcW w:w="5920" w:type="dxa"/>
            <w:vAlign w:val="center"/>
          </w:tcPr>
          <w:p w14:paraId="049ECAD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关于召开党代会的请示、批复、大会计划、通知、工作报告、议程、决议、会议通过的文件、总结、大会记录、领导讲话稿、照片、录音、录像；大会主席团、秘书长、代表和列席代表名单、候选人登记表及情况介绍；大会选举办法、选举结果及上级批复等</w:t>
            </w:r>
          </w:p>
        </w:tc>
        <w:tc>
          <w:tcPr>
            <w:tcW w:w="1571" w:type="dxa"/>
            <w:vAlign w:val="center"/>
          </w:tcPr>
          <w:p w14:paraId="5AD988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07C7ABB8" w14:textId="77777777" w:rsidTr="00D91E39">
        <w:trPr>
          <w:trHeight w:val="369"/>
        </w:trPr>
        <w:tc>
          <w:tcPr>
            <w:tcW w:w="805" w:type="dxa"/>
            <w:vAlign w:val="center"/>
          </w:tcPr>
          <w:p w14:paraId="2427FA52" w14:textId="77777777" w:rsidR="008F3A4F" w:rsidRPr="00A30CC2" w:rsidRDefault="008F3A4F" w:rsidP="00615ACA">
            <w:pPr>
              <w:jc w:val="center"/>
              <w:rPr>
                <w:rFonts w:asciiTheme="minorEastAsia" w:hAnsiTheme="minorEastAsia"/>
                <w:szCs w:val="21"/>
              </w:rPr>
            </w:pPr>
          </w:p>
        </w:tc>
        <w:tc>
          <w:tcPr>
            <w:tcW w:w="5920" w:type="dxa"/>
            <w:vAlign w:val="center"/>
          </w:tcPr>
          <w:p w14:paraId="2CBAEBB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（2）会议简报、会议纪要、提案及办理情况、会议情况、反映记录、会议收到的重要贺信、贺电</w:t>
            </w:r>
          </w:p>
        </w:tc>
        <w:tc>
          <w:tcPr>
            <w:tcW w:w="1571" w:type="dxa"/>
            <w:vAlign w:val="center"/>
          </w:tcPr>
          <w:p w14:paraId="19F2843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399C094" w14:textId="77777777" w:rsidTr="00D91E39">
        <w:trPr>
          <w:trHeight w:val="369"/>
        </w:trPr>
        <w:tc>
          <w:tcPr>
            <w:tcW w:w="805" w:type="dxa"/>
            <w:vAlign w:val="center"/>
          </w:tcPr>
          <w:p w14:paraId="121374FC" w14:textId="77777777" w:rsidR="008F3A4F" w:rsidRPr="00A30CC2" w:rsidRDefault="008F3A4F" w:rsidP="00615ACA">
            <w:pPr>
              <w:jc w:val="center"/>
              <w:rPr>
                <w:rFonts w:asciiTheme="minorEastAsia" w:hAnsiTheme="minorEastAsia"/>
                <w:szCs w:val="21"/>
              </w:rPr>
            </w:pPr>
          </w:p>
        </w:tc>
        <w:tc>
          <w:tcPr>
            <w:tcW w:w="5920" w:type="dxa"/>
            <w:vAlign w:val="center"/>
          </w:tcPr>
          <w:p w14:paraId="0F7B916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（3）参考文件、小组会议记录、会议筹备计划、工作人员名单、工作证、代表证、</w:t>
            </w:r>
            <w:proofErr w:type="gramStart"/>
            <w:r w:rsidRPr="00A30CC2">
              <w:rPr>
                <w:rFonts w:asciiTheme="minorEastAsia" w:hAnsiTheme="minorEastAsia" w:hint="eastAsia"/>
                <w:szCs w:val="21"/>
              </w:rPr>
              <w:t>列席证</w:t>
            </w:r>
            <w:proofErr w:type="gramEnd"/>
            <w:r w:rsidRPr="00A30CC2">
              <w:rPr>
                <w:rFonts w:asciiTheme="minorEastAsia" w:hAnsiTheme="minorEastAsia" w:hint="eastAsia"/>
                <w:szCs w:val="21"/>
              </w:rPr>
              <w:t>及选票样式</w:t>
            </w:r>
          </w:p>
        </w:tc>
        <w:tc>
          <w:tcPr>
            <w:tcW w:w="1571" w:type="dxa"/>
            <w:vAlign w:val="center"/>
          </w:tcPr>
          <w:p w14:paraId="1287176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r w:rsidR="00A30CC2" w:rsidRPr="00A30CC2" w14:paraId="6497F80F" w14:textId="77777777" w:rsidTr="00D91E39">
        <w:trPr>
          <w:trHeight w:val="340"/>
        </w:trPr>
        <w:tc>
          <w:tcPr>
            <w:tcW w:w="805" w:type="dxa"/>
            <w:vAlign w:val="center"/>
          </w:tcPr>
          <w:p w14:paraId="1C7DD8C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22F1995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党委召开的有关会议材料</w:t>
            </w:r>
          </w:p>
        </w:tc>
        <w:tc>
          <w:tcPr>
            <w:tcW w:w="1571" w:type="dxa"/>
            <w:vAlign w:val="center"/>
          </w:tcPr>
          <w:p w14:paraId="29956D89" w14:textId="77777777" w:rsidR="008F3A4F" w:rsidRPr="00A30CC2" w:rsidRDefault="008F3A4F" w:rsidP="00615ACA">
            <w:pPr>
              <w:jc w:val="center"/>
              <w:rPr>
                <w:rFonts w:asciiTheme="minorEastAsia" w:hAnsiTheme="minorEastAsia"/>
                <w:szCs w:val="21"/>
              </w:rPr>
            </w:pPr>
          </w:p>
        </w:tc>
      </w:tr>
      <w:tr w:rsidR="00A30CC2" w:rsidRPr="00A30CC2" w14:paraId="46601183" w14:textId="77777777" w:rsidTr="00D91E39">
        <w:trPr>
          <w:trHeight w:val="340"/>
        </w:trPr>
        <w:tc>
          <w:tcPr>
            <w:tcW w:w="805" w:type="dxa"/>
            <w:vAlign w:val="center"/>
          </w:tcPr>
          <w:p w14:paraId="351448BE" w14:textId="77777777" w:rsidR="008F3A4F" w:rsidRPr="00A30CC2" w:rsidRDefault="008F3A4F" w:rsidP="00615ACA">
            <w:pPr>
              <w:jc w:val="center"/>
              <w:rPr>
                <w:rFonts w:asciiTheme="minorEastAsia" w:hAnsiTheme="minorEastAsia"/>
                <w:szCs w:val="21"/>
              </w:rPr>
            </w:pPr>
          </w:p>
        </w:tc>
        <w:tc>
          <w:tcPr>
            <w:tcW w:w="5920" w:type="dxa"/>
            <w:vAlign w:val="center"/>
          </w:tcPr>
          <w:p w14:paraId="66376D13" w14:textId="77777777" w:rsidR="008F3A4F" w:rsidRPr="00A30CC2" w:rsidRDefault="008F3A4F" w:rsidP="00615ACA">
            <w:pPr>
              <w:jc w:val="left"/>
            </w:pPr>
            <w:r w:rsidRPr="003E1158">
              <w:rPr>
                <w:rFonts w:asciiTheme="minorEastAsia" w:hAnsiTheme="minorEastAsia" w:hint="eastAsia"/>
                <w:szCs w:val="21"/>
              </w:rPr>
              <w:t>（1）</w:t>
            </w:r>
            <w:r w:rsidRPr="00A30CC2">
              <w:rPr>
                <w:rFonts w:hint="eastAsia"/>
              </w:rPr>
              <w:t>学校党委会、常委会、党委扩大会、书记校长联席会议、党委班子民主生活会的会议纪要、决议、决定等材料</w:t>
            </w:r>
          </w:p>
        </w:tc>
        <w:tc>
          <w:tcPr>
            <w:tcW w:w="1571" w:type="dxa"/>
            <w:vAlign w:val="center"/>
          </w:tcPr>
          <w:p w14:paraId="776059C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844CB9C" w14:textId="77777777" w:rsidTr="00D91E39">
        <w:trPr>
          <w:trHeight w:val="340"/>
        </w:trPr>
        <w:tc>
          <w:tcPr>
            <w:tcW w:w="805" w:type="dxa"/>
            <w:vAlign w:val="center"/>
          </w:tcPr>
          <w:p w14:paraId="6E8CA4AE" w14:textId="77777777" w:rsidR="008F3A4F" w:rsidRPr="00A30CC2" w:rsidRDefault="008F3A4F" w:rsidP="00615ACA">
            <w:pPr>
              <w:jc w:val="center"/>
              <w:rPr>
                <w:rFonts w:asciiTheme="minorEastAsia" w:hAnsiTheme="minorEastAsia"/>
                <w:szCs w:val="21"/>
              </w:rPr>
            </w:pPr>
          </w:p>
        </w:tc>
        <w:tc>
          <w:tcPr>
            <w:tcW w:w="5920" w:type="dxa"/>
            <w:vAlign w:val="center"/>
          </w:tcPr>
          <w:p w14:paraId="24969C1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（2）学校党建工作会议材料</w:t>
            </w:r>
          </w:p>
        </w:tc>
        <w:tc>
          <w:tcPr>
            <w:tcW w:w="1571" w:type="dxa"/>
            <w:vAlign w:val="center"/>
          </w:tcPr>
          <w:p w14:paraId="40EF52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F642A45" w14:textId="77777777" w:rsidTr="00D91E39">
        <w:trPr>
          <w:trHeight w:val="340"/>
        </w:trPr>
        <w:tc>
          <w:tcPr>
            <w:tcW w:w="805" w:type="dxa"/>
            <w:vAlign w:val="center"/>
          </w:tcPr>
          <w:p w14:paraId="4244020E" w14:textId="77777777" w:rsidR="008F3A4F" w:rsidRPr="00A30CC2" w:rsidRDefault="008F3A4F" w:rsidP="00615ACA">
            <w:pPr>
              <w:jc w:val="center"/>
              <w:rPr>
                <w:rFonts w:asciiTheme="minorEastAsia" w:hAnsiTheme="minorEastAsia"/>
                <w:szCs w:val="21"/>
              </w:rPr>
            </w:pPr>
          </w:p>
        </w:tc>
        <w:tc>
          <w:tcPr>
            <w:tcW w:w="5920" w:type="dxa"/>
            <w:vAlign w:val="center"/>
          </w:tcPr>
          <w:p w14:paraId="460F998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（3）党委中心组会议记录、纪要</w:t>
            </w:r>
          </w:p>
        </w:tc>
        <w:tc>
          <w:tcPr>
            <w:tcW w:w="1571" w:type="dxa"/>
            <w:vAlign w:val="center"/>
          </w:tcPr>
          <w:p w14:paraId="5F8153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B447D46" w14:textId="77777777" w:rsidTr="00D91E39">
        <w:trPr>
          <w:trHeight w:val="340"/>
        </w:trPr>
        <w:tc>
          <w:tcPr>
            <w:tcW w:w="805" w:type="dxa"/>
            <w:vAlign w:val="center"/>
          </w:tcPr>
          <w:p w14:paraId="40B69FB6" w14:textId="77777777" w:rsidR="008F3A4F" w:rsidRPr="00A30CC2" w:rsidRDefault="008F3A4F" w:rsidP="00615ACA">
            <w:pPr>
              <w:jc w:val="center"/>
              <w:rPr>
                <w:rFonts w:asciiTheme="minorEastAsia" w:hAnsiTheme="minorEastAsia"/>
                <w:szCs w:val="21"/>
              </w:rPr>
            </w:pPr>
          </w:p>
        </w:tc>
        <w:tc>
          <w:tcPr>
            <w:tcW w:w="5920" w:type="dxa"/>
            <w:vAlign w:val="center"/>
          </w:tcPr>
          <w:p w14:paraId="3919F2B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（4）党委召开的各种工作会议文件、声像材料</w:t>
            </w:r>
          </w:p>
        </w:tc>
        <w:tc>
          <w:tcPr>
            <w:tcW w:w="1571" w:type="dxa"/>
            <w:vAlign w:val="center"/>
          </w:tcPr>
          <w:p w14:paraId="3380478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765DF4" w:rsidRPr="00A30CC2" w14:paraId="6412C27A" w14:textId="77777777" w:rsidTr="00D91E39">
        <w:trPr>
          <w:trHeight w:val="340"/>
        </w:trPr>
        <w:tc>
          <w:tcPr>
            <w:tcW w:w="805" w:type="dxa"/>
            <w:vAlign w:val="center"/>
          </w:tcPr>
          <w:p w14:paraId="6D86DCF7" w14:textId="77777777" w:rsidR="008F3A4F" w:rsidRPr="00A30CC2" w:rsidRDefault="008F3A4F" w:rsidP="00615ACA">
            <w:pPr>
              <w:jc w:val="center"/>
              <w:rPr>
                <w:rFonts w:asciiTheme="minorEastAsia" w:hAnsiTheme="minorEastAsia"/>
                <w:szCs w:val="21"/>
              </w:rPr>
            </w:pPr>
          </w:p>
        </w:tc>
        <w:tc>
          <w:tcPr>
            <w:tcW w:w="5920" w:type="dxa"/>
            <w:vAlign w:val="center"/>
          </w:tcPr>
          <w:p w14:paraId="69D7D73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（5）校党委领导参加上级部门召开的各种重要会议的会议材料</w:t>
            </w:r>
          </w:p>
        </w:tc>
        <w:tc>
          <w:tcPr>
            <w:tcW w:w="1571" w:type="dxa"/>
            <w:vAlign w:val="center"/>
          </w:tcPr>
          <w:p w14:paraId="1867E04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bl>
    <w:p w14:paraId="3EBBAA3F" w14:textId="77777777" w:rsidR="008F3A4F" w:rsidRPr="00A30CC2" w:rsidRDefault="008F3A4F" w:rsidP="008F3A4F">
      <w:pPr>
        <w:jc w:val="left"/>
        <w:rPr>
          <w:rFonts w:asciiTheme="minorEastAsia" w:hAnsiTheme="minorEastAsia"/>
          <w:sz w:val="24"/>
          <w:szCs w:val="24"/>
        </w:rPr>
        <w:sectPr w:rsidR="008F3A4F" w:rsidRPr="00A30CC2" w:rsidSect="00EE40C2">
          <w:footerReference w:type="default" r:id="rId8"/>
          <w:pgSz w:w="11906" w:h="16838"/>
          <w:pgMar w:top="1440" w:right="1800" w:bottom="1440" w:left="1800" w:header="851" w:footer="850" w:gutter="0"/>
          <w:pgNumType w:start="1"/>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64B93182" w14:textId="77777777" w:rsidTr="00615ACA">
        <w:trPr>
          <w:trHeight w:val="567"/>
        </w:trPr>
        <w:tc>
          <w:tcPr>
            <w:tcW w:w="8522" w:type="dxa"/>
            <w:gridSpan w:val="3"/>
            <w:vAlign w:val="center"/>
          </w:tcPr>
          <w:p w14:paraId="407F0A41" w14:textId="77777777" w:rsidR="008F3A4F" w:rsidRPr="00A30CC2" w:rsidRDefault="008F3A4F" w:rsidP="00615ACA">
            <w:pPr>
              <w:jc w:val="center"/>
              <w:rPr>
                <w:rFonts w:asciiTheme="minorEastAsia" w:hAnsiTheme="minorEastAsia"/>
                <w:b/>
                <w:sz w:val="24"/>
                <w:szCs w:val="24"/>
              </w:rPr>
            </w:pPr>
            <w:bookmarkStart w:id="13" w:name="_Hlk58246949"/>
            <w:r w:rsidRPr="00A30CC2">
              <w:rPr>
                <w:rFonts w:asciiTheme="minorEastAsia" w:hAnsiTheme="minorEastAsia" w:hint="eastAsia"/>
                <w:b/>
                <w:sz w:val="24"/>
                <w:szCs w:val="24"/>
              </w:rPr>
              <w:lastRenderedPageBreak/>
              <w:t>DQ12  纪委（</w:t>
            </w:r>
            <w:r w:rsidR="0032440B" w:rsidRPr="00A30CC2">
              <w:rPr>
                <w:rFonts w:asciiTheme="minorEastAsia" w:hAnsiTheme="minorEastAsia" w:hint="eastAsia"/>
                <w:b/>
                <w:sz w:val="24"/>
                <w:szCs w:val="24"/>
              </w:rPr>
              <w:t>监察专员办公室</w:t>
            </w:r>
            <w:r w:rsidRPr="00A30CC2">
              <w:rPr>
                <w:rFonts w:asciiTheme="minorEastAsia" w:hAnsiTheme="minorEastAsia" w:hint="eastAsia"/>
                <w:b/>
                <w:sz w:val="24"/>
                <w:szCs w:val="24"/>
              </w:rPr>
              <w:t>）</w:t>
            </w:r>
          </w:p>
        </w:tc>
      </w:tr>
      <w:tr w:rsidR="00A30CC2" w:rsidRPr="00A30CC2" w14:paraId="6B90B549" w14:textId="77777777" w:rsidTr="00615ACA">
        <w:trPr>
          <w:trHeight w:val="340"/>
        </w:trPr>
        <w:tc>
          <w:tcPr>
            <w:tcW w:w="817" w:type="dxa"/>
            <w:vAlign w:val="center"/>
          </w:tcPr>
          <w:p w14:paraId="2FAD368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2311748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6FB0C55F"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F7159E6" w14:textId="77777777" w:rsidTr="00615ACA">
        <w:trPr>
          <w:trHeight w:val="340"/>
        </w:trPr>
        <w:tc>
          <w:tcPr>
            <w:tcW w:w="817" w:type="dxa"/>
            <w:vAlign w:val="center"/>
          </w:tcPr>
          <w:p w14:paraId="2987A1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5347342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上级关于纪检、监察工作的文件</w:t>
            </w:r>
          </w:p>
        </w:tc>
        <w:tc>
          <w:tcPr>
            <w:tcW w:w="1610" w:type="dxa"/>
            <w:vAlign w:val="center"/>
          </w:tcPr>
          <w:p w14:paraId="6DA85FD5" w14:textId="77777777" w:rsidR="008F3A4F" w:rsidRPr="00A30CC2" w:rsidRDefault="008F3A4F" w:rsidP="00615ACA">
            <w:pPr>
              <w:jc w:val="center"/>
              <w:rPr>
                <w:rFonts w:asciiTheme="minorEastAsia" w:hAnsiTheme="minorEastAsia"/>
                <w:szCs w:val="21"/>
              </w:rPr>
            </w:pPr>
          </w:p>
        </w:tc>
      </w:tr>
      <w:tr w:rsidR="00A30CC2" w:rsidRPr="00A30CC2" w14:paraId="20B81198" w14:textId="77777777" w:rsidTr="00615ACA">
        <w:trPr>
          <w:trHeight w:val="340"/>
        </w:trPr>
        <w:tc>
          <w:tcPr>
            <w:tcW w:w="817" w:type="dxa"/>
            <w:vAlign w:val="center"/>
          </w:tcPr>
          <w:p w14:paraId="6A92BF91" w14:textId="77777777" w:rsidR="008F3A4F" w:rsidRPr="00A30CC2" w:rsidRDefault="008F3A4F" w:rsidP="00615ACA">
            <w:pPr>
              <w:jc w:val="center"/>
              <w:rPr>
                <w:rFonts w:asciiTheme="minorEastAsia" w:hAnsiTheme="minorEastAsia"/>
                <w:szCs w:val="21"/>
              </w:rPr>
            </w:pPr>
          </w:p>
        </w:tc>
        <w:tc>
          <w:tcPr>
            <w:tcW w:w="6095" w:type="dxa"/>
          </w:tcPr>
          <w:p w14:paraId="1ACC16FD" w14:textId="77777777" w:rsidR="008F3A4F" w:rsidRPr="003E1158" w:rsidRDefault="008F3A4F" w:rsidP="003E1158">
            <w:pPr>
              <w:jc w:val="left"/>
              <w:rPr>
                <w:rFonts w:asciiTheme="minorEastAsia" w:hAnsiTheme="minorEastAsia"/>
                <w:szCs w:val="21"/>
              </w:rPr>
            </w:pPr>
            <w:r w:rsidRPr="003E1158">
              <w:rPr>
                <w:rFonts w:asciiTheme="minorEastAsia" w:hAnsiTheme="minorEastAsia" w:hint="eastAsia"/>
                <w:szCs w:val="21"/>
              </w:rPr>
              <w:t>（1）针对本校的，重大的</w:t>
            </w:r>
          </w:p>
        </w:tc>
        <w:tc>
          <w:tcPr>
            <w:tcW w:w="1610" w:type="dxa"/>
            <w:vAlign w:val="center"/>
          </w:tcPr>
          <w:p w14:paraId="229A9E4F" w14:textId="77777777" w:rsidR="008F3A4F" w:rsidRPr="00A30CC2" w:rsidRDefault="008F3A4F" w:rsidP="00615ACA">
            <w:pPr>
              <w:jc w:val="center"/>
            </w:pPr>
            <w:r w:rsidRPr="00A30CC2">
              <w:rPr>
                <w:rFonts w:hint="eastAsia"/>
              </w:rPr>
              <w:t>永久</w:t>
            </w:r>
          </w:p>
        </w:tc>
      </w:tr>
      <w:tr w:rsidR="00A30CC2" w:rsidRPr="00A30CC2" w14:paraId="3878B502" w14:textId="77777777" w:rsidTr="00615ACA">
        <w:trPr>
          <w:trHeight w:val="340"/>
        </w:trPr>
        <w:tc>
          <w:tcPr>
            <w:tcW w:w="817" w:type="dxa"/>
            <w:vAlign w:val="center"/>
          </w:tcPr>
          <w:p w14:paraId="5087C657" w14:textId="77777777" w:rsidR="008F3A4F" w:rsidRPr="00A30CC2" w:rsidRDefault="008F3A4F" w:rsidP="00615ACA">
            <w:pPr>
              <w:jc w:val="center"/>
              <w:rPr>
                <w:rFonts w:asciiTheme="minorEastAsia" w:hAnsiTheme="minorEastAsia"/>
                <w:szCs w:val="21"/>
              </w:rPr>
            </w:pPr>
          </w:p>
        </w:tc>
        <w:tc>
          <w:tcPr>
            <w:tcW w:w="6095" w:type="dxa"/>
          </w:tcPr>
          <w:p w14:paraId="03D0D472" w14:textId="77777777" w:rsidR="008F3A4F" w:rsidRPr="003E1158" w:rsidRDefault="008F3A4F" w:rsidP="003E1158">
            <w:pPr>
              <w:jc w:val="left"/>
              <w:rPr>
                <w:rFonts w:asciiTheme="minorEastAsia" w:hAnsiTheme="minorEastAsia"/>
                <w:szCs w:val="21"/>
              </w:rPr>
            </w:pPr>
            <w:r w:rsidRPr="003E1158">
              <w:rPr>
                <w:rFonts w:asciiTheme="minorEastAsia" w:hAnsiTheme="minorEastAsia" w:hint="eastAsia"/>
                <w:szCs w:val="21"/>
              </w:rPr>
              <w:t>（2）需要长期贯彻执行的</w:t>
            </w:r>
          </w:p>
        </w:tc>
        <w:tc>
          <w:tcPr>
            <w:tcW w:w="1610" w:type="dxa"/>
            <w:vAlign w:val="center"/>
          </w:tcPr>
          <w:p w14:paraId="7D72CEE9" w14:textId="77777777" w:rsidR="008F3A4F" w:rsidRPr="00A30CC2" w:rsidRDefault="008F3A4F" w:rsidP="00615ACA">
            <w:pPr>
              <w:jc w:val="center"/>
            </w:pPr>
            <w:r w:rsidRPr="00A30CC2">
              <w:rPr>
                <w:rFonts w:hint="eastAsia"/>
              </w:rPr>
              <w:t>长期</w:t>
            </w:r>
          </w:p>
        </w:tc>
      </w:tr>
      <w:tr w:rsidR="00A30CC2" w:rsidRPr="00A30CC2" w14:paraId="1C2872C3" w14:textId="77777777" w:rsidTr="00615ACA">
        <w:trPr>
          <w:trHeight w:val="340"/>
        </w:trPr>
        <w:tc>
          <w:tcPr>
            <w:tcW w:w="817" w:type="dxa"/>
            <w:vAlign w:val="center"/>
          </w:tcPr>
          <w:p w14:paraId="09C4EB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278B166"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工作计划、总结</w:t>
            </w:r>
          </w:p>
        </w:tc>
        <w:tc>
          <w:tcPr>
            <w:tcW w:w="1610" w:type="dxa"/>
            <w:vAlign w:val="center"/>
          </w:tcPr>
          <w:p w14:paraId="4B3A71B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8DDFDC3" w14:textId="77777777" w:rsidTr="00615ACA">
        <w:trPr>
          <w:trHeight w:val="340"/>
        </w:trPr>
        <w:tc>
          <w:tcPr>
            <w:tcW w:w="817" w:type="dxa"/>
            <w:vAlign w:val="center"/>
          </w:tcPr>
          <w:p w14:paraId="56C7660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AA2D7F1"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工作规章制度</w:t>
            </w:r>
          </w:p>
        </w:tc>
        <w:tc>
          <w:tcPr>
            <w:tcW w:w="1610" w:type="dxa"/>
            <w:vAlign w:val="center"/>
          </w:tcPr>
          <w:p w14:paraId="1442FC8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0491AE7" w14:textId="77777777" w:rsidTr="00615ACA">
        <w:trPr>
          <w:trHeight w:val="340"/>
        </w:trPr>
        <w:tc>
          <w:tcPr>
            <w:tcW w:w="817" w:type="dxa"/>
            <w:vAlign w:val="center"/>
          </w:tcPr>
          <w:p w14:paraId="275D09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73B3C59"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会议记录、纪要</w:t>
            </w:r>
          </w:p>
        </w:tc>
        <w:tc>
          <w:tcPr>
            <w:tcW w:w="1610" w:type="dxa"/>
            <w:vAlign w:val="center"/>
          </w:tcPr>
          <w:p w14:paraId="7686E69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EFED4D4" w14:textId="77777777" w:rsidTr="00615ACA">
        <w:trPr>
          <w:trHeight w:val="340"/>
        </w:trPr>
        <w:tc>
          <w:tcPr>
            <w:tcW w:w="817" w:type="dxa"/>
            <w:vAlign w:val="center"/>
          </w:tcPr>
          <w:p w14:paraId="7F99E70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E420DC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学校关于纪检、监察工作的重要通知、通告等文件材料</w:t>
            </w:r>
          </w:p>
        </w:tc>
        <w:tc>
          <w:tcPr>
            <w:tcW w:w="1610" w:type="dxa"/>
            <w:vAlign w:val="center"/>
          </w:tcPr>
          <w:p w14:paraId="57186C47"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64B6CE7" w14:textId="77777777" w:rsidTr="00615ACA">
        <w:trPr>
          <w:trHeight w:val="340"/>
        </w:trPr>
        <w:tc>
          <w:tcPr>
            <w:tcW w:w="817" w:type="dxa"/>
            <w:vAlign w:val="center"/>
          </w:tcPr>
          <w:p w14:paraId="7137BE9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2970D62"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重要工作请示、报告、批复等材料</w:t>
            </w:r>
          </w:p>
        </w:tc>
        <w:tc>
          <w:tcPr>
            <w:tcW w:w="1610" w:type="dxa"/>
            <w:vAlign w:val="center"/>
          </w:tcPr>
          <w:p w14:paraId="77E9255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8F3A4F" w:rsidRPr="00A30CC2" w14:paraId="43BA8A72" w14:textId="77777777" w:rsidTr="00615ACA">
        <w:trPr>
          <w:trHeight w:val="340"/>
        </w:trPr>
        <w:tc>
          <w:tcPr>
            <w:tcW w:w="817" w:type="dxa"/>
            <w:vAlign w:val="center"/>
          </w:tcPr>
          <w:p w14:paraId="569DBE1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7C92994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F0FFF1C" w14:textId="77777777" w:rsidR="008F3A4F" w:rsidRPr="00A30CC2" w:rsidRDefault="008F3A4F" w:rsidP="00615ACA">
            <w:pPr>
              <w:jc w:val="center"/>
              <w:rPr>
                <w:rFonts w:asciiTheme="minorEastAsia" w:hAnsiTheme="minorEastAsia"/>
                <w:szCs w:val="21"/>
              </w:rPr>
            </w:pPr>
          </w:p>
        </w:tc>
      </w:tr>
    </w:tbl>
    <w:p w14:paraId="665E16DF"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1B8D1BB6" w14:textId="77777777" w:rsidTr="00C3355C">
        <w:trPr>
          <w:trHeight w:val="567"/>
        </w:trPr>
        <w:tc>
          <w:tcPr>
            <w:tcW w:w="8296" w:type="dxa"/>
            <w:gridSpan w:val="3"/>
            <w:vAlign w:val="center"/>
          </w:tcPr>
          <w:p w14:paraId="42A05296"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 xml:space="preserve">DQ13  </w:t>
            </w:r>
            <w:r w:rsidR="00B67A7A" w:rsidRPr="00A30CC2">
              <w:rPr>
                <w:rFonts w:asciiTheme="minorEastAsia" w:hAnsiTheme="minorEastAsia" w:hint="eastAsia"/>
                <w:b/>
                <w:sz w:val="24"/>
                <w:szCs w:val="24"/>
              </w:rPr>
              <w:t>党委</w:t>
            </w:r>
            <w:r w:rsidRPr="00A30CC2">
              <w:rPr>
                <w:rFonts w:asciiTheme="minorEastAsia" w:hAnsiTheme="minorEastAsia" w:hint="eastAsia"/>
                <w:b/>
                <w:sz w:val="24"/>
                <w:szCs w:val="24"/>
              </w:rPr>
              <w:t>组织部</w:t>
            </w:r>
            <w:r w:rsidR="00B67A7A" w:rsidRPr="00A30CC2">
              <w:rPr>
                <w:rFonts w:asciiTheme="minorEastAsia" w:hAnsiTheme="minorEastAsia" w:hint="eastAsia"/>
                <w:b/>
                <w:sz w:val="24"/>
                <w:szCs w:val="24"/>
              </w:rPr>
              <w:t>（党校）</w:t>
            </w:r>
          </w:p>
        </w:tc>
      </w:tr>
      <w:tr w:rsidR="00A30CC2" w:rsidRPr="00A30CC2" w14:paraId="6AE0D32D" w14:textId="77777777" w:rsidTr="00C3355C">
        <w:trPr>
          <w:trHeight w:val="340"/>
        </w:trPr>
        <w:tc>
          <w:tcPr>
            <w:tcW w:w="804" w:type="dxa"/>
            <w:vAlign w:val="center"/>
          </w:tcPr>
          <w:p w14:paraId="0F6CD91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5DD0A47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2841442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3828ED9" w14:textId="77777777" w:rsidTr="00C3355C">
        <w:trPr>
          <w:trHeight w:val="340"/>
        </w:trPr>
        <w:tc>
          <w:tcPr>
            <w:tcW w:w="804" w:type="dxa"/>
            <w:vAlign w:val="center"/>
          </w:tcPr>
          <w:p w14:paraId="4E124F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F92C93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干部任免、挂职的报告、批复、通知等材料</w:t>
            </w:r>
          </w:p>
        </w:tc>
        <w:tc>
          <w:tcPr>
            <w:tcW w:w="1572" w:type="dxa"/>
            <w:vAlign w:val="center"/>
          </w:tcPr>
          <w:p w14:paraId="2D3E20F1" w14:textId="77777777" w:rsidR="008F3A4F" w:rsidRPr="00A30CC2" w:rsidRDefault="008F3A4F" w:rsidP="00615ACA">
            <w:pPr>
              <w:jc w:val="center"/>
            </w:pPr>
            <w:r w:rsidRPr="00A30CC2">
              <w:rPr>
                <w:rFonts w:hint="eastAsia"/>
              </w:rPr>
              <w:t>永久</w:t>
            </w:r>
          </w:p>
        </w:tc>
      </w:tr>
      <w:tr w:rsidR="00A30CC2" w:rsidRPr="00A30CC2" w14:paraId="53BB5246" w14:textId="77777777" w:rsidTr="00C3355C">
        <w:trPr>
          <w:trHeight w:val="340"/>
        </w:trPr>
        <w:tc>
          <w:tcPr>
            <w:tcW w:w="804" w:type="dxa"/>
            <w:vAlign w:val="center"/>
          </w:tcPr>
          <w:p w14:paraId="02AEF7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0D6316D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科级以上干部名册</w:t>
            </w:r>
          </w:p>
        </w:tc>
        <w:tc>
          <w:tcPr>
            <w:tcW w:w="1572" w:type="dxa"/>
            <w:vAlign w:val="center"/>
          </w:tcPr>
          <w:p w14:paraId="2D709971" w14:textId="77777777" w:rsidR="008F3A4F" w:rsidRPr="00A30CC2" w:rsidRDefault="008F3A4F" w:rsidP="00615ACA">
            <w:pPr>
              <w:jc w:val="center"/>
            </w:pPr>
            <w:r w:rsidRPr="00A30CC2">
              <w:rPr>
                <w:rFonts w:hint="eastAsia"/>
              </w:rPr>
              <w:t>永久</w:t>
            </w:r>
          </w:p>
        </w:tc>
      </w:tr>
      <w:tr w:rsidR="00A30CC2" w:rsidRPr="00A30CC2" w14:paraId="6A304BA4" w14:textId="77777777" w:rsidTr="00C3355C">
        <w:trPr>
          <w:trHeight w:val="340"/>
        </w:trPr>
        <w:tc>
          <w:tcPr>
            <w:tcW w:w="804" w:type="dxa"/>
            <w:vAlign w:val="center"/>
          </w:tcPr>
          <w:p w14:paraId="5450398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24BC7BD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党员名册及新党员名册</w:t>
            </w:r>
          </w:p>
        </w:tc>
        <w:tc>
          <w:tcPr>
            <w:tcW w:w="1572" w:type="dxa"/>
            <w:vAlign w:val="center"/>
          </w:tcPr>
          <w:p w14:paraId="6DE7A19F"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2E1E0E27" w14:textId="77777777" w:rsidTr="00C3355C">
        <w:trPr>
          <w:trHeight w:val="340"/>
        </w:trPr>
        <w:tc>
          <w:tcPr>
            <w:tcW w:w="804" w:type="dxa"/>
            <w:vAlign w:val="center"/>
          </w:tcPr>
          <w:p w14:paraId="59D2CE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074C1B9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基层党组织更名、换届的请示、批复等材料</w:t>
            </w:r>
          </w:p>
        </w:tc>
        <w:tc>
          <w:tcPr>
            <w:tcW w:w="1572" w:type="dxa"/>
            <w:vAlign w:val="center"/>
          </w:tcPr>
          <w:p w14:paraId="0DCA8A08"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47D95C1E" w14:textId="77777777" w:rsidTr="00C3355C">
        <w:trPr>
          <w:trHeight w:val="340"/>
        </w:trPr>
        <w:tc>
          <w:tcPr>
            <w:tcW w:w="804" w:type="dxa"/>
            <w:vAlign w:val="center"/>
          </w:tcPr>
          <w:p w14:paraId="5211BF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0DE5556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党员和党组织统计报表</w:t>
            </w:r>
          </w:p>
        </w:tc>
        <w:tc>
          <w:tcPr>
            <w:tcW w:w="1572" w:type="dxa"/>
            <w:vAlign w:val="center"/>
          </w:tcPr>
          <w:p w14:paraId="320A15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209983B" w14:textId="77777777" w:rsidTr="00C3355C">
        <w:trPr>
          <w:trHeight w:val="340"/>
        </w:trPr>
        <w:tc>
          <w:tcPr>
            <w:tcW w:w="804" w:type="dxa"/>
            <w:vAlign w:val="center"/>
          </w:tcPr>
          <w:p w14:paraId="78AFCF8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BB945B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pacing w:val="-4"/>
                <w:szCs w:val="21"/>
              </w:rPr>
              <w:t>关于吸收新党员、预备党员转正或取消资格、党员退党的文件材料</w:t>
            </w:r>
          </w:p>
        </w:tc>
        <w:tc>
          <w:tcPr>
            <w:tcW w:w="1572" w:type="dxa"/>
            <w:vAlign w:val="center"/>
          </w:tcPr>
          <w:p w14:paraId="5DB41EAC"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6B2F6EA6" w14:textId="77777777" w:rsidTr="00C3355C">
        <w:trPr>
          <w:trHeight w:val="340"/>
        </w:trPr>
        <w:tc>
          <w:tcPr>
            <w:tcW w:w="804" w:type="dxa"/>
            <w:vAlign w:val="center"/>
          </w:tcPr>
          <w:p w14:paraId="2521F0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222426E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组织部计划、总结</w:t>
            </w:r>
          </w:p>
        </w:tc>
        <w:tc>
          <w:tcPr>
            <w:tcW w:w="1572" w:type="dxa"/>
            <w:vAlign w:val="center"/>
          </w:tcPr>
          <w:p w14:paraId="5FF593A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0C3A3A33" w14:textId="77777777" w:rsidTr="00C3355C">
        <w:trPr>
          <w:trHeight w:val="340"/>
        </w:trPr>
        <w:tc>
          <w:tcPr>
            <w:tcW w:w="804" w:type="dxa"/>
            <w:vAlign w:val="center"/>
          </w:tcPr>
          <w:p w14:paraId="15B4BA7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5162FB5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组织部会议纪要</w:t>
            </w:r>
          </w:p>
        </w:tc>
        <w:tc>
          <w:tcPr>
            <w:tcW w:w="1572" w:type="dxa"/>
            <w:vAlign w:val="center"/>
          </w:tcPr>
          <w:p w14:paraId="5D511F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52602FC" w14:textId="77777777" w:rsidTr="00C3355C">
        <w:trPr>
          <w:trHeight w:val="340"/>
        </w:trPr>
        <w:tc>
          <w:tcPr>
            <w:tcW w:w="804" w:type="dxa"/>
            <w:vAlign w:val="center"/>
          </w:tcPr>
          <w:p w14:paraId="30D7690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52E51BB7" w14:textId="77777777" w:rsidR="008F3A4F" w:rsidRPr="00A30CC2" w:rsidRDefault="008F3A4F" w:rsidP="00615ACA">
            <w:pPr>
              <w:jc w:val="left"/>
              <w:rPr>
                <w:rFonts w:asciiTheme="minorEastAsia" w:hAnsiTheme="minorEastAsia"/>
                <w:spacing w:val="-4"/>
                <w:szCs w:val="21"/>
              </w:rPr>
            </w:pPr>
            <w:r w:rsidRPr="00A30CC2">
              <w:rPr>
                <w:rFonts w:asciiTheme="minorEastAsia" w:hAnsiTheme="minorEastAsia" w:hint="eastAsia"/>
                <w:szCs w:val="21"/>
              </w:rPr>
              <w:t>党建、干部相关规章制度</w:t>
            </w:r>
          </w:p>
        </w:tc>
        <w:tc>
          <w:tcPr>
            <w:tcW w:w="1572" w:type="dxa"/>
            <w:vAlign w:val="center"/>
          </w:tcPr>
          <w:p w14:paraId="3A652415"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F06667D" w14:textId="77777777" w:rsidTr="00C3355C">
        <w:trPr>
          <w:trHeight w:val="340"/>
        </w:trPr>
        <w:tc>
          <w:tcPr>
            <w:tcW w:w="804" w:type="dxa"/>
            <w:vAlign w:val="center"/>
          </w:tcPr>
          <w:p w14:paraId="2E4D50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671E6E2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党校培训班培训材料（方案、总结、学员名单）</w:t>
            </w:r>
          </w:p>
        </w:tc>
        <w:tc>
          <w:tcPr>
            <w:tcW w:w="1572" w:type="dxa"/>
            <w:vAlign w:val="center"/>
          </w:tcPr>
          <w:p w14:paraId="15747057"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84CC75E" w14:textId="77777777" w:rsidTr="00C3355C">
        <w:trPr>
          <w:trHeight w:val="340"/>
        </w:trPr>
        <w:tc>
          <w:tcPr>
            <w:tcW w:w="804" w:type="dxa"/>
            <w:vAlign w:val="center"/>
          </w:tcPr>
          <w:p w14:paraId="23969B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63DF4CF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党费收支情况</w:t>
            </w:r>
          </w:p>
        </w:tc>
        <w:tc>
          <w:tcPr>
            <w:tcW w:w="1572" w:type="dxa"/>
            <w:vAlign w:val="center"/>
          </w:tcPr>
          <w:p w14:paraId="0899332C" w14:textId="77777777" w:rsidR="008F3A4F" w:rsidRPr="00A30CC2" w:rsidRDefault="008F3A4F" w:rsidP="00615ACA">
            <w:pPr>
              <w:jc w:val="center"/>
            </w:pPr>
            <w:r w:rsidRPr="00A30CC2">
              <w:rPr>
                <w:rFonts w:hint="eastAsia"/>
              </w:rPr>
              <w:t>长期</w:t>
            </w:r>
          </w:p>
        </w:tc>
      </w:tr>
      <w:tr w:rsidR="00A30CC2" w:rsidRPr="00A30CC2" w14:paraId="6109EC34" w14:textId="77777777" w:rsidTr="00C3355C">
        <w:trPr>
          <w:trHeight w:val="340"/>
        </w:trPr>
        <w:tc>
          <w:tcPr>
            <w:tcW w:w="804" w:type="dxa"/>
            <w:vAlign w:val="center"/>
          </w:tcPr>
          <w:p w14:paraId="34895DA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14DBB1D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“两优一先”表彰材料</w:t>
            </w:r>
          </w:p>
        </w:tc>
        <w:tc>
          <w:tcPr>
            <w:tcW w:w="1572" w:type="dxa"/>
            <w:vAlign w:val="center"/>
          </w:tcPr>
          <w:p w14:paraId="4B42E9A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D6956DE" w14:textId="77777777" w:rsidTr="00C3355C">
        <w:trPr>
          <w:trHeight w:val="340"/>
        </w:trPr>
        <w:tc>
          <w:tcPr>
            <w:tcW w:w="804" w:type="dxa"/>
            <w:vAlign w:val="center"/>
          </w:tcPr>
          <w:p w14:paraId="54B766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1AE40DA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各级党代会代表推荐材料</w:t>
            </w:r>
          </w:p>
        </w:tc>
        <w:tc>
          <w:tcPr>
            <w:tcW w:w="1572" w:type="dxa"/>
            <w:vAlign w:val="center"/>
          </w:tcPr>
          <w:p w14:paraId="39EC684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80BD4F9" w14:textId="77777777" w:rsidTr="00C3355C">
        <w:trPr>
          <w:trHeight w:val="340"/>
        </w:trPr>
        <w:tc>
          <w:tcPr>
            <w:tcW w:w="804" w:type="dxa"/>
            <w:vAlign w:val="center"/>
          </w:tcPr>
          <w:p w14:paraId="0D364BC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5920" w:type="dxa"/>
            <w:vAlign w:val="center"/>
          </w:tcPr>
          <w:p w14:paraId="7705F5E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处级领导干部考核相关材料</w:t>
            </w:r>
          </w:p>
        </w:tc>
        <w:tc>
          <w:tcPr>
            <w:tcW w:w="1572" w:type="dxa"/>
            <w:vAlign w:val="center"/>
          </w:tcPr>
          <w:p w14:paraId="3AB83667" w14:textId="77777777" w:rsidR="008F3A4F" w:rsidRPr="00A30CC2" w:rsidRDefault="008F3A4F" w:rsidP="00615ACA">
            <w:pPr>
              <w:jc w:val="center"/>
            </w:pPr>
            <w:r w:rsidRPr="00A30CC2">
              <w:rPr>
                <w:rFonts w:hint="eastAsia"/>
              </w:rPr>
              <w:t>长期</w:t>
            </w:r>
          </w:p>
        </w:tc>
      </w:tr>
      <w:tr w:rsidR="00A30CC2" w:rsidRPr="00A30CC2" w14:paraId="240A638C" w14:textId="77777777" w:rsidTr="00C3355C">
        <w:trPr>
          <w:trHeight w:val="340"/>
        </w:trPr>
        <w:tc>
          <w:tcPr>
            <w:tcW w:w="804" w:type="dxa"/>
            <w:vAlign w:val="center"/>
          </w:tcPr>
          <w:p w14:paraId="08F6403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5920" w:type="dxa"/>
            <w:vAlign w:val="center"/>
          </w:tcPr>
          <w:p w14:paraId="6A09EC5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组织部请示、发文等材料</w:t>
            </w:r>
          </w:p>
        </w:tc>
        <w:tc>
          <w:tcPr>
            <w:tcW w:w="1572" w:type="dxa"/>
            <w:vAlign w:val="center"/>
          </w:tcPr>
          <w:p w14:paraId="19BDDE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40DDE42" w14:textId="77777777" w:rsidTr="00C3355C">
        <w:trPr>
          <w:trHeight w:val="340"/>
        </w:trPr>
        <w:tc>
          <w:tcPr>
            <w:tcW w:w="804" w:type="dxa"/>
            <w:vAlign w:val="center"/>
          </w:tcPr>
          <w:p w14:paraId="3D99BFE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5920" w:type="dxa"/>
            <w:vAlign w:val="center"/>
          </w:tcPr>
          <w:p w14:paraId="4E65180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出国（境）政审登记总表</w:t>
            </w:r>
          </w:p>
        </w:tc>
        <w:tc>
          <w:tcPr>
            <w:tcW w:w="1572" w:type="dxa"/>
            <w:vAlign w:val="center"/>
          </w:tcPr>
          <w:p w14:paraId="1756B296"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5D9E6F2" w14:textId="77777777" w:rsidTr="00C3355C">
        <w:trPr>
          <w:trHeight w:val="340"/>
        </w:trPr>
        <w:tc>
          <w:tcPr>
            <w:tcW w:w="804" w:type="dxa"/>
            <w:vAlign w:val="center"/>
          </w:tcPr>
          <w:p w14:paraId="53148B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5920" w:type="dxa"/>
            <w:vAlign w:val="center"/>
          </w:tcPr>
          <w:p w14:paraId="5647F58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民主评议</w:t>
            </w:r>
            <w:r w:rsidR="007D77B8" w:rsidRPr="00A30CC2">
              <w:rPr>
                <w:rFonts w:asciiTheme="minorEastAsia" w:hAnsiTheme="minorEastAsia" w:hint="eastAsia"/>
                <w:szCs w:val="21"/>
              </w:rPr>
              <w:t>党员</w:t>
            </w:r>
            <w:r w:rsidRPr="00A30CC2">
              <w:rPr>
                <w:rFonts w:asciiTheme="minorEastAsia" w:hAnsiTheme="minorEastAsia" w:hint="eastAsia"/>
                <w:szCs w:val="21"/>
              </w:rPr>
              <w:t>材料</w:t>
            </w:r>
          </w:p>
        </w:tc>
        <w:tc>
          <w:tcPr>
            <w:tcW w:w="1572" w:type="dxa"/>
            <w:vAlign w:val="center"/>
          </w:tcPr>
          <w:p w14:paraId="21A44438" w14:textId="77777777" w:rsidR="008F3A4F" w:rsidRPr="00A30CC2" w:rsidRDefault="008F3A4F" w:rsidP="00615ACA">
            <w:pPr>
              <w:jc w:val="center"/>
            </w:pPr>
            <w:r w:rsidRPr="00A30CC2">
              <w:rPr>
                <w:rFonts w:asciiTheme="minorEastAsia" w:hAnsiTheme="minorEastAsia" w:hint="eastAsia"/>
                <w:szCs w:val="21"/>
              </w:rPr>
              <w:t>长期</w:t>
            </w:r>
          </w:p>
        </w:tc>
      </w:tr>
      <w:tr w:rsidR="00765DF4" w:rsidRPr="00A30CC2" w14:paraId="2AD5BEB9" w14:textId="77777777" w:rsidTr="00C3355C">
        <w:trPr>
          <w:trHeight w:val="340"/>
        </w:trPr>
        <w:tc>
          <w:tcPr>
            <w:tcW w:w="804" w:type="dxa"/>
            <w:vAlign w:val="center"/>
          </w:tcPr>
          <w:p w14:paraId="037D9A2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18</w:t>
            </w:r>
          </w:p>
        </w:tc>
        <w:tc>
          <w:tcPr>
            <w:tcW w:w="5920" w:type="dxa"/>
            <w:vAlign w:val="center"/>
          </w:tcPr>
          <w:p w14:paraId="048F5B2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0AA9B0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bl>
    <w:p w14:paraId="65027A8C"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4D5C164F" w14:textId="77777777" w:rsidTr="00615ACA">
        <w:trPr>
          <w:trHeight w:val="567"/>
        </w:trPr>
        <w:tc>
          <w:tcPr>
            <w:tcW w:w="8522" w:type="dxa"/>
            <w:gridSpan w:val="3"/>
            <w:vAlign w:val="center"/>
          </w:tcPr>
          <w:p w14:paraId="2B2447AB" w14:textId="77777777" w:rsidR="00A373CD" w:rsidRPr="00A30CC2" w:rsidRDefault="008F3A4F" w:rsidP="00A373CD">
            <w:pPr>
              <w:jc w:val="center"/>
              <w:rPr>
                <w:rFonts w:asciiTheme="minorEastAsia" w:hAnsiTheme="minorEastAsia"/>
                <w:b/>
                <w:sz w:val="24"/>
                <w:szCs w:val="24"/>
              </w:rPr>
            </w:pPr>
            <w:r w:rsidRPr="00A30CC2">
              <w:rPr>
                <w:rFonts w:asciiTheme="minorEastAsia" w:hAnsiTheme="minorEastAsia" w:hint="eastAsia"/>
                <w:b/>
                <w:sz w:val="24"/>
                <w:szCs w:val="24"/>
              </w:rPr>
              <w:lastRenderedPageBreak/>
              <w:t>DQ14  党委宣传部</w:t>
            </w:r>
          </w:p>
          <w:p w14:paraId="29DE39CC" w14:textId="77777777" w:rsidR="008F3A4F" w:rsidRPr="00A30CC2" w:rsidRDefault="008F3A4F" w:rsidP="00A373CD">
            <w:pPr>
              <w:jc w:val="center"/>
              <w:rPr>
                <w:rFonts w:asciiTheme="minorEastAsia" w:hAnsiTheme="minorEastAsia"/>
                <w:b/>
                <w:sz w:val="24"/>
                <w:szCs w:val="24"/>
              </w:rPr>
            </w:pPr>
            <w:r w:rsidRPr="00A30CC2">
              <w:rPr>
                <w:rFonts w:asciiTheme="minorEastAsia" w:hAnsiTheme="minorEastAsia" w:hint="eastAsia"/>
                <w:b/>
                <w:sz w:val="24"/>
                <w:szCs w:val="24"/>
              </w:rPr>
              <w:t>（精神文明办公室</w:t>
            </w:r>
            <w:r w:rsidR="009B4738" w:rsidRPr="00A30CC2">
              <w:rPr>
                <w:rFonts w:asciiTheme="minorEastAsia" w:hAnsiTheme="minorEastAsia" w:hint="eastAsia"/>
                <w:b/>
                <w:sz w:val="24"/>
                <w:szCs w:val="24"/>
              </w:rPr>
              <w:t>、中国特色社会主义理论体系研究中心</w:t>
            </w:r>
            <w:r w:rsidRPr="00A30CC2">
              <w:rPr>
                <w:rFonts w:asciiTheme="minorEastAsia" w:hAnsiTheme="minorEastAsia" w:hint="eastAsia"/>
                <w:b/>
                <w:sz w:val="24"/>
                <w:szCs w:val="24"/>
              </w:rPr>
              <w:t>）</w:t>
            </w:r>
          </w:p>
        </w:tc>
      </w:tr>
      <w:tr w:rsidR="00A30CC2" w:rsidRPr="00A30CC2" w14:paraId="0C7583B1" w14:textId="77777777" w:rsidTr="00615ACA">
        <w:trPr>
          <w:trHeight w:val="340"/>
        </w:trPr>
        <w:tc>
          <w:tcPr>
            <w:tcW w:w="817" w:type="dxa"/>
            <w:vAlign w:val="center"/>
          </w:tcPr>
          <w:p w14:paraId="60D0AE5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40BC163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0AAC3B8F"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2EBC0DF5" w14:textId="77777777" w:rsidTr="00615ACA">
        <w:trPr>
          <w:trHeight w:val="340"/>
        </w:trPr>
        <w:tc>
          <w:tcPr>
            <w:tcW w:w="817" w:type="dxa"/>
            <w:vAlign w:val="center"/>
          </w:tcPr>
          <w:p w14:paraId="1349CD4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szCs w:val="21"/>
              </w:rPr>
              <w:t>1</w:t>
            </w:r>
          </w:p>
        </w:tc>
        <w:tc>
          <w:tcPr>
            <w:tcW w:w="6095" w:type="dxa"/>
            <w:vAlign w:val="center"/>
          </w:tcPr>
          <w:p w14:paraId="11541A0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反映学校历史发展的重要活动形成的材料</w:t>
            </w:r>
          </w:p>
        </w:tc>
        <w:tc>
          <w:tcPr>
            <w:tcW w:w="1610" w:type="dxa"/>
            <w:vAlign w:val="center"/>
          </w:tcPr>
          <w:p w14:paraId="6277F34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10DD737" w14:textId="77777777" w:rsidTr="00615ACA">
        <w:trPr>
          <w:trHeight w:val="340"/>
        </w:trPr>
        <w:tc>
          <w:tcPr>
            <w:tcW w:w="817" w:type="dxa"/>
            <w:vAlign w:val="center"/>
          </w:tcPr>
          <w:p w14:paraId="7F7047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18018A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）编印的各类汇编材料或宣传册</w:t>
            </w:r>
          </w:p>
        </w:tc>
        <w:tc>
          <w:tcPr>
            <w:tcW w:w="1610" w:type="dxa"/>
            <w:vAlign w:val="center"/>
          </w:tcPr>
          <w:p w14:paraId="7A3DD47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5D4D4A41" w14:textId="77777777" w:rsidTr="00615ACA">
        <w:trPr>
          <w:trHeight w:val="340"/>
        </w:trPr>
        <w:tc>
          <w:tcPr>
            <w:tcW w:w="817" w:type="dxa"/>
            <w:vAlign w:val="center"/>
          </w:tcPr>
          <w:p w14:paraId="7B06331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7E3F37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校报全年合订本</w:t>
            </w:r>
          </w:p>
        </w:tc>
        <w:tc>
          <w:tcPr>
            <w:tcW w:w="1610" w:type="dxa"/>
            <w:vAlign w:val="center"/>
          </w:tcPr>
          <w:p w14:paraId="3EFF257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232C6024" w14:textId="77777777" w:rsidTr="00615ACA">
        <w:trPr>
          <w:trHeight w:val="340"/>
        </w:trPr>
        <w:tc>
          <w:tcPr>
            <w:tcW w:w="817" w:type="dxa"/>
            <w:vAlign w:val="center"/>
          </w:tcPr>
          <w:p w14:paraId="79267B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458E57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）规章制度</w:t>
            </w:r>
          </w:p>
        </w:tc>
        <w:tc>
          <w:tcPr>
            <w:tcW w:w="1610" w:type="dxa"/>
            <w:vAlign w:val="center"/>
          </w:tcPr>
          <w:p w14:paraId="71674E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DC8E012" w14:textId="77777777" w:rsidTr="00615ACA">
        <w:trPr>
          <w:trHeight w:val="340"/>
        </w:trPr>
        <w:tc>
          <w:tcPr>
            <w:tcW w:w="817" w:type="dxa"/>
            <w:vAlign w:val="center"/>
          </w:tcPr>
          <w:p w14:paraId="7871022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26C20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）工作计划、总结</w:t>
            </w:r>
          </w:p>
        </w:tc>
        <w:tc>
          <w:tcPr>
            <w:tcW w:w="1610" w:type="dxa"/>
            <w:vAlign w:val="center"/>
          </w:tcPr>
          <w:p w14:paraId="292F7C8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58B5F06" w14:textId="77777777" w:rsidTr="00615ACA">
        <w:trPr>
          <w:trHeight w:val="340"/>
        </w:trPr>
        <w:tc>
          <w:tcPr>
            <w:tcW w:w="817" w:type="dxa"/>
            <w:vAlign w:val="center"/>
          </w:tcPr>
          <w:p w14:paraId="3E48DF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CB86CE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）工作统计报表</w:t>
            </w:r>
          </w:p>
        </w:tc>
        <w:tc>
          <w:tcPr>
            <w:tcW w:w="1610" w:type="dxa"/>
            <w:vAlign w:val="center"/>
          </w:tcPr>
          <w:p w14:paraId="1A3670A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7F4AB6F" w14:textId="77777777" w:rsidTr="00615ACA">
        <w:trPr>
          <w:trHeight w:val="340"/>
        </w:trPr>
        <w:tc>
          <w:tcPr>
            <w:tcW w:w="817" w:type="dxa"/>
            <w:vAlign w:val="center"/>
          </w:tcPr>
          <w:p w14:paraId="3EC94C2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B7B98B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）会议记录、纪要</w:t>
            </w:r>
          </w:p>
        </w:tc>
        <w:tc>
          <w:tcPr>
            <w:tcW w:w="1610" w:type="dxa"/>
            <w:vAlign w:val="center"/>
          </w:tcPr>
          <w:p w14:paraId="5F9E537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119A070" w14:textId="77777777" w:rsidTr="00615ACA">
        <w:trPr>
          <w:trHeight w:val="340"/>
        </w:trPr>
        <w:tc>
          <w:tcPr>
            <w:tcW w:w="817" w:type="dxa"/>
            <w:vAlign w:val="center"/>
          </w:tcPr>
          <w:p w14:paraId="6061ABC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E088F3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）对外签订的各类重要协议、合同及相关材料</w:t>
            </w:r>
          </w:p>
        </w:tc>
        <w:tc>
          <w:tcPr>
            <w:tcW w:w="1610" w:type="dxa"/>
            <w:vAlign w:val="center"/>
          </w:tcPr>
          <w:p w14:paraId="496B369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76BD2C8" w14:textId="77777777" w:rsidTr="00615ACA">
        <w:trPr>
          <w:trHeight w:val="340"/>
        </w:trPr>
        <w:tc>
          <w:tcPr>
            <w:tcW w:w="817" w:type="dxa"/>
            <w:vAlign w:val="center"/>
          </w:tcPr>
          <w:p w14:paraId="3F2CA5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2EE5781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教职工理论学习的决定、计划、通知、总结</w:t>
            </w:r>
          </w:p>
        </w:tc>
        <w:tc>
          <w:tcPr>
            <w:tcW w:w="1610" w:type="dxa"/>
            <w:vAlign w:val="center"/>
          </w:tcPr>
          <w:p w14:paraId="343DF1A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9BFC2DB" w14:textId="77777777" w:rsidTr="00615ACA">
        <w:trPr>
          <w:trHeight w:val="340"/>
        </w:trPr>
        <w:tc>
          <w:tcPr>
            <w:tcW w:w="817" w:type="dxa"/>
            <w:vAlign w:val="center"/>
          </w:tcPr>
          <w:p w14:paraId="0E8210F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2ED159B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学校精神文明建设的有关材料、总结、调查报告</w:t>
            </w:r>
          </w:p>
        </w:tc>
        <w:tc>
          <w:tcPr>
            <w:tcW w:w="1610" w:type="dxa"/>
            <w:vAlign w:val="center"/>
          </w:tcPr>
          <w:p w14:paraId="306BFC6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079AEAB" w14:textId="77777777" w:rsidTr="00615ACA">
        <w:trPr>
          <w:trHeight w:val="340"/>
        </w:trPr>
        <w:tc>
          <w:tcPr>
            <w:tcW w:w="817" w:type="dxa"/>
            <w:vAlign w:val="center"/>
          </w:tcPr>
          <w:p w14:paraId="0CA31C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688B5AF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表彰宣传教育工作先进集体、个人的材料</w:t>
            </w:r>
          </w:p>
        </w:tc>
        <w:tc>
          <w:tcPr>
            <w:tcW w:w="1610" w:type="dxa"/>
            <w:vAlign w:val="center"/>
          </w:tcPr>
          <w:p w14:paraId="452E68DD"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BA303D9" w14:textId="77777777" w:rsidTr="00615ACA">
        <w:trPr>
          <w:trHeight w:val="340"/>
        </w:trPr>
        <w:tc>
          <w:tcPr>
            <w:tcW w:w="817" w:type="dxa"/>
            <w:vAlign w:val="center"/>
          </w:tcPr>
          <w:p w14:paraId="772E9B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520DA57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上级、学校制发的关于宣传工作、精神文明工作的重要通知、通告等文件材料</w:t>
            </w:r>
          </w:p>
        </w:tc>
        <w:tc>
          <w:tcPr>
            <w:tcW w:w="1610" w:type="dxa"/>
            <w:vAlign w:val="center"/>
          </w:tcPr>
          <w:p w14:paraId="7091FCFA"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19E31210" w14:textId="77777777" w:rsidTr="00615ACA">
        <w:trPr>
          <w:trHeight w:val="340"/>
        </w:trPr>
        <w:tc>
          <w:tcPr>
            <w:tcW w:w="817" w:type="dxa"/>
          </w:tcPr>
          <w:p w14:paraId="27D76D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0E93A720" w14:textId="77777777" w:rsidR="008F3A4F" w:rsidRPr="00A30CC2" w:rsidRDefault="008F3A4F" w:rsidP="00615ACA">
            <w:pPr>
              <w:jc w:val="left"/>
              <w:rPr>
                <w:rFonts w:asciiTheme="minorEastAsia" w:hAnsiTheme="minorEastAsia"/>
                <w:spacing w:val="-4"/>
                <w:szCs w:val="21"/>
              </w:rPr>
            </w:pPr>
            <w:r w:rsidRPr="00A30CC2">
              <w:rPr>
                <w:rFonts w:asciiTheme="minorEastAsia" w:hAnsiTheme="minorEastAsia" w:hint="eastAsia"/>
                <w:spacing w:val="-4"/>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pacing w:val="-4"/>
                <w:szCs w:val="21"/>
              </w:rPr>
              <w:t>）重要工作请示、报告、批复等材料</w:t>
            </w:r>
          </w:p>
        </w:tc>
        <w:tc>
          <w:tcPr>
            <w:tcW w:w="1610" w:type="dxa"/>
            <w:vAlign w:val="center"/>
          </w:tcPr>
          <w:p w14:paraId="517F40BA"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34FF4D2" w14:textId="77777777" w:rsidTr="00615ACA">
        <w:trPr>
          <w:trHeight w:val="340"/>
        </w:trPr>
        <w:tc>
          <w:tcPr>
            <w:tcW w:w="817" w:type="dxa"/>
          </w:tcPr>
          <w:p w14:paraId="3738B84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tcPr>
          <w:p w14:paraId="1601FB5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tcPr>
          <w:p w14:paraId="6514355C" w14:textId="77777777" w:rsidR="008F3A4F" w:rsidRPr="00A30CC2" w:rsidRDefault="008F3A4F" w:rsidP="00615ACA">
            <w:pPr>
              <w:jc w:val="center"/>
              <w:rPr>
                <w:rFonts w:asciiTheme="minorEastAsia" w:hAnsiTheme="minorEastAsia"/>
                <w:szCs w:val="21"/>
              </w:rPr>
            </w:pPr>
          </w:p>
        </w:tc>
      </w:tr>
    </w:tbl>
    <w:p w14:paraId="3D6FF36E" w14:textId="77777777" w:rsidR="008F3A4F" w:rsidRPr="00A30CC2" w:rsidRDefault="008F3A4F" w:rsidP="008F3A4F">
      <w:pPr>
        <w:jc w:val="left"/>
        <w:rPr>
          <w:rFonts w:asciiTheme="minorEastAsia" w:hAnsiTheme="minorEastAsia"/>
          <w:sz w:val="24"/>
          <w:szCs w:val="24"/>
        </w:rPr>
      </w:pPr>
      <w:r w:rsidRPr="00A30CC2">
        <w:rPr>
          <w:rFonts w:asciiTheme="minorEastAsia" w:hAnsiTheme="minorEastAsia" w:hint="eastAsia"/>
          <w:szCs w:val="21"/>
        </w:rPr>
        <w:t>附注：宣传部形成的有保存价值的声像材料（照片类），参见声像档案（SX）归档范围。</w:t>
      </w:r>
    </w:p>
    <w:p w14:paraId="0ADAA652" w14:textId="77777777" w:rsidR="008F3A4F" w:rsidRPr="00A30CC2" w:rsidRDefault="008F3A4F" w:rsidP="008F3A4F">
      <w:pPr>
        <w:pStyle w:val="a9"/>
        <w:numPr>
          <w:ilvl w:val="0"/>
          <w:numId w:val="21"/>
        </w:numPr>
        <w:ind w:firstLineChars="0"/>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741E8AF1" w14:textId="77777777" w:rsidTr="00615ACA">
        <w:trPr>
          <w:trHeight w:val="567"/>
        </w:trPr>
        <w:tc>
          <w:tcPr>
            <w:tcW w:w="8522" w:type="dxa"/>
            <w:gridSpan w:val="3"/>
            <w:vAlign w:val="center"/>
          </w:tcPr>
          <w:p w14:paraId="012B45B9"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DQ15  工会</w:t>
            </w:r>
            <w:r w:rsidR="00B633D0" w:rsidRPr="00A30CC2">
              <w:rPr>
                <w:rFonts w:asciiTheme="minorEastAsia" w:hAnsiTheme="minorEastAsia" w:hint="eastAsia"/>
                <w:b/>
                <w:sz w:val="24"/>
                <w:szCs w:val="24"/>
              </w:rPr>
              <w:t>（</w:t>
            </w:r>
            <w:r w:rsidR="00B67A7A" w:rsidRPr="00A30CC2">
              <w:rPr>
                <w:rFonts w:asciiTheme="minorEastAsia" w:hAnsiTheme="minorEastAsia" w:hint="eastAsia"/>
                <w:b/>
                <w:sz w:val="24"/>
                <w:szCs w:val="24"/>
              </w:rPr>
              <w:t>妇女工作委员会</w:t>
            </w:r>
            <w:r w:rsidR="00B633D0" w:rsidRPr="00A30CC2">
              <w:rPr>
                <w:rFonts w:asciiTheme="minorEastAsia" w:hAnsiTheme="minorEastAsia" w:hint="eastAsia"/>
                <w:b/>
                <w:sz w:val="24"/>
                <w:szCs w:val="24"/>
              </w:rPr>
              <w:t>）</w:t>
            </w:r>
          </w:p>
        </w:tc>
      </w:tr>
      <w:tr w:rsidR="00A30CC2" w:rsidRPr="00A30CC2" w14:paraId="010158F0" w14:textId="77777777" w:rsidTr="00615ACA">
        <w:trPr>
          <w:trHeight w:val="340"/>
        </w:trPr>
        <w:tc>
          <w:tcPr>
            <w:tcW w:w="817" w:type="dxa"/>
            <w:vAlign w:val="center"/>
          </w:tcPr>
          <w:p w14:paraId="52C53D5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73CFB08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01B467D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2591D6DE" w14:textId="77777777" w:rsidTr="00615ACA">
        <w:trPr>
          <w:trHeight w:val="340"/>
        </w:trPr>
        <w:tc>
          <w:tcPr>
            <w:tcW w:w="8522" w:type="dxa"/>
            <w:gridSpan w:val="3"/>
            <w:vAlign w:val="center"/>
          </w:tcPr>
          <w:p w14:paraId="2BBDA5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DQ15.1  工会</w:t>
            </w:r>
          </w:p>
        </w:tc>
      </w:tr>
      <w:tr w:rsidR="00A30CC2" w:rsidRPr="00A30CC2" w14:paraId="51B2E3F5" w14:textId="77777777" w:rsidTr="00615ACA">
        <w:trPr>
          <w:trHeight w:val="340"/>
        </w:trPr>
        <w:tc>
          <w:tcPr>
            <w:tcW w:w="817" w:type="dxa"/>
            <w:vAlign w:val="center"/>
          </w:tcPr>
          <w:p w14:paraId="66ECCE7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5B8815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教代会、工代会有关的文件材料</w:t>
            </w:r>
          </w:p>
        </w:tc>
        <w:tc>
          <w:tcPr>
            <w:tcW w:w="1610" w:type="dxa"/>
            <w:vAlign w:val="center"/>
          </w:tcPr>
          <w:p w14:paraId="3246658F" w14:textId="77777777" w:rsidR="008F3A4F" w:rsidRPr="00A30CC2" w:rsidRDefault="008F3A4F" w:rsidP="00615ACA">
            <w:pPr>
              <w:jc w:val="center"/>
              <w:rPr>
                <w:rFonts w:asciiTheme="minorEastAsia" w:hAnsiTheme="minorEastAsia"/>
                <w:szCs w:val="21"/>
              </w:rPr>
            </w:pPr>
          </w:p>
        </w:tc>
      </w:tr>
      <w:tr w:rsidR="00A30CC2" w:rsidRPr="00A30CC2" w14:paraId="1120D12F" w14:textId="77777777" w:rsidTr="00615ACA">
        <w:trPr>
          <w:trHeight w:val="340"/>
        </w:trPr>
        <w:tc>
          <w:tcPr>
            <w:tcW w:w="817" w:type="dxa"/>
            <w:vAlign w:val="center"/>
          </w:tcPr>
          <w:p w14:paraId="56E01302" w14:textId="77777777" w:rsidR="008F3A4F" w:rsidRPr="00A30CC2" w:rsidRDefault="008F3A4F" w:rsidP="00615ACA">
            <w:pPr>
              <w:jc w:val="center"/>
              <w:rPr>
                <w:rFonts w:asciiTheme="minorEastAsia" w:hAnsiTheme="minorEastAsia"/>
                <w:szCs w:val="21"/>
              </w:rPr>
            </w:pPr>
          </w:p>
        </w:tc>
        <w:tc>
          <w:tcPr>
            <w:tcW w:w="6095" w:type="dxa"/>
            <w:vAlign w:val="center"/>
          </w:tcPr>
          <w:p w14:paraId="6D4607D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（1）召开教代会、工代会的请示、批复、会议的报告、通知、议程、工作报告、领导人讲话、大会发言稿、会议通过的文件、决议、候选人材料、选举结果、重要声像材料</w:t>
            </w:r>
          </w:p>
        </w:tc>
        <w:tc>
          <w:tcPr>
            <w:tcW w:w="1610" w:type="dxa"/>
            <w:vAlign w:val="center"/>
          </w:tcPr>
          <w:p w14:paraId="32A8CF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E1DCE67" w14:textId="77777777" w:rsidTr="00615ACA">
        <w:trPr>
          <w:trHeight w:val="340"/>
        </w:trPr>
        <w:tc>
          <w:tcPr>
            <w:tcW w:w="817" w:type="dxa"/>
            <w:vAlign w:val="center"/>
          </w:tcPr>
          <w:p w14:paraId="3305B7C4" w14:textId="77777777" w:rsidR="008F3A4F" w:rsidRPr="00A30CC2" w:rsidRDefault="008F3A4F" w:rsidP="00615ACA">
            <w:pPr>
              <w:jc w:val="center"/>
              <w:rPr>
                <w:rFonts w:asciiTheme="minorEastAsia" w:hAnsiTheme="minorEastAsia"/>
                <w:szCs w:val="21"/>
              </w:rPr>
            </w:pPr>
          </w:p>
        </w:tc>
        <w:tc>
          <w:tcPr>
            <w:tcW w:w="6095" w:type="dxa"/>
            <w:vAlign w:val="center"/>
          </w:tcPr>
          <w:p w14:paraId="7D679CD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（2）重要贺信、贺电、提案</w:t>
            </w:r>
          </w:p>
        </w:tc>
        <w:tc>
          <w:tcPr>
            <w:tcW w:w="1610" w:type="dxa"/>
            <w:vAlign w:val="center"/>
          </w:tcPr>
          <w:p w14:paraId="0AF7C3C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FD2DD6F" w14:textId="77777777" w:rsidTr="00615ACA">
        <w:trPr>
          <w:trHeight w:val="340"/>
        </w:trPr>
        <w:tc>
          <w:tcPr>
            <w:tcW w:w="817" w:type="dxa"/>
            <w:vAlign w:val="center"/>
          </w:tcPr>
          <w:p w14:paraId="388438F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389EC4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学校出席全国、市教代会、工代会代表名单、发言材料</w:t>
            </w:r>
          </w:p>
        </w:tc>
        <w:tc>
          <w:tcPr>
            <w:tcW w:w="1610" w:type="dxa"/>
            <w:vAlign w:val="center"/>
          </w:tcPr>
          <w:p w14:paraId="1D3AB23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3F9A039" w14:textId="77777777" w:rsidTr="00615ACA">
        <w:trPr>
          <w:trHeight w:val="340"/>
        </w:trPr>
        <w:tc>
          <w:tcPr>
            <w:tcW w:w="817" w:type="dxa"/>
            <w:vAlign w:val="center"/>
          </w:tcPr>
          <w:p w14:paraId="0785F12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881022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工会工作规章制度</w:t>
            </w:r>
          </w:p>
        </w:tc>
        <w:tc>
          <w:tcPr>
            <w:tcW w:w="1610" w:type="dxa"/>
            <w:vAlign w:val="center"/>
          </w:tcPr>
          <w:p w14:paraId="483CEA6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1DF31E5" w14:textId="77777777" w:rsidTr="00615ACA">
        <w:trPr>
          <w:trHeight w:val="340"/>
        </w:trPr>
        <w:tc>
          <w:tcPr>
            <w:tcW w:w="817" w:type="dxa"/>
            <w:vAlign w:val="center"/>
          </w:tcPr>
          <w:p w14:paraId="7A84A1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D476D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工会工作计划、总结</w:t>
            </w:r>
          </w:p>
        </w:tc>
        <w:tc>
          <w:tcPr>
            <w:tcW w:w="1610" w:type="dxa"/>
            <w:vAlign w:val="center"/>
          </w:tcPr>
          <w:p w14:paraId="484889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12CFA95" w14:textId="77777777" w:rsidTr="00615ACA">
        <w:trPr>
          <w:trHeight w:val="340"/>
        </w:trPr>
        <w:tc>
          <w:tcPr>
            <w:tcW w:w="817" w:type="dxa"/>
            <w:vAlign w:val="center"/>
          </w:tcPr>
          <w:p w14:paraId="0A89E2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6D2810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工会工作统计报表</w:t>
            </w:r>
          </w:p>
        </w:tc>
        <w:tc>
          <w:tcPr>
            <w:tcW w:w="1610" w:type="dxa"/>
            <w:vAlign w:val="center"/>
          </w:tcPr>
          <w:p w14:paraId="34AD8D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93F4DF5" w14:textId="77777777" w:rsidTr="00615ACA">
        <w:trPr>
          <w:trHeight w:val="340"/>
        </w:trPr>
        <w:tc>
          <w:tcPr>
            <w:tcW w:w="817" w:type="dxa"/>
            <w:vAlign w:val="center"/>
          </w:tcPr>
          <w:p w14:paraId="3595C7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E06C0C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工会工作会议记录</w:t>
            </w:r>
          </w:p>
        </w:tc>
        <w:tc>
          <w:tcPr>
            <w:tcW w:w="1610" w:type="dxa"/>
            <w:vAlign w:val="center"/>
          </w:tcPr>
          <w:p w14:paraId="741F20E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53BFDED" w14:textId="77777777" w:rsidTr="00615ACA">
        <w:trPr>
          <w:trHeight w:val="340"/>
        </w:trPr>
        <w:tc>
          <w:tcPr>
            <w:tcW w:w="817" w:type="dxa"/>
            <w:vAlign w:val="center"/>
          </w:tcPr>
          <w:p w14:paraId="3C9EA7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D98C16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工会对外签订的各类重要协议、合同及相关材料</w:t>
            </w:r>
          </w:p>
        </w:tc>
        <w:tc>
          <w:tcPr>
            <w:tcW w:w="1610" w:type="dxa"/>
            <w:vAlign w:val="center"/>
          </w:tcPr>
          <w:p w14:paraId="5840B3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BF9555F" w14:textId="77777777" w:rsidTr="00615ACA">
        <w:trPr>
          <w:trHeight w:val="340"/>
        </w:trPr>
        <w:tc>
          <w:tcPr>
            <w:tcW w:w="817" w:type="dxa"/>
            <w:vAlign w:val="center"/>
          </w:tcPr>
          <w:p w14:paraId="298943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1F4BC8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部门工会成立、换届选举的报告、批复</w:t>
            </w:r>
          </w:p>
        </w:tc>
        <w:tc>
          <w:tcPr>
            <w:tcW w:w="1610" w:type="dxa"/>
            <w:vAlign w:val="center"/>
          </w:tcPr>
          <w:p w14:paraId="74F23C1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06B1638" w14:textId="77777777" w:rsidTr="00615ACA">
        <w:trPr>
          <w:trHeight w:val="340"/>
        </w:trPr>
        <w:tc>
          <w:tcPr>
            <w:tcW w:w="817" w:type="dxa"/>
            <w:vAlign w:val="center"/>
          </w:tcPr>
          <w:p w14:paraId="774CC4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717614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上级、学校工会表彰先进集体个人的材料、名单</w:t>
            </w:r>
          </w:p>
        </w:tc>
        <w:tc>
          <w:tcPr>
            <w:tcW w:w="1610" w:type="dxa"/>
            <w:vAlign w:val="center"/>
          </w:tcPr>
          <w:p w14:paraId="36FCEF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9BE6FE5" w14:textId="77777777" w:rsidTr="00615ACA">
        <w:trPr>
          <w:trHeight w:val="340"/>
        </w:trPr>
        <w:tc>
          <w:tcPr>
            <w:tcW w:w="817" w:type="dxa"/>
            <w:vAlign w:val="center"/>
          </w:tcPr>
          <w:p w14:paraId="474036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0565F35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工会组织的重大文体活动材料</w:t>
            </w:r>
          </w:p>
        </w:tc>
        <w:tc>
          <w:tcPr>
            <w:tcW w:w="1610" w:type="dxa"/>
            <w:vAlign w:val="center"/>
          </w:tcPr>
          <w:p w14:paraId="333595B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8423A92" w14:textId="77777777" w:rsidTr="00615ACA">
        <w:trPr>
          <w:trHeight w:val="340"/>
        </w:trPr>
        <w:tc>
          <w:tcPr>
            <w:tcW w:w="817" w:type="dxa"/>
            <w:vAlign w:val="center"/>
          </w:tcPr>
          <w:p w14:paraId="09D75D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2636C23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上级、学校制发的关于工会工作的重要通知、通告等文件材料</w:t>
            </w:r>
          </w:p>
        </w:tc>
        <w:tc>
          <w:tcPr>
            <w:tcW w:w="1610" w:type="dxa"/>
            <w:vAlign w:val="center"/>
          </w:tcPr>
          <w:p w14:paraId="1DC48C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02D8720" w14:textId="77777777" w:rsidTr="00615ACA">
        <w:trPr>
          <w:trHeight w:val="340"/>
        </w:trPr>
        <w:tc>
          <w:tcPr>
            <w:tcW w:w="817" w:type="dxa"/>
            <w:vAlign w:val="center"/>
          </w:tcPr>
          <w:p w14:paraId="3FCDAA9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501520A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工会重要工作请示、报告、批复等材料</w:t>
            </w:r>
          </w:p>
        </w:tc>
        <w:tc>
          <w:tcPr>
            <w:tcW w:w="1610" w:type="dxa"/>
            <w:vAlign w:val="center"/>
          </w:tcPr>
          <w:p w14:paraId="5592149C"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7800C28" w14:textId="77777777" w:rsidTr="00615ACA">
        <w:trPr>
          <w:trHeight w:val="340"/>
        </w:trPr>
        <w:tc>
          <w:tcPr>
            <w:tcW w:w="817" w:type="dxa"/>
            <w:vAlign w:val="center"/>
          </w:tcPr>
          <w:p w14:paraId="4DA5CA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6C522A2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2728137B" w14:textId="77777777" w:rsidR="008F3A4F" w:rsidRPr="00A30CC2" w:rsidRDefault="008F3A4F" w:rsidP="00615ACA">
            <w:pPr>
              <w:jc w:val="center"/>
              <w:rPr>
                <w:rFonts w:asciiTheme="minorEastAsia" w:hAnsiTheme="minorEastAsia"/>
                <w:szCs w:val="21"/>
              </w:rPr>
            </w:pPr>
          </w:p>
        </w:tc>
      </w:tr>
      <w:tr w:rsidR="00A30CC2" w:rsidRPr="00A30CC2" w14:paraId="5DB68EB1" w14:textId="77777777" w:rsidTr="00615ACA">
        <w:trPr>
          <w:trHeight w:val="340"/>
        </w:trPr>
        <w:tc>
          <w:tcPr>
            <w:tcW w:w="8522" w:type="dxa"/>
            <w:gridSpan w:val="3"/>
            <w:vAlign w:val="center"/>
          </w:tcPr>
          <w:p w14:paraId="165F36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DQ15.2  妇</w:t>
            </w:r>
            <w:r w:rsidR="00B633D0" w:rsidRPr="00A30CC2">
              <w:rPr>
                <w:rFonts w:asciiTheme="minorEastAsia" w:hAnsiTheme="minorEastAsia" w:hint="eastAsia"/>
                <w:szCs w:val="21"/>
              </w:rPr>
              <w:t>工委</w:t>
            </w:r>
          </w:p>
        </w:tc>
      </w:tr>
      <w:tr w:rsidR="00A30CC2" w:rsidRPr="00A30CC2" w14:paraId="5850436D" w14:textId="77777777" w:rsidTr="00615ACA">
        <w:trPr>
          <w:trHeight w:val="340"/>
        </w:trPr>
        <w:tc>
          <w:tcPr>
            <w:tcW w:w="817" w:type="dxa"/>
            <w:vAlign w:val="center"/>
          </w:tcPr>
          <w:p w14:paraId="3F8CF98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E4CEEE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上级关于妇女工作的文件材料</w:t>
            </w:r>
          </w:p>
        </w:tc>
        <w:tc>
          <w:tcPr>
            <w:tcW w:w="1610" w:type="dxa"/>
            <w:vAlign w:val="center"/>
          </w:tcPr>
          <w:p w14:paraId="0877003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836DFE7" w14:textId="77777777" w:rsidTr="00615ACA">
        <w:trPr>
          <w:trHeight w:val="340"/>
        </w:trPr>
        <w:tc>
          <w:tcPr>
            <w:tcW w:w="817" w:type="dxa"/>
            <w:vAlign w:val="center"/>
          </w:tcPr>
          <w:p w14:paraId="1A3799B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210071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妇</w:t>
            </w:r>
            <w:r w:rsidR="00B633D0" w:rsidRPr="00A30CC2">
              <w:rPr>
                <w:rFonts w:asciiTheme="minorEastAsia" w:hAnsiTheme="minorEastAsia" w:hint="eastAsia"/>
                <w:szCs w:val="21"/>
              </w:rPr>
              <w:t>工</w:t>
            </w:r>
            <w:r w:rsidRPr="00A30CC2">
              <w:rPr>
                <w:rFonts w:asciiTheme="minorEastAsia" w:hAnsiTheme="minorEastAsia" w:hint="eastAsia"/>
                <w:szCs w:val="21"/>
              </w:rPr>
              <w:t>委工作计划、总结</w:t>
            </w:r>
          </w:p>
        </w:tc>
        <w:tc>
          <w:tcPr>
            <w:tcW w:w="1610" w:type="dxa"/>
            <w:vAlign w:val="center"/>
          </w:tcPr>
          <w:p w14:paraId="1BEE18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5B75DD5" w14:textId="77777777" w:rsidTr="00615ACA">
        <w:trPr>
          <w:trHeight w:val="340"/>
        </w:trPr>
        <w:tc>
          <w:tcPr>
            <w:tcW w:w="817" w:type="dxa"/>
            <w:vAlign w:val="center"/>
          </w:tcPr>
          <w:p w14:paraId="0C3855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846D5A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表彰先进妇女集体、个人的材料</w:t>
            </w:r>
          </w:p>
        </w:tc>
        <w:tc>
          <w:tcPr>
            <w:tcW w:w="1610" w:type="dxa"/>
            <w:vAlign w:val="center"/>
          </w:tcPr>
          <w:p w14:paraId="007F10E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39BF254" w14:textId="77777777" w:rsidTr="00615ACA">
        <w:trPr>
          <w:trHeight w:val="340"/>
        </w:trPr>
        <w:tc>
          <w:tcPr>
            <w:tcW w:w="817" w:type="dxa"/>
            <w:vAlign w:val="center"/>
          </w:tcPr>
          <w:p w14:paraId="069782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D85CB0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出席上级妇代会代表的有关材料</w:t>
            </w:r>
          </w:p>
        </w:tc>
        <w:tc>
          <w:tcPr>
            <w:tcW w:w="1610" w:type="dxa"/>
            <w:vAlign w:val="center"/>
          </w:tcPr>
          <w:p w14:paraId="10CB55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8F3A4F" w:rsidRPr="00A30CC2" w14:paraId="4747A3E0" w14:textId="77777777" w:rsidTr="00615ACA">
        <w:trPr>
          <w:trHeight w:val="340"/>
        </w:trPr>
        <w:tc>
          <w:tcPr>
            <w:tcW w:w="817" w:type="dxa"/>
            <w:vAlign w:val="center"/>
          </w:tcPr>
          <w:p w14:paraId="70AC70C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26EA01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妇</w:t>
            </w:r>
            <w:r w:rsidR="00B633D0" w:rsidRPr="00A30CC2">
              <w:rPr>
                <w:rFonts w:asciiTheme="minorEastAsia" w:hAnsiTheme="minorEastAsia" w:hint="eastAsia"/>
                <w:szCs w:val="21"/>
              </w:rPr>
              <w:t>工</w:t>
            </w:r>
            <w:r w:rsidRPr="00A30CC2">
              <w:rPr>
                <w:rFonts w:asciiTheme="minorEastAsia" w:hAnsiTheme="minorEastAsia" w:hint="eastAsia"/>
                <w:szCs w:val="21"/>
              </w:rPr>
              <w:t>委工作重要活动相关材料</w:t>
            </w:r>
          </w:p>
        </w:tc>
        <w:tc>
          <w:tcPr>
            <w:tcW w:w="1610" w:type="dxa"/>
            <w:vAlign w:val="center"/>
          </w:tcPr>
          <w:p w14:paraId="08FF5A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bl>
    <w:p w14:paraId="2266A53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733610AE" w14:textId="77777777" w:rsidTr="00615ACA">
        <w:trPr>
          <w:trHeight w:val="567"/>
        </w:trPr>
        <w:tc>
          <w:tcPr>
            <w:tcW w:w="8522" w:type="dxa"/>
            <w:gridSpan w:val="3"/>
            <w:vAlign w:val="center"/>
          </w:tcPr>
          <w:p w14:paraId="56DCE47A"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DQ16  团委</w:t>
            </w:r>
          </w:p>
        </w:tc>
      </w:tr>
      <w:tr w:rsidR="00A30CC2" w:rsidRPr="00A30CC2" w14:paraId="417975AA" w14:textId="77777777" w:rsidTr="00615ACA">
        <w:trPr>
          <w:trHeight w:val="340"/>
        </w:trPr>
        <w:tc>
          <w:tcPr>
            <w:tcW w:w="817" w:type="dxa"/>
            <w:vAlign w:val="center"/>
          </w:tcPr>
          <w:p w14:paraId="7C2AE6C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14E4855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1DDCFA4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ECA338B" w14:textId="77777777" w:rsidTr="00615ACA">
        <w:trPr>
          <w:trHeight w:val="340"/>
        </w:trPr>
        <w:tc>
          <w:tcPr>
            <w:tcW w:w="817" w:type="dxa"/>
            <w:vAlign w:val="center"/>
          </w:tcPr>
          <w:p w14:paraId="6BA3E3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964692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团代会、学代会的文件材料</w:t>
            </w:r>
          </w:p>
        </w:tc>
        <w:tc>
          <w:tcPr>
            <w:tcW w:w="1610" w:type="dxa"/>
            <w:vAlign w:val="center"/>
          </w:tcPr>
          <w:p w14:paraId="6C21FBEA" w14:textId="77777777" w:rsidR="008F3A4F" w:rsidRPr="00A30CC2" w:rsidRDefault="008F3A4F" w:rsidP="00615ACA">
            <w:pPr>
              <w:jc w:val="center"/>
              <w:rPr>
                <w:rFonts w:asciiTheme="minorEastAsia" w:hAnsiTheme="minorEastAsia"/>
                <w:szCs w:val="21"/>
              </w:rPr>
            </w:pPr>
          </w:p>
        </w:tc>
      </w:tr>
      <w:tr w:rsidR="00A30CC2" w:rsidRPr="00A30CC2" w14:paraId="39B951B8" w14:textId="77777777" w:rsidTr="00615ACA">
        <w:trPr>
          <w:trHeight w:val="340"/>
        </w:trPr>
        <w:tc>
          <w:tcPr>
            <w:tcW w:w="817" w:type="dxa"/>
            <w:vAlign w:val="center"/>
          </w:tcPr>
          <w:p w14:paraId="5E285F4B" w14:textId="77777777" w:rsidR="008F3A4F" w:rsidRPr="00A30CC2" w:rsidRDefault="008F3A4F" w:rsidP="00615ACA">
            <w:pPr>
              <w:jc w:val="center"/>
              <w:rPr>
                <w:rFonts w:asciiTheme="minorEastAsia" w:hAnsiTheme="minorEastAsia"/>
                <w:szCs w:val="21"/>
              </w:rPr>
            </w:pPr>
          </w:p>
        </w:tc>
        <w:tc>
          <w:tcPr>
            <w:tcW w:w="6095" w:type="dxa"/>
            <w:vAlign w:val="center"/>
          </w:tcPr>
          <w:p w14:paraId="4DDCAD9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w:t>
            </w:r>
            <w:proofErr w:type="gramStart"/>
            <w:r w:rsidRPr="00A30CC2">
              <w:rPr>
                <w:rFonts w:asciiTheme="minorEastAsia" w:hAnsiTheme="minorEastAsia" w:hint="eastAsia"/>
                <w:szCs w:val="21"/>
              </w:rPr>
              <w:t>召开双代会</w:t>
            </w:r>
            <w:proofErr w:type="gramEnd"/>
            <w:r w:rsidRPr="00A30CC2">
              <w:rPr>
                <w:rFonts w:asciiTheme="minorEastAsia" w:hAnsiTheme="minorEastAsia" w:hint="eastAsia"/>
                <w:szCs w:val="21"/>
              </w:rPr>
              <w:t>的请示、批复、会议的议程、决议、报告、通知、代表名单、领导讲话、大会发言、会议通过的文件、选举结果及声像材料</w:t>
            </w:r>
          </w:p>
        </w:tc>
        <w:tc>
          <w:tcPr>
            <w:tcW w:w="1610" w:type="dxa"/>
            <w:vAlign w:val="center"/>
          </w:tcPr>
          <w:p w14:paraId="25FB6E0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1A111C8E" w14:textId="77777777" w:rsidTr="00615ACA">
        <w:trPr>
          <w:trHeight w:val="340"/>
        </w:trPr>
        <w:tc>
          <w:tcPr>
            <w:tcW w:w="817" w:type="dxa"/>
            <w:vAlign w:val="center"/>
          </w:tcPr>
          <w:p w14:paraId="1580E2C1" w14:textId="77777777" w:rsidR="008F3A4F" w:rsidRPr="00A30CC2" w:rsidRDefault="008F3A4F" w:rsidP="00615ACA">
            <w:pPr>
              <w:jc w:val="center"/>
              <w:rPr>
                <w:rFonts w:asciiTheme="minorEastAsia" w:hAnsiTheme="minorEastAsia"/>
                <w:szCs w:val="21"/>
              </w:rPr>
            </w:pPr>
          </w:p>
        </w:tc>
        <w:tc>
          <w:tcPr>
            <w:tcW w:w="6095" w:type="dxa"/>
            <w:vAlign w:val="center"/>
          </w:tcPr>
          <w:p w14:paraId="0C87B09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（2）重要贺电、贺信、提案</w:t>
            </w:r>
          </w:p>
        </w:tc>
        <w:tc>
          <w:tcPr>
            <w:tcW w:w="1610" w:type="dxa"/>
            <w:vAlign w:val="center"/>
          </w:tcPr>
          <w:p w14:paraId="4C8EB70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997C576" w14:textId="77777777" w:rsidTr="00615ACA">
        <w:trPr>
          <w:trHeight w:val="340"/>
        </w:trPr>
        <w:tc>
          <w:tcPr>
            <w:tcW w:w="817" w:type="dxa"/>
            <w:vAlign w:val="center"/>
          </w:tcPr>
          <w:p w14:paraId="1D813B3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1C99FB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团委工作规章制度</w:t>
            </w:r>
          </w:p>
        </w:tc>
        <w:tc>
          <w:tcPr>
            <w:tcW w:w="1610" w:type="dxa"/>
            <w:vAlign w:val="center"/>
          </w:tcPr>
          <w:p w14:paraId="2F004D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C933449" w14:textId="77777777" w:rsidTr="00615ACA">
        <w:trPr>
          <w:trHeight w:val="340"/>
        </w:trPr>
        <w:tc>
          <w:tcPr>
            <w:tcW w:w="817" w:type="dxa"/>
            <w:vAlign w:val="center"/>
          </w:tcPr>
          <w:p w14:paraId="0E7F08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A63A4F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团委工作计划、总结</w:t>
            </w:r>
          </w:p>
        </w:tc>
        <w:tc>
          <w:tcPr>
            <w:tcW w:w="1610" w:type="dxa"/>
            <w:vAlign w:val="center"/>
          </w:tcPr>
          <w:p w14:paraId="1BBBBEC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858BA66" w14:textId="77777777" w:rsidTr="00615ACA">
        <w:trPr>
          <w:trHeight w:val="340"/>
        </w:trPr>
        <w:tc>
          <w:tcPr>
            <w:tcW w:w="817" w:type="dxa"/>
            <w:vAlign w:val="center"/>
          </w:tcPr>
          <w:p w14:paraId="064993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FA7FFA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团委工作统计报表</w:t>
            </w:r>
          </w:p>
        </w:tc>
        <w:tc>
          <w:tcPr>
            <w:tcW w:w="1610" w:type="dxa"/>
            <w:vAlign w:val="center"/>
          </w:tcPr>
          <w:p w14:paraId="7B07767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BEB2A2" w14:textId="77777777" w:rsidTr="00615ACA">
        <w:trPr>
          <w:trHeight w:val="340"/>
        </w:trPr>
        <w:tc>
          <w:tcPr>
            <w:tcW w:w="817" w:type="dxa"/>
            <w:vAlign w:val="center"/>
          </w:tcPr>
          <w:p w14:paraId="2EF3CE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5A57D9D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团委工作会议记录、纪要</w:t>
            </w:r>
          </w:p>
        </w:tc>
        <w:tc>
          <w:tcPr>
            <w:tcW w:w="1610" w:type="dxa"/>
            <w:vAlign w:val="center"/>
          </w:tcPr>
          <w:p w14:paraId="774D979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FD62A51" w14:textId="77777777" w:rsidTr="00615ACA">
        <w:trPr>
          <w:trHeight w:val="340"/>
        </w:trPr>
        <w:tc>
          <w:tcPr>
            <w:tcW w:w="817" w:type="dxa"/>
            <w:vAlign w:val="center"/>
          </w:tcPr>
          <w:p w14:paraId="0CD7E5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17B8C8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团委对外签订的各类重要协议、合同及相关材料</w:t>
            </w:r>
          </w:p>
        </w:tc>
        <w:tc>
          <w:tcPr>
            <w:tcW w:w="1610" w:type="dxa"/>
            <w:vAlign w:val="center"/>
          </w:tcPr>
          <w:p w14:paraId="0BCAD83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152F203" w14:textId="77777777" w:rsidTr="00615ACA">
        <w:trPr>
          <w:trHeight w:val="340"/>
        </w:trPr>
        <w:tc>
          <w:tcPr>
            <w:tcW w:w="817" w:type="dxa"/>
            <w:vAlign w:val="center"/>
          </w:tcPr>
          <w:p w14:paraId="5622724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2876D4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基层团组织机构设置、换届选举、干部任免的通知、决定</w:t>
            </w:r>
          </w:p>
        </w:tc>
        <w:tc>
          <w:tcPr>
            <w:tcW w:w="1610" w:type="dxa"/>
            <w:vAlign w:val="center"/>
          </w:tcPr>
          <w:p w14:paraId="20791CC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37C88DE" w14:textId="77777777" w:rsidTr="00615ACA">
        <w:trPr>
          <w:trHeight w:val="340"/>
        </w:trPr>
        <w:tc>
          <w:tcPr>
            <w:tcW w:w="817" w:type="dxa"/>
            <w:vAlign w:val="center"/>
          </w:tcPr>
          <w:p w14:paraId="461B52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138EA8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新发展团员名册</w:t>
            </w:r>
          </w:p>
        </w:tc>
        <w:tc>
          <w:tcPr>
            <w:tcW w:w="1610" w:type="dxa"/>
            <w:vAlign w:val="center"/>
          </w:tcPr>
          <w:p w14:paraId="1F8A9B8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BAD745F" w14:textId="77777777" w:rsidTr="00615ACA">
        <w:trPr>
          <w:trHeight w:val="340"/>
        </w:trPr>
        <w:tc>
          <w:tcPr>
            <w:tcW w:w="817" w:type="dxa"/>
            <w:vAlign w:val="center"/>
          </w:tcPr>
          <w:p w14:paraId="7B9B80C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17A8C4E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表彰学生先进集体、个人的事迹材料及名单</w:t>
            </w:r>
          </w:p>
        </w:tc>
        <w:tc>
          <w:tcPr>
            <w:tcW w:w="1610" w:type="dxa"/>
            <w:vAlign w:val="center"/>
          </w:tcPr>
          <w:p w14:paraId="4096FE7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1E6234" w14:textId="77777777" w:rsidTr="00615ACA">
        <w:trPr>
          <w:trHeight w:val="340"/>
        </w:trPr>
        <w:tc>
          <w:tcPr>
            <w:tcW w:w="817" w:type="dxa"/>
            <w:vAlign w:val="center"/>
          </w:tcPr>
          <w:p w14:paraId="4856497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314E065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团员受纪律处分及撤消处分的决定</w:t>
            </w:r>
          </w:p>
        </w:tc>
        <w:tc>
          <w:tcPr>
            <w:tcW w:w="1610" w:type="dxa"/>
            <w:vAlign w:val="center"/>
          </w:tcPr>
          <w:p w14:paraId="19553D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E04C332" w14:textId="77777777" w:rsidTr="00615ACA">
        <w:trPr>
          <w:trHeight w:val="340"/>
        </w:trPr>
        <w:tc>
          <w:tcPr>
            <w:tcW w:w="817" w:type="dxa"/>
            <w:vAlign w:val="center"/>
          </w:tcPr>
          <w:p w14:paraId="06AA68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5287B4F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团委组织及组织学生参与的各类重大活动材料</w:t>
            </w:r>
          </w:p>
        </w:tc>
        <w:tc>
          <w:tcPr>
            <w:tcW w:w="1610" w:type="dxa"/>
            <w:vAlign w:val="center"/>
          </w:tcPr>
          <w:p w14:paraId="3B357CE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965D3E9" w14:textId="77777777" w:rsidTr="00615ACA">
        <w:trPr>
          <w:trHeight w:val="340"/>
        </w:trPr>
        <w:tc>
          <w:tcPr>
            <w:tcW w:w="817" w:type="dxa"/>
            <w:vAlign w:val="center"/>
          </w:tcPr>
          <w:p w14:paraId="67C1078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734A2F3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社会实践相关材料</w:t>
            </w:r>
          </w:p>
        </w:tc>
        <w:tc>
          <w:tcPr>
            <w:tcW w:w="1610" w:type="dxa"/>
            <w:vAlign w:val="center"/>
          </w:tcPr>
          <w:p w14:paraId="000135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CA99186" w14:textId="77777777" w:rsidTr="00615ACA">
        <w:trPr>
          <w:trHeight w:val="340"/>
        </w:trPr>
        <w:tc>
          <w:tcPr>
            <w:tcW w:w="817" w:type="dxa"/>
            <w:vAlign w:val="center"/>
          </w:tcPr>
          <w:p w14:paraId="627F79C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4F705AE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学生社团章程</w:t>
            </w:r>
          </w:p>
        </w:tc>
        <w:tc>
          <w:tcPr>
            <w:tcW w:w="1610" w:type="dxa"/>
            <w:vAlign w:val="center"/>
          </w:tcPr>
          <w:p w14:paraId="245B46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D45E348" w14:textId="77777777" w:rsidTr="00615ACA">
        <w:trPr>
          <w:trHeight w:val="340"/>
        </w:trPr>
        <w:tc>
          <w:tcPr>
            <w:tcW w:w="817" w:type="dxa"/>
            <w:vAlign w:val="center"/>
          </w:tcPr>
          <w:p w14:paraId="704097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7911153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上级、学校制发的关于团委工作的重要通知、通告等文件材料</w:t>
            </w:r>
          </w:p>
        </w:tc>
        <w:tc>
          <w:tcPr>
            <w:tcW w:w="1610" w:type="dxa"/>
            <w:vAlign w:val="center"/>
          </w:tcPr>
          <w:p w14:paraId="1F66FEB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337EB31" w14:textId="77777777" w:rsidTr="00615ACA">
        <w:trPr>
          <w:trHeight w:val="340"/>
        </w:trPr>
        <w:tc>
          <w:tcPr>
            <w:tcW w:w="817" w:type="dxa"/>
            <w:vAlign w:val="center"/>
          </w:tcPr>
          <w:p w14:paraId="0D2D1B3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6095" w:type="dxa"/>
            <w:vAlign w:val="center"/>
          </w:tcPr>
          <w:p w14:paraId="167A19E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团委重要工作请示、报告、批复等材料</w:t>
            </w:r>
          </w:p>
        </w:tc>
        <w:tc>
          <w:tcPr>
            <w:tcW w:w="1610" w:type="dxa"/>
            <w:vAlign w:val="center"/>
          </w:tcPr>
          <w:p w14:paraId="65413FC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1A71C19" w14:textId="77777777" w:rsidTr="00615ACA">
        <w:trPr>
          <w:trHeight w:val="340"/>
        </w:trPr>
        <w:tc>
          <w:tcPr>
            <w:tcW w:w="817" w:type="dxa"/>
            <w:vAlign w:val="center"/>
          </w:tcPr>
          <w:p w14:paraId="634677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6095" w:type="dxa"/>
            <w:vAlign w:val="center"/>
          </w:tcPr>
          <w:p w14:paraId="2175FFC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团委、学生会编辑发行的期刊</w:t>
            </w:r>
          </w:p>
        </w:tc>
        <w:tc>
          <w:tcPr>
            <w:tcW w:w="1610" w:type="dxa"/>
            <w:vAlign w:val="center"/>
          </w:tcPr>
          <w:p w14:paraId="46E31B9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r w:rsidR="008F3A4F" w:rsidRPr="00A30CC2" w14:paraId="64376B28" w14:textId="77777777" w:rsidTr="00615ACA">
        <w:trPr>
          <w:trHeight w:val="340"/>
        </w:trPr>
        <w:tc>
          <w:tcPr>
            <w:tcW w:w="817" w:type="dxa"/>
            <w:vAlign w:val="center"/>
          </w:tcPr>
          <w:p w14:paraId="52ED983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6095" w:type="dxa"/>
            <w:vAlign w:val="center"/>
          </w:tcPr>
          <w:p w14:paraId="7FF4509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AC57572" w14:textId="77777777" w:rsidR="008F3A4F" w:rsidRPr="00A30CC2" w:rsidRDefault="008F3A4F" w:rsidP="00615ACA">
            <w:pPr>
              <w:jc w:val="center"/>
              <w:rPr>
                <w:rFonts w:asciiTheme="minorEastAsia" w:hAnsiTheme="minorEastAsia"/>
                <w:szCs w:val="21"/>
              </w:rPr>
            </w:pPr>
          </w:p>
        </w:tc>
      </w:tr>
    </w:tbl>
    <w:p w14:paraId="3D16C814"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4C42E715" w14:textId="77777777" w:rsidTr="00C3355C">
        <w:trPr>
          <w:trHeight w:val="567"/>
        </w:trPr>
        <w:tc>
          <w:tcPr>
            <w:tcW w:w="8296" w:type="dxa"/>
            <w:gridSpan w:val="3"/>
            <w:vAlign w:val="center"/>
          </w:tcPr>
          <w:p w14:paraId="2E068C58" w14:textId="77777777" w:rsidR="008F3A4F" w:rsidRPr="00A30CC2" w:rsidRDefault="008F3A4F" w:rsidP="00875902">
            <w:pPr>
              <w:jc w:val="center"/>
              <w:rPr>
                <w:rFonts w:asciiTheme="minorEastAsia" w:hAnsiTheme="minorEastAsia"/>
                <w:b/>
                <w:sz w:val="24"/>
                <w:szCs w:val="24"/>
              </w:rPr>
            </w:pPr>
            <w:r w:rsidRPr="00A30CC2">
              <w:rPr>
                <w:rFonts w:asciiTheme="minorEastAsia" w:hAnsiTheme="minorEastAsia" w:hint="eastAsia"/>
                <w:b/>
                <w:sz w:val="24"/>
                <w:szCs w:val="24"/>
              </w:rPr>
              <w:lastRenderedPageBreak/>
              <w:t>DQ1</w:t>
            </w:r>
            <w:r w:rsidR="009C700E" w:rsidRPr="00A30CC2">
              <w:rPr>
                <w:rFonts w:asciiTheme="minorEastAsia" w:hAnsiTheme="minorEastAsia"/>
                <w:b/>
                <w:sz w:val="24"/>
                <w:szCs w:val="24"/>
              </w:rPr>
              <w:t>7</w:t>
            </w:r>
            <w:r w:rsidR="00875902">
              <w:rPr>
                <w:rFonts w:asciiTheme="minorEastAsia" w:hAnsiTheme="minorEastAsia"/>
                <w:b/>
                <w:sz w:val="24"/>
                <w:szCs w:val="24"/>
              </w:rPr>
              <w:t xml:space="preserve">  </w:t>
            </w:r>
            <w:r w:rsidR="009C700E" w:rsidRPr="00A30CC2">
              <w:rPr>
                <w:rFonts w:asciiTheme="minorEastAsia" w:hAnsiTheme="minorEastAsia" w:hint="eastAsia"/>
                <w:b/>
                <w:sz w:val="24"/>
                <w:szCs w:val="24"/>
              </w:rPr>
              <w:t>机关党委</w:t>
            </w:r>
          </w:p>
        </w:tc>
      </w:tr>
      <w:tr w:rsidR="00A30CC2" w:rsidRPr="00A30CC2" w14:paraId="4776830B" w14:textId="77777777" w:rsidTr="00C3355C">
        <w:trPr>
          <w:trHeight w:val="340"/>
        </w:trPr>
        <w:tc>
          <w:tcPr>
            <w:tcW w:w="804" w:type="dxa"/>
            <w:vAlign w:val="center"/>
          </w:tcPr>
          <w:p w14:paraId="3DA7E5A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6D22D78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6CB3C41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74135DD1" w14:textId="77777777" w:rsidTr="00C3355C">
        <w:trPr>
          <w:trHeight w:val="340"/>
        </w:trPr>
        <w:tc>
          <w:tcPr>
            <w:tcW w:w="804" w:type="dxa"/>
            <w:vAlign w:val="center"/>
          </w:tcPr>
          <w:p w14:paraId="288E0B00"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C48B5D8"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机关党委工作计划、总结</w:t>
            </w:r>
          </w:p>
        </w:tc>
        <w:tc>
          <w:tcPr>
            <w:tcW w:w="1572" w:type="dxa"/>
            <w:vAlign w:val="center"/>
          </w:tcPr>
          <w:p w14:paraId="3C751E2C" w14:textId="77777777" w:rsidR="009C700E" w:rsidRPr="00A30CC2" w:rsidRDefault="009C700E" w:rsidP="009C700E">
            <w:pPr>
              <w:jc w:val="center"/>
            </w:pPr>
            <w:r w:rsidRPr="00A30CC2">
              <w:rPr>
                <w:rFonts w:hint="eastAsia"/>
              </w:rPr>
              <w:t>长期</w:t>
            </w:r>
          </w:p>
        </w:tc>
      </w:tr>
      <w:tr w:rsidR="00A30CC2" w:rsidRPr="00A30CC2" w14:paraId="47250843" w14:textId="77777777" w:rsidTr="00C3355C">
        <w:trPr>
          <w:trHeight w:val="340"/>
        </w:trPr>
        <w:tc>
          <w:tcPr>
            <w:tcW w:w="804" w:type="dxa"/>
            <w:vAlign w:val="center"/>
          </w:tcPr>
          <w:p w14:paraId="260300FB"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5C495FF1"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机关党委各支部工作计划、总结、报告</w:t>
            </w:r>
          </w:p>
        </w:tc>
        <w:tc>
          <w:tcPr>
            <w:tcW w:w="1572" w:type="dxa"/>
            <w:vAlign w:val="center"/>
          </w:tcPr>
          <w:p w14:paraId="05F29AB0" w14:textId="77777777" w:rsidR="009C700E" w:rsidRPr="00A30CC2" w:rsidRDefault="009C700E" w:rsidP="009C700E">
            <w:pPr>
              <w:jc w:val="center"/>
            </w:pPr>
            <w:r w:rsidRPr="00A30CC2">
              <w:rPr>
                <w:rFonts w:hint="eastAsia"/>
              </w:rPr>
              <w:t>长期</w:t>
            </w:r>
          </w:p>
        </w:tc>
      </w:tr>
      <w:tr w:rsidR="00A30CC2" w:rsidRPr="00A30CC2" w14:paraId="68DE3821" w14:textId="77777777" w:rsidTr="00C3355C">
        <w:trPr>
          <w:trHeight w:val="340"/>
        </w:trPr>
        <w:tc>
          <w:tcPr>
            <w:tcW w:w="804" w:type="dxa"/>
            <w:vAlign w:val="center"/>
          </w:tcPr>
          <w:p w14:paraId="72BAC043"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016EC6F3"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学习贯彻重要会议、文件精神及有关重大政治活动中形成的材料</w:t>
            </w:r>
          </w:p>
        </w:tc>
        <w:tc>
          <w:tcPr>
            <w:tcW w:w="1572" w:type="dxa"/>
            <w:vAlign w:val="center"/>
          </w:tcPr>
          <w:p w14:paraId="11D30E74" w14:textId="77777777" w:rsidR="009C700E" w:rsidRPr="00A30CC2" w:rsidRDefault="009C700E" w:rsidP="009C700E">
            <w:pPr>
              <w:jc w:val="center"/>
              <w:rPr>
                <w:rFonts w:asciiTheme="minorEastAsia" w:hAnsiTheme="minorEastAsia"/>
                <w:szCs w:val="21"/>
              </w:rPr>
            </w:pPr>
            <w:r w:rsidRPr="00A30CC2">
              <w:rPr>
                <w:rFonts w:hint="eastAsia"/>
              </w:rPr>
              <w:t>长期</w:t>
            </w:r>
          </w:p>
        </w:tc>
      </w:tr>
      <w:tr w:rsidR="00A30CC2" w:rsidRPr="00A30CC2" w14:paraId="78544761" w14:textId="77777777" w:rsidTr="00C3355C">
        <w:trPr>
          <w:trHeight w:val="340"/>
        </w:trPr>
        <w:tc>
          <w:tcPr>
            <w:tcW w:w="804" w:type="dxa"/>
            <w:vAlign w:val="center"/>
          </w:tcPr>
          <w:p w14:paraId="301C33FA"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4502C1DB"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机关党委重要工作请示、报告、批复等材料</w:t>
            </w:r>
          </w:p>
        </w:tc>
        <w:tc>
          <w:tcPr>
            <w:tcW w:w="1572" w:type="dxa"/>
            <w:vAlign w:val="center"/>
          </w:tcPr>
          <w:p w14:paraId="15D3C5B4" w14:textId="77777777" w:rsidR="009C700E" w:rsidRPr="00A30CC2" w:rsidRDefault="009C700E" w:rsidP="009C700E">
            <w:pPr>
              <w:jc w:val="center"/>
              <w:rPr>
                <w:rFonts w:asciiTheme="minorEastAsia" w:hAnsiTheme="minorEastAsia"/>
                <w:szCs w:val="21"/>
              </w:rPr>
            </w:pPr>
            <w:r w:rsidRPr="00A30CC2">
              <w:rPr>
                <w:rFonts w:hint="eastAsia"/>
              </w:rPr>
              <w:t>长期</w:t>
            </w:r>
          </w:p>
        </w:tc>
      </w:tr>
      <w:tr w:rsidR="009C700E" w:rsidRPr="00A30CC2" w14:paraId="74D064B1" w14:textId="77777777" w:rsidTr="00C3355C">
        <w:trPr>
          <w:trHeight w:val="340"/>
        </w:trPr>
        <w:tc>
          <w:tcPr>
            <w:tcW w:w="804" w:type="dxa"/>
            <w:vAlign w:val="center"/>
          </w:tcPr>
          <w:p w14:paraId="54434EE5"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35368E5E"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09008A90" w14:textId="77777777" w:rsidR="009C700E" w:rsidRPr="00A30CC2" w:rsidRDefault="009C700E" w:rsidP="009C700E">
            <w:pPr>
              <w:jc w:val="center"/>
              <w:rPr>
                <w:rFonts w:asciiTheme="minorEastAsia" w:hAnsiTheme="minorEastAsia"/>
                <w:szCs w:val="21"/>
              </w:rPr>
            </w:pPr>
          </w:p>
        </w:tc>
      </w:tr>
    </w:tbl>
    <w:p w14:paraId="79B3C4D8"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3A238E93" w14:textId="77777777" w:rsidTr="00306A11">
        <w:trPr>
          <w:trHeight w:val="567"/>
        </w:trPr>
        <w:tc>
          <w:tcPr>
            <w:tcW w:w="8296" w:type="dxa"/>
            <w:gridSpan w:val="3"/>
            <w:vAlign w:val="center"/>
          </w:tcPr>
          <w:p w14:paraId="00939E10" w14:textId="77777777" w:rsidR="00D91E39" w:rsidRPr="00A30CC2" w:rsidRDefault="00D91E39" w:rsidP="00306A11">
            <w:pPr>
              <w:jc w:val="center"/>
              <w:rPr>
                <w:rFonts w:asciiTheme="minorEastAsia" w:hAnsiTheme="minorEastAsia"/>
                <w:b/>
                <w:sz w:val="24"/>
                <w:szCs w:val="24"/>
              </w:rPr>
            </w:pPr>
            <w:r w:rsidRPr="00A30CC2">
              <w:rPr>
                <w:rFonts w:asciiTheme="minorEastAsia" w:hAnsiTheme="minorEastAsia" w:hint="eastAsia"/>
                <w:b/>
                <w:sz w:val="24"/>
                <w:szCs w:val="24"/>
              </w:rPr>
              <w:lastRenderedPageBreak/>
              <w:t>DQ1</w:t>
            </w:r>
            <w:r w:rsidRPr="00A30CC2">
              <w:rPr>
                <w:rFonts w:asciiTheme="minorEastAsia" w:hAnsiTheme="minorEastAsia"/>
                <w:b/>
                <w:sz w:val="24"/>
                <w:szCs w:val="24"/>
              </w:rPr>
              <w:t>8</w:t>
            </w:r>
            <w:r w:rsidRPr="00A30CC2">
              <w:rPr>
                <w:rFonts w:asciiTheme="minorEastAsia" w:hAnsiTheme="minorEastAsia" w:hint="eastAsia"/>
                <w:b/>
                <w:sz w:val="24"/>
                <w:szCs w:val="24"/>
              </w:rPr>
              <w:t xml:space="preserve">  党委统战部</w:t>
            </w:r>
          </w:p>
        </w:tc>
      </w:tr>
      <w:tr w:rsidR="00A30CC2" w:rsidRPr="00A30CC2" w14:paraId="0E06F447" w14:textId="77777777" w:rsidTr="00D91E39">
        <w:trPr>
          <w:trHeight w:val="340"/>
        </w:trPr>
        <w:tc>
          <w:tcPr>
            <w:tcW w:w="804" w:type="dxa"/>
            <w:vAlign w:val="center"/>
          </w:tcPr>
          <w:p w14:paraId="0121712D" w14:textId="77777777" w:rsidR="00D91E39" w:rsidRPr="00A30CC2" w:rsidRDefault="00D91E39" w:rsidP="00306A11">
            <w:pPr>
              <w:jc w:val="center"/>
              <w:rPr>
                <w:rFonts w:asciiTheme="minorEastAsia" w:hAnsiTheme="minorEastAsia"/>
                <w:szCs w:val="21"/>
              </w:rPr>
            </w:pPr>
            <w:bookmarkStart w:id="14" w:name="_Toc380915501"/>
            <w:r w:rsidRPr="00A30CC2">
              <w:rPr>
                <w:rFonts w:asciiTheme="minorEastAsia" w:hAnsiTheme="minorEastAsia" w:hint="eastAsia"/>
                <w:szCs w:val="21"/>
              </w:rPr>
              <w:t>1</w:t>
            </w:r>
          </w:p>
        </w:tc>
        <w:tc>
          <w:tcPr>
            <w:tcW w:w="5920" w:type="dxa"/>
            <w:vAlign w:val="center"/>
          </w:tcPr>
          <w:p w14:paraId="7AFF8D22"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统战部工作计划、总结、报告</w:t>
            </w:r>
          </w:p>
        </w:tc>
        <w:tc>
          <w:tcPr>
            <w:tcW w:w="1572" w:type="dxa"/>
            <w:vAlign w:val="center"/>
          </w:tcPr>
          <w:p w14:paraId="38D63DA0"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254E9E8C" w14:textId="77777777" w:rsidTr="00D91E39">
        <w:trPr>
          <w:trHeight w:val="340"/>
        </w:trPr>
        <w:tc>
          <w:tcPr>
            <w:tcW w:w="804" w:type="dxa"/>
            <w:vAlign w:val="center"/>
          </w:tcPr>
          <w:p w14:paraId="3BD5F068"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19748A7E"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学校各级人大代表、政协委员名单及审批材料</w:t>
            </w:r>
          </w:p>
        </w:tc>
        <w:tc>
          <w:tcPr>
            <w:tcW w:w="1572" w:type="dxa"/>
            <w:vAlign w:val="center"/>
          </w:tcPr>
          <w:p w14:paraId="26F1CCE8"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76A72337" w14:textId="77777777" w:rsidTr="00D91E39">
        <w:trPr>
          <w:trHeight w:val="340"/>
        </w:trPr>
        <w:tc>
          <w:tcPr>
            <w:tcW w:w="804" w:type="dxa"/>
            <w:vAlign w:val="center"/>
          </w:tcPr>
          <w:p w14:paraId="54253886"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32F65A73"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各民主党派成员和负责人名册、批准加入民主党派的通知、函</w:t>
            </w:r>
          </w:p>
        </w:tc>
        <w:tc>
          <w:tcPr>
            <w:tcW w:w="1572" w:type="dxa"/>
            <w:vAlign w:val="center"/>
          </w:tcPr>
          <w:p w14:paraId="2FF8CB97"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1E61781A" w14:textId="77777777" w:rsidTr="00D91E39">
        <w:trPr>
          <w:trHeight w:val="340"/>
        </w:trPr>
        <w:tc>
          <w:tcPr>
            <w:tcW w:w="804" w:type="dxa"/>
            <w:vAlign w:val="center"/>
          </w:tcPr>
          <w:p w14:paraId="04FEDA23"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40032C95"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统战工作年度统计报表</w:t>
            </w:r>
          </w:p>
        </w:tc>
        <w:tc>
          <w:tcPr>
            <w:tcW w:w="1572" w:type="dxa"/>
            <w:vAlign w:val="center"/>
          </w:tcPr>
          <w:p w14:paraId="54D22EFD"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C127255" w14:textId="77777777" w:rsidTr="00D91E39">
        <w:trPr>
          <w:trHeight w:val="340"/>
        </w:trPr>
        <w:tc>
          <w:tcPr>
            <w:tcW w:w="804" w:type="dxa"/>
            <w:vAlign w:val="center"/>
          </w:tcPr>
          <w:p w14:paraId="1C494F45"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4372CB08"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统战工作年度汇编</w:t>
            </w:r>
          </w:p>
        </w:tc>
        <w:tc>
          <w:tcPr>
            <w:tcW w:w="1572" w:type="dxa"/>
            <w:vAlign w:val="center"/>
          </w:tcPr>
          <w:p w14:paraId="25E3B7E4"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3D696A0" w14:textId="77777777" w:rsidTr="00D91E39">
        <w:trPr>
          <w:trHeight w:val="340"/>
        </w:trPr>
        <w:tc>
          <w:tcPr>
            <w:tcW w:w="804" w:type="dxa"/>
            <w:vAlign w:val="center"/>
          </w:tcPr>
          <w:p w14:paraId="5AB8EBD0"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33B689A"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各民主党派获得上级各类荣誉和表彰先进集体、个人的材料</w:t>
            </w:r>
          </w:p>
        </w:tc>
        <w:tc>
          <w:tcPr>
            <w:tcW w:w="1572" w:type="dxa"/>
            <w:vAlign w:val="center"/>
          </w:tcPr>
          <w:p w14:paraId="19288DDA"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CC4BD34" w14:textId="77777777" w:rsidTr="00D91E39">
        <w:trPr>
          <w:trHeight w:val="340"/>
        </w:trPr>
        <w:tc>
          <w:tcPr>
            <w:tcW w:w="804" w:type="dxa"/>
            <w:vAlign w:val="center"/>
          </w:tcPr>
          <w:p w14:paraId="1A5D4BF9"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08384CC1"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各民主党派成员参加上级和学校举办的活动、培训等材料</w:t>
            </w:r>
          </w:p>
        </w:tc>
        <w:tc>
          <w:tcPr>
            <w:tcW w:w="1572" w:type="dxa"/>
            <w:vAlign w:val="center"/>
          </w:tcPr>
          <w:p w14:paraId="72E52B8D"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57D2CD2" w14:textId="77777777" w:rsidTr="00D91E39">
        <w:trPr>
          <w:trHeight w:val="340"/>
        </w:trPr>
        <w:tc>
          <w:tcPr>
            <w:tcW w:w="804" w:type="dxa"/>
            <w:vAlign w:val="center"/>
          </w:tcPr>
          <w:p w14:paraId="029B4CD6"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1ADF5229"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学校上报的关于统战工作的各类材料</w:t>
            </w:r>
          </w:p>
        </w:tc>
        <w:tc>
          <w:tcPr>
            <w:tcW w:w="1572" w:type="dxa"/>
            <w:vAlign w:val="center"/>
          </w:tcPr>
          <w:p w14:paraId="045FAD04"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C506DF3" w14:textId="77777777" w:rsidTr="00D91E39">
        <w:trPr>
          <w:trHeight w:val="340"/>
        </w:trPr>
        <w:tc>
          <w:tcPr>
            <w:tcW w:w="804" w:type="dxa"/>
            <w:vAlign w:val="center"/>
          </w:tcPr>
          <w:p w14:paraId="0E2D613D"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7DF818AE"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学校统战主题交流活动材料</w:t>
            </w:r>
          </w:p>
        </w:tc>
        <w:tc>
          <w:tcPr>
            <w:tcW w:w="1572" w:type="dxa"/>
            <w:vAlign w:val="center"/>
          </w:tcPr>
          <w:p w14:paraId="31D7BBE7"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CE3E461" w14:textId="77777777" w:rsidTr="00D91E39">
        <w:trPr>
          <w:trHeight w:val="340"/>
        </w:trPr>
        <w:tc>
          <w:tcPr>
            <w:tcW w:w="804" w:type="dxa"/>
            <w:vAlign w:val="center"/>
          </w:tcPr>
          <w:p w14:paraId="7496E5BB"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5BF82AB2"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学校统战课题、建言献策等材料</w:t>
            </w:r>
          </w:p>
        </w:tc>
        <w:tc>
          <w:tcPr>
            <w:tcW w:w="1572" w:type="dxa"/>
            <w:vAlign w:val="center"/>
          </w:tcPr>
          <w:p w14:paraId="5A8AE0EE"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60343AC" w14:textId="77777777" w:rsidTr="00D91E39">
        <w:trPr>
          <w:trHeight w:val="340"/>
        </w:trPr>
        <w:tc>
          <w:tcPr>
            <w:tcW w:w="804" w:type="dxa"/>
            <w:vAlign w:val="center"/>
          </w:tcPr>
          <w:p w14:paraId="6DBD0F83"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0909103A"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各民主党派年度工作总结、特色（品牌）活动等材料</w:t>
            </w:r>
          </w:p>
        </w:tc>
        <w:tc>
          <w:tcPr>
            <w:tcW w:w="1572" w:type="dxa"/>
            <w:vAlign w:val="center"/>
          </w:tcPr>
          <w:p w14:paraId="3BC02975"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CECBC76" w14:textId="77777777" w:rsidTr="00D91E39">
        <w:trPr>
          <w:trHeight w:val="340"/>
        </w:trPr>
        <w:tc>
          <w:tcPr>
            <w:tcW w:w="804" w:type="dxa"/>
            <w:vAlign w:val="center"/>
          </w:tcPr>
          <w:p w14:paraId="5647F2FA"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21414454"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台、港、</w:t>
            </w:r>
            <w:proofErr w:type="gramStart"/>
            <w:r w:rsidRPr="00A30CC2">
              <w:rPr>
                <w:rFonts w:asciiTheme="minorEastAsia" w:hAnsiTheme="minorEastAsia" w:hint="eastAsia"/>
                <w:szCs w:val="21"/>
              </w:rPr>
              <w:t>澳联及</w:t>
            </w:r>
            <w:proofErr w:type="gramEnd"/>
            <w:r w:rsidRPr="00A30CC2">
              <w:rPr>
                <w:rFonts w:asciiTheme="minorEastAsia" w:hAnsiTheme="minorEastAsia" w:hint="eastAsia"/>
                <w:szCs w:val="21"/>
              </w:rPr>
              <w:t>侨联工作形成的材料</w:t>
            </w:r>
          </w:p>
        </w:tc>
        <w:tc>
          <w:tcPr>
            <w:tcW w:w="1572" w:type="dxa"/>
            <w:vAlign w:val="center"/>
          </w:tcPr>
          <w:p w14:paraId="5FE70662"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r w:rsidR="00D91E39" w:rsidRPr="00A30CC2" w14:paraId="161CE6AD" w14:textId="77777777" w:rsidTr="00D91E39">
        <w:trPr>
          <w:trHeight w:val="340"/>
        </w:trPr>
        <w:tc>
          <w:tcPr>
            <w:tcW w:w="804" w:type="dxa"/>
            <w:vAlign w:val="center"/>
          </w:tcPr>
          <w:p w14:paraId="6106D30E"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5DDBB845" w14:textId="77777777" w:rsidR="00D91E39" w:rsidRPr="00A30CC2" w:rsidRDefault="00D91E39" w:rsidP="00306A11">
            <w:pPr>
              <w:jc w:val="left"/>
              <w:rPr>
                <w:rFonts w:asciiTheme="minorEastAsia" w:hAnsiTheme="minorEastAsia"/>
                <w:szCs w:val="21"/>
              </w:rPr>
            </w:pPr>
            <w:r w:rsidRPr="00A30CC2">
              <w:rPr>
                <w:rFonts w:asciiTheme="minorEastAsia" w:hAnsiTheme="minorEastAsia" w:hint="eastAsia"/>
                <w:szCs w:val="21"/>
              </w:rPr>
              <w:t>上级关于统战工作的各</w:t>
            </w:r>
            <w:proofErr w:type="gramStart"/>
            <w:r w:rsidRPr="00A30CC2">
              <w:rPr>
                <w:rFonts w:asciiTheme="minorEastAsia" w:hAnsiTheme="minorEastAsia" w:hint="eastAsia"/>
                <w:szCs w:val="21"/>
              </w:rPr>
              <w:t>类通知</w:t>
            </w:r>
            <w:proofErr w:type="gramEnd"/>
            <w:r w:rsidRPr="00A30CC2">
              <w:rPr>
                <w:rFonts w:asciiTheme="minorEastAsia" w:hAnsiTheme="minorEastAsia" w:hint="eastAsia"/>
                <w:szCs w:val="21"/>
              </w:rPr>
              <w:t>等材料</w:t>
            </w:r>
          </w:p>
        </w:tc>
        <w:tc>
          <w:tcPr>
            <w:tcW w:w="1572" w:type="dxa"/>
            <w:vAlign w:val="center"/>
          </w:tcPr>
          <w:p w14:paraId="51391664" w14:textId="77777777" w:rsidR="00D91E39" w:rsidRPr="00A30CC2" w:rsidRDefault="00D91E39" w:rsidP="00306A11">
            <w:pPr>
              <w:jc w:val="center"/>
              <w:rPr>
                <w:rFonts w:asciiTheme="minorEastAsia" w:hAnsiTheme="minorEastAsia"/>
                <w:szCs w:val="21"/>
              </w:rPr>
            </w:pPr>
            <w:r w:rsidRPr="00A30CC2">
              <w:rPr>
                <w:rFonts w:asciiTheme="minorEastAsia" w:hAnsiTheme="minorEastAsia" w:hint="eastAsia"/>
                <w:szCs w:val="21"/>
              </w:rPr>
              <w:t>长期</w:t>
            </w:r>
          </w:p>
        </w:tc>
      </w:tr>
    </w:tbl>
    <w:p w14:paraId="6DCA4759" w14:textId="77777777" w:rsidR="00D91E39" w:rsidRPr="00A30CC2" w:rsidRDefault="00D91E39" w:rsidP="00D91E39"/>
    <w:p w14:paraId="04200CA2" w14:textId="77777777" w:rsidR="00D91E39" w:rsidRPr="00A30CC2" w:rsidRDefault="00D91E39" w:rsidP="00D91E39"/>
    <w:p w14:paraId="5C915A86" w14:textId="77777777" w:rsidR="00D91E39" w:rsidRPr="00A30CC2" w:rsidRDefault="00D91E39" w:rsidP="00D91E39"/>
    <w:p w14:paraId="4F4A9EF2" w14:textId="77777777" w:rsidR="00D91E39" w:rsidRPr="00A30CC2" w:rsidRDefault="00D91E39" w:rsidP="00D91E39"/>
    <w:p w14:paraId="7CC082B3" w14:textId="77777777" w:rsidR="00D91E39" w:rsidRPr="00A30CC2" w:rsidRDefault="00D91E39" w:rsidP="00D91E39"/>
    <w:p w14:paraId="0063169A" w14:textId="77777777" w:rsidR="00D91E39" w:rsidRPr="00A30CC2" w:rsidRDefault="00D91E39" w:rsidP="00D91E39"/>
    <w:p w14:paraId="7466B1F0" w14:textId="77777777" w:rsidR="00D91E39" w:rsidRPr="00A30CC2" w:rsidRDefault="00D91E39" w:rsidP="00D91E39"/>
    <w:p w14:paraId="22C53389" w14:textId="77777777" w:rsidR="00D91E39" w:rsidRPr="00A30CC2" w:rsidRDefault="00D91E39" w:rsidP="00D91E39"/>
    <w:p w14:paraId="0256CD7D" w14:textId="77777777" w:rsidR="00D91E39" w:rsidRPr="00A30CC2" w:rsidRDefault="00D91E39" w:rsidP="00D91E39"/>
    <w:p w14:paraId="5715E929" w14:textId="77777777" w:rsidR="00D91E39" w:rsidRPr="00A30CC2" w:rsidRDefault="00D91E39" w:rsidP="00D91E39"/>
    <w:p w14:paraId="7E9E9EF0" w14:textId="77777777" w:rsidR="00D91E39" w:rsidRPr="00A30CC2" w:rsidRDefault="00D91E39" w:rsidP="00D91E39"/>
    <w:p w14:paraId="26445440" w14:textId="77777777" w:rsidR="00D91E39" w:rsidRPr="00A30CC2" w:rsidRDefault="00D91E39" w:rsidP="00D91E39"/>
    <w:p w14:paraId="2660E6DB" w14:textId="77777777" w:rsidR="00D91E39" w:rsidRPr="00A30CC2" w:rsidRDefault="00D91E39" w:rsidP="00D91E39"/>
    <w:p w14:paraId="6E851D99" w14:textId="77777777" w:rsidR="00D91E39" w:rsidRPr="00A30CC2" w:rsidRDefault="00D91E39" w:rsidP="00D91E39"/>
    <w:p w14:paraId="03CD5FB6" w14:textId="77777777" w:rsidR="00D91E39" w:rsidRPr="00A30CC2" w:rsidRDefault="00D91E39" w:rsidP="00D91E39"/>
    <w:p w14:paraId="78DD7698" w14:textId="77777777" w:rsidR="00D91E39" w:rsidRPr="00A30CC2" w:rsidRDefault="00D91E39" w:rsidP="00D91E39"/>
    <w:p w14:paraId="631BAF3C" w14:textId="77777777" w:rsidR="00D91E39" w:rsidRPr="00A30CC2" w:rsidRDefault="00D91E39" w:rsidP="00D91E39"/>
    <w:p w14:paraId="381E811D" w14:textId="77777777" w:rsidR="00D91E39" w:rsidRPr="00A30CC2" w:rsidRDefault="00D91E39" w:rsidP="00D91E39"/>
    <w:p w14:paraId="054C1A18" w14:textId="77777777" w:rsidR="00D91E39" w:rsidRPr="00A30CC2" w:rsidRDefault="00D91E39" w:rsidP="00D91E39"/>
    <w:p w14:paraId="5391B50D" w14:textId="77777777" w:rsidR="00D91E39" w:rsidRPr="00A30CC2" w:rsidRDefault="00D91E39" w:rsidP="00D91E39"/>
    <w:p w14:paraId="17DBA59E" w14:textId="77777777" w:rsidR="00D91E39" w:rsidRPr="00A30CC2" w:rsidRDefault="00D91E39" w:rsidP="00D91E39"/>
    <w:p w14:paraId="606D5578" w14:textId="77777777" w:rsidR="00D91E39" w:rsidRPr="00A30CC2" w:rsidRDefault="00D91E39" w:rsidP="00D91E39"/>
    <w:p w14:paraId="5D74C9D6" w14:textId="77777777" w:rsidR="00D91E39" w:rsidRPr="00A30CC2" w:rsidRDefault="00D91E39" w:rsidP="00D91E39"/>
    <w:p w14:paraId="64701080" w14:textId="77777777" w:rsidR="00D91E39" w:rsidRPr="00A30CC2" w:rsidRDefault="00D91E39" w:rsidP="00D91E39"/>
    <w:p w14:paraId="3A35DEB5" w14:textId="77777777" w:rsidR="009C700E" w:rsidRPr="00A30CC2" w:rsidRDefault="009C700E" w:rsidP="00D91E39"/>
    <w:p w14:paraId="3FADA849" w14:textId="77777777" w:rsidR="009C700E" w:rsidRPr="00A30CC2" w:rsidRDefault="009C700E" w:rsidP="00D91E39"/>
    <w:p w14:paraId="041DCCE5" w14:textId="77777777" w:rsidR="009C700E" w:rsidRPr="00A30CC2" w:rsidRDefault="009C700E" w:rsidP="00D91E39"/>
    <w:p w14:paraId="064A0E8A" w14:textId="77777777" w:rsidR="009C700E" w:rsidRPr="00A30CC2" w:rsidRDefault="009C700E" w:rsidP="00D91E39"/>
    <w:tbl>
      <w:tblPr>
        <w:tblStyle w:val="ae"/>
        <w:tblW w:w="0" w:type="auto"/>
        <w:tblLook w:val="04A0" w:firstRow="1" w:lastRow="0" w:firstColumn="1" w:lastColumn="0" w:noHBand="0" w:noVBand="1"/>
      </w:tblPr>
      <w:tblGrid>
        <w:gridCol w:w="804"/>
        <w:gridCol w:w="5920"/>
        <w:gridCol w:w="1572"/>
      </w:tblGrid>
      <w:tr w:rsidR="00A30CC2" w:rsidRPr="00A30CC2" w14:paraId="782B5898" w14:textId="77777777" w:rsidTr="003351B6">
        <w:trPr>
          <w:trHeight w:val="567"/>
        </w:trPr>
        <w:tc>
          <w:tcPr>
            <w:tcW w:w="8296" w:type="dxa"/>
            <w:gridSpan w:val="3"/>
            <w:vAlign w:val="center"/>
          </w:tcPr>
          <w:p w14:paraId="621C7117" w14:textId="77777777" w:rsidR="009C700E" w:rsidRPr="00A30CC2" w:rsidRDefault="009C700E" w:rsidP="00875902">
            <w:pPr>
              <w:jc w:val="center"/>
              <w:rPr>
                <w:rFonts w:asciiTheme="minorEastAsia" w:hAnsiTheme="minorEastAsia"/>
                <w:b/>
                <w:sz w:val="24"/>
                <w:szCs w:val="24"/>
              </w:rPr>
            </w:pPr>
            <w:r w:rsidRPr="00A30CC2">
              <w:rPr>
                <w:rFonts w:asciiTheme="minorEastAsia" w:hAnsiTheme="minorEastAsia" w:hint="eastAsia"/>
                <w:b/>
                <w:sz w:val="24"/>
                <w:szCs w:val="24"/>
              </w:rPr>
              <w:lastRenderedPageBreak/>
              <w:t>DQ1</w:t>
            </w:r>
            <w:r w:rsidRPr="00A30CC2">
              <w:rPr>
                <w:rFonts w:asciiTheme="minorEastAsia" w:hAnsiTheme="minorEastAsia"/>
                <w:b/>
                <w:sz w:val="24"/>
                <w:szCs w:val="24"/>
              </w:rPr>
              <w:t>9</w:t>
            </w:r>
            <w:r w:rsidR="00875902">
              <w:rPr>
                <w:rFonts w:asciiTheme="minorEastAsia" w:hAnsiTheme="minorEastAsia"/>
                <w:b/>
                <w:sz w:val="24"/>
                <w:szCs w:val="24"/>
              </w:rPr>
              <w:t xml:space="preserve">  </w:t>
            </w:r>
            <w:r w:rsidRPr="00A30CC2">
              <w:rPr>
                <w:rFonts w:asciiTheme="minorEastAsia" w:hAnsiTheme="minorEastAsia" w:hint="eastAsia"/>
                <w:b/>
                <w:sz w:val="24"/>
                <w:szCs w:val="24"/>
              </w:rPr>
              <w:t>离退休工作党委（老干部办公室）</w:t>
            </w:r>
          </w:p>
        </w:tc>
      </w:tr>
      <w:tr w:rsidR="00A30CC2" w:rsidRPr="00A30CC2" w14:paraId="43615759" w14:textId="77777777" w:rsidTr="003351B6">
        <w:trPr>
          <w:trHeight w:val="340"/>
        </w:trPr>
        <w:tc>
          <w:tcPr>
            <w:tcW w:w="804" w:type="dxa"/>
            <w:vAlign w:val="center"/>
          </w:tcPr>
          <w:p w14:paraId="31F2A5DF" w14:textId="77777777" w:rsidR="009C700E" w:rsidRPr="00A30CC2" w:rsidRDefault="009C700E" w:rsidP="003351B6">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44D23028" w14:textId="77777777" w:rsidR="009C700E" w:rsidRPr="00A30CC2" w:rsidRDefault="009C700E" w:rsidP="003351B6">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4E8E47B2" w14:textId="77777777" w:rsidR="009C700E" w:rsidRPr="00A30CC2" w:rsidRDefault="009C700E" w:rsidP="003351B6">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8345ECB" w14:textId="77777777" w:rsidTr="003351B6">
        <w:trPr>
          <w:trHeight w:val="340"/>
        </w:trPr>
        <w:tc>
          <w:tcPr>
            <w:tcW w:w="804" w:type="dxa"/>
            <w:vAlign w:val="center"/>
          </w:tcPr>
          <w:p w14:paraId="0860C974"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041D0BA2"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离退休工作规章制度</w:t>
            </w:r>
          </w:p>
        </w:tc>
        <w:tc>
          <w:tcPr>
            <w:tcW w:w="1572" w:type="dxa"/>
            <w:vAlign w:val="center"/>
          </w:tcPr>
          <w:p w14:paraId="69540AEF" w14:textId="77777777" w:rsidR="009C700E" w:rsidRPr="00A30CC2" w:rsidRDefault="009C700E" w:rsidP="003351B6">
            <w:pPr>
              <w:jc w:val="center"/>
            </w:pPr>
            <w:r w:rsidRPr="00A30CC2">
              <w:rPr>
                <w:rFonts w:asciiTheme="minorEastAsia" w:hAnsiTheme="minorEastAsia" w:hint="eastAsia"/>
                <w:szCs w:val="21"/>
              </w:rPr>
              <w:t>长期</w:t>
            </w:r>
          </w:p>
        </w:tc>
      </w:tr>
      <w:tr w:rsidR="00A30CC2" w:rsidRPr="00A30CC2" w14:paraId="4C2DC2BB" w14:textId="77777777" w:rsidTr="003351B6">
        <w:trPr>
          <w:trHeight w:val="340"/>
        </w:trPr>
        <w:tc>
          <w:tcPr>
            <w:tcW w:w="804" w:type="dxa"/>
            <w:vAlign w:val="center"/>
          </w:tcPr>
          <w:p w14:paraId="6C258821"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76E459E3"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离退休工作计划、总结</w:t>
            </w:r>
          </w:p>
        </w:tc>
        <w:tc>
          <w:tcPr>
            <w:tcW w:w="1572" w:type="dxa"/>
            <w:vAlign w:val="center"/>
          </w:tcPr>
          <w:p w14:paraId="31595C11" w14:textId="77777777" w:rsidR="009C700E" w:rsidRPr="00A30CC2" w:rsidRDefault="009C700E" w:rsidP="003351B6">
            <w:pPr>
              <w:jc w:val="center"/>
            </w:pPr>
            <w:r w:rsidRPr="00A30CC2">
              <w:rPr>
                <w:rFonts w:asciiTheme="minorEastAsia" w:hAnsiTheme="minorEastAsia" w:hint="eastAsia"/>
                <w:szCs w:val="21"/>
              </w:rPr>
              <w:t>长期</w:t>
            </w:r>
          </w:p>
        </w:tc>
      </w:tr>
      <w:tr w:rsidR="00A30CC2" w:rsidRPr="00A30CC2" w14:paraId="1B90C0B1" w14:textId="77777777" w:rsidTr="003351B6">
        <w:trPr>
          <w:trHeight w:val="340"/>
        </w:trPr>
        <w:tc>
          <w:tcPr>
            <w:tcW w:w="804" w:type="dxa"/>
            <w:vAlign w:val="center"/>
          </w:tcPr>
          <w:p w14:paraId="12944F83"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EBB0451"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离退休工作会议记录、纪要</w:t>
            </w:r>
          </w:p>
        </w:tc>
        <w:tc>
          <w:tcPr>
            <w:tcW w:w="1572" w:type="dxa"/>
            <w:vAlign w:val="center"/>
          </w:tcPr>
          <w:p w14:paraId="47A18C50"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56C1A30" w14:textId="77777777" w:rsidTr="003351B6">
        <w:trPr>
          <w:trHeight w:val="340"/>
        </w:trPr>
        <w:tc>
          <w:tcPr>
            <w:tcW w:w="804" w:type="dxa"/>
            <w:vAlign w:val="center"/>
          </w:tcPr>
          <w:p w14:paraId="1B3D01CC"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0E7AAB21"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离退休工作统计报表</w:t>
            </w:r>
          </w:p>
        </w:tc>
        <w:tc>
          <w:tcPr>
            <w:tcW w:w="1572" w:type="dxa"/>
            <w:vAlign w:val="center"/>
          </w:tcPr>
          <w:p w14:paraId="1303D76D"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9153A74" w14:textId="77777777" w:rsidTr="003351B6">
        <w:trPr>
          <w:trHeight w:val="340"/>
        </w:trPr>
        <w:tc>
          <w:tcPr>
            <w:tcW w:w="804" w:type="dxa"/>
            <w:vAlign w:val="center"/>
          </w:tcPr>
          <w:p w14:paraId="6F354FA5"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6B3D4D39"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表彰离退休工作先进集体、个人的材料</w:t>
            </w:r>
          </w:p>
        </w:tc>
        <w:tc>
          <w:tcPr>
            <w:tcW w:w="1572" w:type="dxa"/>
            <w:vAlign w:val="center"/>
          </w:tcPr>
          <w:p w14:paraId="29C86D48"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C39197C" w14:textId="77777777" w:rsidTr="003351B6">
        <w:trPr>
          <w:trHeight w:val="340"/>
        </w:trPr>
        <w:tc>
          <w:tcPr>
            <w:tcW w:w="804" w:type="dxa"/>
            <w:vAlign w:val="center"/>
          </w:tcPr>
          <w:p w14:paraId="0E7018B6"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7D70A3CD"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老干部享受补助的报告、批复</w:t>
            </w:r>
          </w:p>
        </w:tc>
        <w:tc>
          <w:tcPr>
            <w:tcW w:w="1572" w:type="dxa"/>
            <w:vAlign w:val="center"/>
          </w:tcPr>
          <w:p w14:paraId="6548FDAF"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725246" w14:textId="77777777" w:rsidTr="003351B6">
        <w:trPr>
          <w:trHeight w:val="340"/>
        </w:trPr>
        <w:tc>
          <w:tcPr>
            <w:tcW w:w="804" w:type="dxa"/>
            <w:vAlign w:val="center"/>
          </w:tcPr>
          <w:p w14:paraId="75938E00"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38BB7BAE"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来信、来访及处理材料</w:t>
            </w:r>
          </w:p>
        </w:tc>
        <w:tc>
          <w:tcPr>
            <w:tcW w:w="1572" w:type="dxa"/>
            <w:vAlign w:val="center"/>
          </w:tcPr>
          <w:p w14:paraId="0B84886C"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D2DE972" w14:textId="77777777" w:rsidTr="003351B6">
        <w:trPr>
          <w:trHeight w:val="340"/>
        </w:trPr>
        <w:tc>
          <w:tcPr>
            <w:tcW w:w="804" w:type="dxa"/>
            <w:vAlign w:val="center"/>
          </w:tcPr>
          <w:p w14:paraId="1ACB4CBB"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044B5ACF"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离退休工作活动材料</w:t>
            </w:r>
          </w:p>
        </w:tc>
        <w:tc>
          <w:tcPr>
            <w:tcW w:w="1572" w:type="dxa"/>
            <w:vAlign w:val="center"/>
          </w:tcPr>
          <w:p w14:paraId="59E76581"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短期</w:t>
            </w:r>
          </w:p>
        </w:tc>
      </w:tr>
      <w:tr w:rsidR="009C700E" w:rsidRPr="00A30CC2" w14:paraId="75F6BA9E" w14:textId="77777777" w:rsidTr="003351B6">
        <w:trPr>
          <w:trHeight w:val="340"/>
        </w:trPr>
        <w:tc>
          <w:tcPr>
            <w:tcW w:w="804" w:type="dxa"/>
            <w:vAlign w:val="center"/>
          </w:tcPr>
          <w:p w14:paraId="05617D41"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080EDAFE"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3CF3F47A" w14:textId="77777777" w:rsidR="009C700E" w:rsidRPr="00A30CC2" w:rsidRDefault="009C700E" w:rsidP="003351B6">
            <w:pPr>
              <w:jc w:val="center"/>
              <w:rPr>
                <w:rFonts w:asciiTheme="minorEastAsia" w:hAnsiTheme="minorEastAsia"/>
                <w:szCs w:val="21"/>
              </w:rPr>
            </w:pPr>
          </w:p>
        </w:tc>
      </w:tr>
    </w:tbl>
    <w:p w14:paraId="1562387C" w14:textId="77777777" w:rsidR="009C700E" w:rsidRPr="00A30CC2" w:rsidRDefault="009C700E" w:rsidP="00D91E39"/>
    <w:p w14:paraId="741DB4E6" w14:textId="77777777" w:rsidR="009C700E" w:rsidRPr="00A30CC2" w:rsidRDefault="009C700E" w:rsidP="00D91E39"/>
    <w:p w14:paraId="32B1E32D" w14:textId="77777777" w:rsidR="009C700E" w:rsidRPr="00A30CC2" w:rsidRDefault="009C700E" w:rsidP="00D91E39"/>
    <w:p w14:paraId="6D65067E" w14:textId="77777777" w:rsidR="009C700E" w:rsidRPr="00A30CC2" w:rsidRDefault="009C700E" w:rsidP="00D91E39"/>
    <w:p w14:paraId="57B7051C" w14:textId="77777777" w:rsidR="009C700E" w:rsidRPr="00A30CC2" w:rsidRDefault="009C700E" w:rsidP="00D91E39"/>
    <w:p w14:paraId="234BEE65" w14:textId="77777777" w:rsidR="009C700E" w:rsidRPr="00A30CC2" w:rsidRDefault="009C700E" w:rsidP="00D91E39"/>
    <w:p w14:paraId="33056FC2" w14:textId="77777777" w:rsidR="009C700E" w:rsidRPr="00A30CC2" w:rsidRDefault="009C700E" w:rsidP="00D91E39"/>
    <w:p w14:paraId="729D41DC" w14:textId="77777777" w:rsidR="009C700E" w:rsidRPr="00A30CC2" w:rsidRDefault="009C700E" w:rsidP="00D91E39"/>
    <w:p w14:paraId="15F493B4" w14:textId="77777777" w:rsidR="009C700E" w:rsidRPr="00A30CC2" w:rsidRDefault="009C700E" w:rsidP="00D91E39"/>
    <w:p w14:paraId="62D320C1" w14:textId="77777777" w:rsidR="009C700E" w:rsidRPr="00A30CC2" w:rsidRDefault="009C700E" w:rsidP="00D91E39"/>
    <w:p w14:paraId="589C6713" w14:textId="77777777" w:rsidR="009C700E" w:rsidRPr="00A30CC2" w:rsidRDefault="009C700E" w:rsidP="00D91E39"/>
    <w:p w14:paraId="032B3160" w14:textId="77777777" w:rsidR="009C700E" w:rsidRPr="00A30CC2" w:rsidRDefault="009C700E" w:rsidP="00D91E39"/>
    <w:p w14:paraId="2B11F1D0" w14:textId="77777777" w:rsidR="009C700E" w:rsidRPr="00A30CC2" w:rsidRDefault="009C700E" w:rsidP="00D91E39"/>
    <w:p w14:paraId="6A768C68" w14:textId="77777777" w:rsidR="009C700E" w:rsidRPr="00A30CC2" w:rsidRDefault="009C700E" w:rsidP="00D91E39"/>
    <w:p w14:paraId="60F56C70" w14:textId="77777777" w:rsidR="009C700E" w:rsidRPr="00A30CC2" w:rsidRDefault="009C700E" w:rsidP="00D91E39"/>
    <w:p w14:paraId="424DEBCA" w14:textId="77777777" w:rsidR="009C700E" w:rsidRPr="00A30CC2" w:rsidRDefault="009C700E" w:rsidP="00D91E39"/>
    <w:p w14:paraId="425B7BD3" w14:textId="77777777" w:rsidR="009C700E" w:rsidRPr="00A30CC2" w:rsidRDefault="009C700E" w:rsidP="00D91E39"/>
    <w:p w14:paraId="4AAA2684" w14:textId="77777777" w:rsidR="009C700E" w:rsidRPr="00A30CC2" w:rsidRDefault="009C700E" w:rsidP="00D91E39"/>
    <w:p w14:paraId="7C948020" w14:textId="77777777" w:rsidR="009C700E" w:rsidRPr="00A30CC2" w:rsidRDefault="009C700E" w:rsidP="00D91E39"/>
    <w:p w14:paraId="68043439" w14:textId="77777777" w:rsidR="009C700E" w:rsidRPr="00A30CC2" w:rsidRDefault="009C700E" w:rsidP="00D91E39"/>
    <w:p w14:paraId="04545E6E" w14:textId="77777777" w:rsidR="009C700E" w:rsidRPr="00A30CC2" w:rsidRDefault="009C700E" w:rsidP="00D91E39"/>
    <w:p w14:paraId="33B74EC5" w14:textId="77777777" w:rsidR="009C700E" w:rsidRPr="00A30CC2" w:rsidRDefault="009C700E" w:rsidP="00D91E39"/>
    <w:p w14:paraId="1A55A6DF" w14:textId="77777777" w:rsidR="009C700E" w:rsidRPr="00A30CC2" w:rsidRDefault="009C700E" w:rsidP="00D91E39"/>
    <w:p w14:paraId="62EF818A" w14:textId="77777777" w:rsidR="009C700E" w:rsidRPr="00A30CC2" w:rsidRDefault="009C700E" w:rsidP="00D91E39"/>
    <w:p w14:paraId="194984BE" w14:textId="77777777" w:rsidR="009C700E" w:rsidRPr="00A30CC2" w:rsidRDefault="009C700E" w:rsidP="00D91E39"/>
    <w:p w14:paraId="34763F4C" w14:textId="77777777" w:rsidR="009C700E" w:rsidRPr="00A30CC2" w:rsidRDefault="009C700E" w:rsidP="00D91E39"/>
    <w:p w14:paraId="37670B05" w14:textId="77777777" w:rsidR="009C700E" w:rsidRPr="00A30CC2" w:rsidRDefault="009C700E" w:rsidP="00D91E39"/>
    <w:p w14:paraId="071E9271" w14:textId="77777777" w:rsidR="008F3A4F" w:rsidRPr="00A30CC2" w:rsidRDefault="008F3A4F" w:rsidP="008F3A4F">
      <w:pPr>
        <w:pStyle w:val="2"/>
      </w:pPr>
      <w:bookmarkStart w:id="15" w:name="_Toc62656697"/>
      <w:r w:rsidRPr="00A30CC2">
        <w:rPr>
          <w:rFonts w:hint="eastAsia"/>
        </w:rPr>
        <w:lastRenderedPageBreak/>
        <w:t>二、行政类</w:t>
      </w:r>
      <w:bookmarkEnd w:id="14"/>
      <w:bookmarkEnd w:id="15"/>
    </w:p>
    <w:tbl>
      <w:tblPr>
        <w:tblStyle w:val="ae"/>
        <w:tblW w:w="8522" w:type="dxa"/>
        <w:tblLook w:val="04A0" w:firstRow="1" w:lastRow="0" w:firstColumn="1" w:lastColumn="0" w:noHBand="0" w:noVBand="1"/>
      </w:tblPr>
      <w:tblGrid>
        <w:gridCol w:w="817"/>
        <w:gridCol w:w="6095"/>
        <w:gridCol w:w="1610"/>
      </w:tblGrid>
      <w:tr w:rsidR="00A30CC2" w:rsidRPr="00A30CC2" w14:paraId="70121BDA" w14:textId="77777777" w:rsidTr="00615ACA">
        <w:trPr>
          <w:trHeight w:val="567"/>
        </w:trPr>
        <w:tc>
          <w:tcPr>
            <w:tcW w:w="8522" w:type="dxa"/>
            <w:gridSpan w:val="3"/>
            <w:vAlign w:val="center"/>
          </w:tcPr>
          <w:p w14:paraId="3AE4A170"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 xml:space="preserve">XZ11  </w:t>
            </w:r>
            <w:r w:rsidR="00C3355C" w:rsidRPr="00A30CC2">
              <w:rPr>
                <w:rFonts w:asciiTheme="minorEastAsia" w:hAnsiTheme="minorEastAsia" w:hint="eastAsia"/>
                <w:b/>
                <w:sz w:val="24"/>
                <w:szCs w:val="24"/>
              </w:rPr>
              <w:t>学校</w:t>
            </w:r>
            <w:r w:rsidRPr="00A30CC2">
              <w:rPr>
                <w:rFonts w:asciiTheme="minorEastAsia" w:hAnsiTheme="minorEastAsia" w:hint="eastAsia"/>
                <w:b/>
                <w:sz w:val="24"/>
                <w:szCs w:val="24"/>
              </w:rPr>
              <w:t>办公室</w:t>
            </w:r>
            <w:r w:rsidR="004A6B1E">
              <w:rPr>
                <w:rFonts w:asciiTheme="minorEastAsia" w:hAnsiTheme="minorEastAsia" w:hint="eastAsia"/>
                <w:b/>
                <w:sz w:val="24"/>
                <w:szCs w:val="24"/>
              </w:rPr>
              <w:t>（合作交流办公室、督查办公室）</w:t>
            </w:r>
          </w:p>
        </w:tc>
      </w:tr>
      <w:tr w:rsidR="00A30CC2" w:rsidRPr="00A30CC2" w14:paraId="6FACA4B9" w14:textId="77777777" w:rsidTr="00615ACA">
        <w:trPr>
          <w:trHeight w:val="284"/>
        </w:trPr>
        <w:tc>
          <w:tcPr>
            <w:tcW w:w="817" w:type="dxa"/>
            <w:vAlign w:val="center"/>
          </w:tcPr>
          <w:p w14:paraId="01C3760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4294B44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5DD5D72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271D8BE" w14:textId="77777777" w:rsidTr="00615ACA">
        <w:trPr>
          <w:trHeight w:val="284"/>
        </w:trPr>
        <w:tc>
          <w:tcPr>
            <w:tcW w:w="8522" w:type="dxa"/>
            <w:gridSpan w:val="3"/>
            <w:vAlign w:val="center"/>
          </w:tcPr>
          <w:p w14:paraId="4D3843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XZ11.1  </w:t>
            </w:r>
            <w:r w:rsidR="00C3355C" w:rsidRPr="00A30CC2">
              <w:rPr>
                <w:rFonts w:asciiTheme="minorEastAsia" w:hAnsiTheme="minorEastAsia" w:hint="eastAsia"/>
                <w:szCs w:val="21"/>
              </w:rPr>
              <w:t>行政</w:t>
            </w:r>
            <w:r w:rsidRPr="00A30CC2">
              <w:rPr>
                <w:rFonts w:asciiTheme="minorEastAsia" w:hAnsiTheme="minorEastAsia" w:hint="eastAsia"/>
                <w:szCs w:val="21"/>
              </w:rPr>
              <w:t>综合</w:t>
            </w:r>
          </w:p>
        </w:tc>
      </w:tr>
      <w:tr w:rsidR="00A30CC2" w:rsidRPr="00A30CC2" w14:paraId="7CA5F9C9" w14:textId="77777777" w:rsidTr="00615ACA">
        <w:trPr>
          <w:trHeight w:val="284"/>
        </w:trPr>
        <w:tc>
          <w:tcPr>
            <w:tcW w:w="817" w:type="dxa"/>
            <w:vAlign w:val="center"/>
          </w:tcPr>
          <w:p w14:paraId="6494A4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56EF49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校长办公会会议纪要、决议等重要会议材料</w:t>
            </w:r>
          </w:p>
        </w:tc>
        <w:tc>
          <w:tcPr>
            <w:tcW w:w="1610" w:type="dxa"/>
            <w:vAlign w:val="center"/>
          </w:tcPr>
          <w:p w14:paraId="7CA90EB4"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189ECB4F" w14:textId="77777777" w:rsidTr="00615ACA">
        <w:trPr>
          <w:trHeight w:val="284"/>
        </w:trPr>
        <w:tc>
          <w:tcPr>
            <w:tcW w:w="817" w:type="dxa"/>
            <w:vAlign w:val="center"/>
          </w:tcPr>
          <w:p w14:paraId="066C918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E17A51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行政工作例会会议纪要</w:t>
            </w:r>
          </w:p>
        </w:tc>
        <w:tc>
          <w:tcPr>
            <w:tcW w:w="1610" w:type="dxa"/>
            <w:vAlign w:val="center"/>
          </w:tcPr>
          <w:p w14:paraId="3C25FE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0CF65C02" w14:textId="77777777" w:rsidTr="00615ACA">
        <w:trPr>
          <w:trHeight w:val="284"/>
        </w:trPr>
        <w:tc>
          <w:tcPr>
            <w:tcW w:w="817" w:type="dxa"/>
            <w:vAlign w:val="center"/>
          </w:tcPr>
          <w:p w14:paraId="1EEA47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CB8788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学校召开的各类重要会议、座谈会等形成的记录及校领导讲话</w:t>
            </w:r>
          </w:p>
        </w:tc>
        <w:tc>
          <w:tcPr>
            <w:tcW w:w="1610" w:type="dxa"/>
            <w:vAlign w:val="center"/>
          </w:tcPr>
          <w:p w14:paraId="6BF40F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13E22461" w14:textId="77777777" w:rsidTr="00615ACA">
        <w:trPr>
          <w:trHeight w:val="284"/>
        </w:trPr>
        <w:tc>
          <w:tcPr>
            <w:tcW w:w="817" w:type="dxa"/>
            <w:vAlign w:val="center"/>
          </w:tcPr>
          <w:p w14:paraId="6234708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10CE9111" w14:textId="77777777" w:rsidR="008F3A4F" w:rsidRPr="00A30CC2" w:rsidRDefault="008F3A4F" w:rsidP="00615ACA">
            <w:pPr>
              <w:jc w:val="left"/>
            </w:pPr>
            <w:r w:rsidRPr="00A30CC2">
              <w:rPr>
                <w:rFonts w:hint="eastAsia"/>
              </w:rPr>
              <w:t>主办或者承办的校内外各种重要会议的文件材料</w:t>
            </w:r>
          </w:p>
        </w:tc>
        <w:tc>
          <w:tcPr>
            <w:tcW w:w="1610" w:type="dxa"/>
            <w:vAlign w:val="center"/>
          </w:tcPr>
          <w:p w14:paraId="5F9FE35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052E474A" w14:textId="77777777" w:rsidTr="00615ACA">
        <w:trPr>
          <w:trHeight w:val="284"/>
        </w:trPr>
        <w:tc>
          <w:tcPr>
            <w:tcW w:w="817" w:type="dxa"/>
            <w:vAlign w:val="center"/>
          </w:tcPr>
          <w:p w14:paraId="659A5C8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DDD79B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主办</w:t>
            </w:r>
            <w:r w:rsidRPr="00A30CC2">
              <w:rPr>
                <w:rFonts w:hint="eastAsia"/>
              </w:rPr>
              <w:t>或者</w:t>
            </w:r>
            <w:r w:rsidRPr="00A30CC2">
              <w:rPr>
                <w:rFonts w:asciiTheme="minorEastAsia" w:hAnsiTheme="minorEastAsia" w:hint="eastAsia"/>
                <w:szCs w:val="21"/>
              </w:rPr>
              <w:t>承办的校内外各类重要活动的安排、议程、纪念册、主要领导题词、著名人物活动情况等重要文件材料</w:t>
            </w:r>
          </w:p>
        </w:tc>
        <w:tc>
          <w:tcPr>
            <w:tcW w:w="1610" w:type="dxa"/>
            <w:vAlign w:val="center"/>
          </w:tcPr>
          <w:p w14:paraId="649362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534ED6A3" w14:textId="77777777" w:rsidTr="00615ACA">
        <w:trPr>
          <w:trHeight w:val="284"/>
        </w:trPr>
        <w:tc>
          <w:tcPr>
            <w:tcW w:w="817" w:type="dxa"/>
            <w:vAlign w:val="center"/>
          </w:tcPr>
          <w:p w14:paraId="5B71A14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3144C78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上级领导来校视察工作过程中的讲话、题词、记录</w:t>
            </w:r>
          </w:p>
        </w:tc>
        <w:tc>
          <w:tcPr>
            <w:tcW w:w="1610" w:type="dxa"/>
            <w:vAlign w:val="center"/>
          </w:tcPr>
          <w:p w14:paraId="36A782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701538B9" w14:textId="77777777" w:rsidTr="00615ACA">
        <w:trPr>
          <w:trHeight w:val="284"/>
        </w:trPr>
        <w:tc>
          <w:tcPr>
            <w:tcW w:w="817" w:type="dxa"/>
            <w:vAlign w:val="center"/>
          </w:tcPr>
          <w:p w14:paraId="128D067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73E594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校领导参加上级部门、外单位召开的各种重要会议上的发言</w:t>
            </w:r>
          </w:p>
        </w:tc>
        <w:tc>
          <w:tcPr>
            <w:tcW w:w="1610" w:type="dxa"/>
            <w:vAlign w:val="center"/>
          </w:tcPr>
          <w:p w14:paraId="3DF4B6C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17CA72D3" w14:textId="77777777" w:rsidTr="00615ACA">
        <w:trPr>
          <w:trHeight w:val="284"/>
        </w:trPr>
        <w:tc>
          <w:tcPr>
            <w:tcW w:w="817" w:type="dxa"/>
            <w:vAlign w:val="center"/>
          </w:tcPr>
          <w:p w14:paraId="792E0D2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76BAE25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学校教育事业规划、计划及上级批复</w:t>
            </w:r>
          </w:p>
        </w:tc>
        <w:tc>
          <w:tcPr>
            <w:tcW w:w="1610" w:type="dxa"/>
            <w:vAlign w:val="center"/>
          </w:tcPr>
          <w:p w14:paraId="7A89E95C"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19966C31" w14:textId="77777777" w:rsidTr="00615ACA">
        <w:trPr>
          <w:trHeight w:val="284"/>
        </w:trPr>
        <w:tc>
          <w:tcPr>
            <w:tcW w:w="817" w:type="dxa"/>
            <w:vAlign w:val="center"/>
          </w:tcPr>
          <w:p w14:paraId="4CA3BA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403B923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全校性的规章制度</w:t>
            </w:r>
          </w:p>
        </w:tc>
        <w:tc>
          <w:tcPr>
            <w:tcW w:w="1610" w:type="dxa"/>
            <w:vAlign w:val="center"/>
          </w:tcPr>
          <w:p w14:paraId="486659F8"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26B348A7" w14:textId="77777777" w:rsidTr="00615ACA">
        <w:trPr>
          <w:trHeight w:val="284"/>
        </w:trPr>
        <w:tc>
          <w:tcPr>
            <w:tcW w:w="817" w:type="dxa"/>
            <w:vAlign w:val="center"/>
          </w:tcPr>
          <w:p w14:paraId="3AC159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268A216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学校行政工作计划、总结</w:t>
            </w:r>
          </w:p>
        </w:tc>
        <w:tc>
          <w:tcPr>
            <w:tcW w:w="1610" w:type="dxa"/>
            <w:vAlign w:val="center"/>
          </w:tcPr>
          <w:p w14:paraId="1C313462"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31FC0CC7" w14:textId="77777777" w:rsidTr="00615ACA">
        <w:trPr>
          <w:trHeight w:val="284"/>
        </w:trPr>
        <w:tc>
          <w:tcPr>
            <w:tcW w:w="817" w:type="dxa"/>
            <w:vAlign w:val="center"/>
          </w:tcPr>
          <w:p w14:paraId="46F6F93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0BC3CF4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统计年报表</w:t>
            </w:r>
          </w:p>
        </w:tc>
        <w:tc>
          <w:tcPr>
            <w:tcW w:w="1610" w:type="dxa"/>
            <w:vAlign w:val="center"/>
          </w:tcPr>
          <w:p w14:paraId="71F3D33F"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2A5631C2" w14:textId="77777777" w:rsidTr="00615ACA">
        <w:trPr>
          <w:trHeight w:val="284"/>
        </w:trPr>
        <w:tc>
          <w:tcPr>
            <w:tcW w:w="817" w:type="dxa"/>
            <w:vAlign w:val="center"/>
          </w:tcPr>
          <w:p w14:paraId="2D82EF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132CFC7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统计年鉴、大事记、历史沿革</w:t>
            </w:r>
          </w:p>
        </w:tc>
        <w:tc>
          <w:tcPr>
            <w:tcW w:w="1610" w:type="dxa"/>
            <w:vAlign w:val="center"/>
          </w:tcPr>
          <w:p w14:paraId="3FDD5D6F"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5C1CC76A" w14:textId="77777777" w:rsidTr="00615ACA">
        <w:trPr>
          <w:trHeight w:val="284"/>
        </w:trPr>
        <w:tc>
          <w:tcPr>
            <w:tcW w:w="817" w:type="dxa"/>
            <w:vAlign w:val="center"/>
          </w:tcPr>
          <w:p w14:paraId="47BFAF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1FB9BB2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事业单位法人年度报告书</w:t>
            </w:r>
          </w:p>
        </w:tc>
        <w:tc>
          <w:tcPr>
            <w:tcW w:w="1610" w:type="dxa"/>
            <w:vAlign w:val="center"/>
          </w:tcPr>
          <w:p w14:paraId="334E40E8"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54453633" w14:textId="77777777" w:rsidTr="00615ACA">
        <w:trPr>
          <w:trHeight w:val="284"/>
        </w:trPr>
        <w:tc>
          <w:tcPr>
            <w:tcW w:w="817" w:type="dxa"/>
            <w:vAlign w:val="center"/>
          </w:tcPr>
          <w:p w14:paraId="571B241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4745815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校领导备忘录</w:t>
            </w:r>
          </w:p>
        </w:tc>
        <w:tc>
          <w:tcPr>
            <w:tcW w:w="1610" w:type="dxa"/>
            <w:vAlign w:val="center"/>
          </w:tcPr>
          <w:p w14:paraId="507FDCC4"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5B7560EB" w14:textId="77777777" w:rsidTr="00615ACA">
        <w:trPr>
          <w:trHeight w:val="284"/>
        </w:trPr>
        <w:tc>
          <w:tcPr>
            <w:tcW w:w="817" w:type="dxa"/>
            <w:vAlign w:val="center"/>
          </w:tcPr>
          <w:p w14:paraId="7E3D2B0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6095" w:type="dxa"/>
            <w:vAlign w:val="center"/>
          </w:tcPr>
          <w:p w14:paraId="0BA97A7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学校对外签订的各类协议、合同及相关材料</w:t>
            </w:r>
          </w:p>
        </w:tc>
        <w:tc>
          <w:tcPr>
            <w:tcW w:w="1610" w:type="dxa"/>
            <w:vAlign w:val="center"/>
          </w:tcPr>
          <w:p w14:paraId="7FCC4B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D1A0E43" w14:textId="77777777" w:rsidTr="00615ACA">
        <w:trPr>
          <w:trHeight w:val="284"/>
        </w:trPr>
        <w:tc>
          <w:tcPr>
            <w:tcW w:w="817" w:type="dxa"/>
            <w:vAlign w:val="center"/>
          </w:tcPr>
          <w:p w14:paraId="411401B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6095" w:type="dxa"/>
            <w:vAlign w:val="center"/>
          </w:tcPr>
          <w:p w14:paraId="3791D9D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学校关于干部任免的通知</w:t>
            </w:r>
          </w:p>
        </w:tc>
        <w:tc>
          <w:tcPr>
            <w:tcW w:w="1610" w:type="dxa"/>
            <w:vAlign w:val="center"/>
          </w:tcPr>
          <w:p w14:paraId="715ECE3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1A7B3BEC" w14:textId="77777777" w:rsidTr="00615ACA">
        <w:trPr>
          <w:trHeight w:val="284"/>
        </w:trPr>
        <w:tc>
          <w:tcPr>
            <w:tcW w:w="817" w:type="dxa"/>
            <w:vAlign w:val="center"/>
          </w:tcPr>
          <w:p w14:paraId="4BA20AF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6095" w:type="dxa"/>
            <w:vAlign w:val="center"/>
          </w:tcPr>
          <w:p w14:paraId="228B6B6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学校向上级的重要请示及批复</w:t>
            </w:r>
          </w:p>
        </w:tc>
        <w:tc>
          <w:tcPr>
            <w:tcW w:w="1610" w:type="dxa"/>
            <w:vAlign w:val="center"/>
          </w:tcPr>
          <w:p w14:paraId="59A498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2D2533F5" w14:textId="77777777" w:rsidTr="00615ACA">
        <w:trPr>
          <w:trHeight w:val="284"/>
        </w:trPr>
        <w:tc>
          <w:tcPr>
            <w:tcW w:w="817" w:type="dxa"/>
            <w:vAlign w:val="center"/>
          </w:tcPr>
          <w:p w14:paraId="04B682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18</w:t>
            </w:r>
          </w:p>
        </w:tc>
        <w:tc>
          <w:tcPr>
            <w:tcW w:w="6095" w:type="dxa"/>
            <w:vAlign w:val="center"/>
          </w:tcPr>
          <w:p w14:paraId="68C8E4A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学校下发颁布的重要决定、条例、规定、通知</w:t>
            </w:r>
          </w:p>
        </w:tc>
        <w:tc>
          <w:tcPr>
            <w:tcW w:w="1610" w:type="dxa"/>
            <w:vAlign w:val="center"/>
          </w:tcPr>
          <w:p w14:paraId="7DF7F95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DADAD11" w14:textId="77777777" w:rsidTr="00615ACA">
        <w:trPr>
          <w:trHeight w:val="284"/>
        </w:trPr>
        <w:tc>
          <w:tcPr>
            <w:tcW w:w="817" w:type="dxa"/>
            <w:vAlign w:val="center"/>
          </w:tcPr>
          <w:p w14:paraId="0746FE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19</w:t>
            </w:r>
          </w:p>
        </w:tc>
        <w:tc>
          <w:tcPr>
            <w:tcW w:w="6095" w:type="dxa"/>
            <w:vAlign w:val="center"/>
          </w:tcPr>
          <w:p w14:paraId="498DB7A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校内发文登记本</w:t>
            </w:r>
          </w:p>
        </w:tc>
        <w:tc>
          <w:tcPr>
            <w:tcW w:w="1610" w:type="dxa"/>
            <w:vAlign w:val="center"/>
          </w:tcPr>
          <w:p w14:paraId="5CCA73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A162C52" w14:textId="77777777" w:rsidTr="00615ACA">
        <w:trPr>
          <w:trHeight w:val="284"/>
        </w:trPr>
        <w:tc>
          <w:tcPr>
            <w:tcW w:w="817" w:type="dxa"/>
            <w:vAlign w:val="center"/>
          </w:tcPr>
          <w:p w14:paraId="6AD547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20</w:t>
            </w:r>
          </w:p>
        </w:tc>
        <w:tc>
          <w:tcPr>
            <w:tcW w:w="6095" w:type="dxa"/>
            <w:vAlign w:val="center"/>
          </w:tcPr>
          <w:p w14:paraId="1315C02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校内收文登记本</w:t>
            </w:r>
          </w:p>
        </w:tc>
        <w:tc>
          <w:tcPr>
            <w:tcW w:w="1610" w:type="dxa"/>
            <w:vAlign w:val="center"/>
          </w:tcPr>
          <w:p w14:paraId="4479A75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D4A0E3E" w14:textId="77777777" w:rsidTr="00615ACA">
        <w:trPr>
          <w:trHeight w:val="284"/>
        </w:trPr>
        <w:tc>
          <w:tcPr>
            <w:tcW w:w="817" w:type="dxa"/>
            <w:vAlign w:val="center"/>
          </w:tcPr>
          <w:p w14:paraId="0FAF0C9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21</w:t>
            </w:r>
          </w:p>
        </w:tc>
        <w:tc>
          <w:tcPr>
            <w:tcW w:w="6095" w:type="dxa"/>
            <w:vAlign w:val="center"/>
          </w:tcPr>
          <w:p w14:paraId="4983160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重要群众来信、来访及处理材料</w:t>
            </w:r>
          </w:p>
        </w:tc>
        <w:tc>
          <w:tcPr>
            <w:tcW w:w="1610" w:type="dxa"/>
            <w:vAlign w:val="center"/>
          </w:tcPr>
          <w:p w14:paraId="44F02F0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E02E225" w14:textId="77777777" w:rsidTr="00615ACA">
        <w:trPr>
          <w:trHeight w:val="284"/>
        </w:trPr>
        <w:tc>
          <w:tcPr>
            <w:tcW w:w="817" w:type="dxa"/>
            <w:vAlign w:val="center"/>
          </w:tcPr>
          <w:p w14:paraId="2D11386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22</w:t>
            </w:r>
          </w:p>
        </w:tc>
        <w:tc>
          <w:tcPr>
            <w:tcW w:w="6095" w:type="dxa"/>
            <w:vAlign w:val="center"/>
          </w:tcPr>
          <w:p w14:paraId="08AE16D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校长办公室的重要发文、内部请示</w:t>
            </w:r>
          </w:p>
        </w:tc>
        <w:tc>
          <w:tcPr>
            <w:tcW w:w="1610" w:type="dxa"/>
            <w:vAlign w:val="center"/>
          </w:tcPr>
          <w:p w14:paraId="19AE47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1451A09" w14:textId="77777777" w:rsidTr="00615ACA">
        <w:trPr>
          <w:trHeight w:val="284"/>
        </w:trPr>
        <w:tc>
          <w:tcPr>
            <w:tcW w:w="817" w:type="dxa"/>
            <w:vAlign w:val="center"/>
          </w:tcPr>
          <w:p w14:paraId="5FAA80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23</w:t>
            </w:r>
          </w:p>
        </w:tc>
        <w:tc>
          <w:tcPr>
            <w:tcW w:w="6095" w:type="dxa"/>
            <w:vAlign w:val="center"/>
          </w:tcPr>
          <w:p w14:paraId="2AFE7D8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各部处、各学院上报的工作计划和总结材料</w:t>
            </w:r>
          </w:p>
        </w:tc>
        <w:tc>
          <w:tcPr>
            <w:tcW w:w="1610" w:type="dxa"/>
            <w:vAlign w:val="center"/>
          </w:tcPr>
          <w:p w14:paraId="0022C7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r w:rsidR="00A30CC2" w:rsidRPr="00A30CC2" w14:paraId="1FA0028E" w14:textId="77777777" w:rsidTr="00615ACA">
        <w:trPr>
          <w:trHeight w:val="284"/>
        </w:trPr>
        <w:tc>
          <w:tcPr>
            <w:tcW w:w="817" w:type="dxa"/>
            <w:vAlign w:val="center"/>
          </w:tcPr>
          <w:p w14:paraId="63049A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24</w:t>
            </w:r>
          </w:p>
        </w:tc>
        <w:tc>
          <w:tcPr>
            <w:tcW w:w="6095" w:type="dxa"/>
            <w:vAlign w:val="center"/>
          </w:tcPr>
          <w:p w14:paraId="429B561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C435EFD" w14:textId="77777777" w:rsidR="008F3A4F" w:rsidRPr="00A30CC2" w:rsidRDefault="008F3A4F" w:rsidP="00615ACA">
            <w:pPr>
              <w:jc w:val="center"/>
              <w:rPr>
                <w:rFonts w:asciiTheme="minorEastAsia" w:hAnsiTheme="minorEastAsia"/>
                <w:szCs w:val="21"/>
              </w:rPr>
            </w:pPr>
          </w:p>
        </w:tc>
      </w:tr>
      <w:tr w:rsidR="00A30CC2" w:rsidRPr="00A30CC2" w14:paraId="7540BE6E" w14:textId="77777777" w:rsidTr="00615ACA">
        <w:trPr>
          <w:trHeight w:val="284"/>
        </w:trPr>
        <w:tc>
          <w:tcPr>
            <w:tcW w:w="8522" w:type="dxa"/>
            <w:gridSpan w:val="3"/>
            <w:vAlign w:val="center"/>
          </w:tcPr>
          <w:p w14:paraId="588EB1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XZ11.2  上级来文</w:t>
            </w:r>
          </w:p>
        </w:tc>
      </w:tr>
      <w:tr w:rsidR="00A30CC2" w:rsidRPr="00A30CC2" w14:paraId="3337B92A" w14:textId="77777777" w:rsidTr="00615ACA">
        <w:trPr>
          <w:trHeight w:val="284"/>
        </w:trPr>
        <w:tc>
          <w:tcPr>
            <w:tcW w:w="817" w:type="dxa"/>
            <w:vAlign w:val="center"/>
          </w:tcPr>
          <w:p w14:paraId="4FD67F7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72E4DBA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上级关于高校行政管理的综合性文件</w:t>
            </w:r>
          </w:p>
        </w:tc>
        <w:tc>
          <w:tcPr>
            <w:tcW w:w="1610" w:type="dxa"/>
            <w:vAlign w:val="center"/>
          </w:tcPr>
          <w:p w14:paraId="50CBBDA8" w14:textId="77777777" w:rsidR="008F3A4F" w:rsidRPr="00A30CC2" w:rsidRDefault="008F3A4F" w:rsidP="00615ACA">
            <w:pPr>
              <w:jc w:val="center"/>
            </w:pPr>
          </w:p>
        </w:tc>
      </w:tr>
      <w:tr w:rsidR="00A30CC2" w:rsidRPr="00A30CC2" w14:paraId="61D8CE61" w14:textId="77777777" w:rsidTr="00615ACA">
        <w:trPr>
          <w:trHeight w:val="284"/>
        </w:trPr>
        <w:tc>
          <w:tcPr>
            <w:tcW w:w="817" w:type="dxa"/>
            <w:vAlign w:val="center"/>
          </w:tcPr>
          <w:p w14:paraId="7BC73FA5" w14:textId="77777777" w:rsidR="008F3A4F" w:rsidRPr="00A30CC2" w:rsidRDefault="008F3A4F" w:rsidP="00615ACA">
            <w:pPr>
              <w:jc w:val="center"/>
              <w:rPr>
                <w:rFonts w:asciiTheme="minorEastAsia" w:hAnsiTheme="minorEastAsia"/>
                <w:szCs w:val="21"/>
              </w:rPr>
            </w:pPr>
          </w:p>
        </w:tc>
        <w:tc>
          <w:tcPr>
            <w:tcW w:w="6095" w:type="dxa"/>
            <w:vAlign w:val="center"/>
          </w:tcPr>
          <w:p w14:paraId="25E1906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（1）针对本校的，重大的</w:t>
            </w:r>
          </w:p>
        </w:tc>
        <w:tc>
          <w:tcPr>
            <w:tcW w:w="1610" w:type="dxa"/>
            <w:vAlign w:val="center"/>
          </w:tcPr>
          <w:p w14:paraId="596DBC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B611982" w14:textId="77777777" w:rsidTr="00615ACA">
        <w:trPr>
          <w:trHeight w:val="284"/>
        </w:trPr>
        <w:tc>
          <w:tcPr>
            <w:tcW w:w="817" w:type="dxa"/>
            <w:vAlign w:val="center"/>
          </w:tcPr>
          <w:p w14:paraId="55725CBE" w14:textId="77777777" w:rsidR="008F3A4F" w:rsidRPr="00A30CC2" w:rsidRDefault="008F3A4F" w:rsidP="00615ACA">
            <w:pPr>
              <w:jc w:val="center"/>
              <w:rPr>
                <w:rFonts w:asciiTheme="minorEastAsia" w:hAnsiTheme="minorEastAsia"/>
                <w:szCs w:val="21"/>
              </w:rPr>
            </w:pPr>
          </w:p>
        </w:tc>
        <w:tc>
          <w:tcPr>
            <w:tcW w:w="6095" w:type="dxa"/>
            <w:vAlign w:val="center"/>
          </w:tcPr>
          <w:p w14:paraId="1F5CC86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（2）需要长期贯彻执行的</w:t>
            </w:r>
          </w:p>
        </w:tc>
        <w:tc>
          <w:tcPr>
            <w:tcW w:w="1610" w:type="dxa"/>
            <w:vAlign w:val="center"/>
          </w:tcPr>
          <w:p w14:paraId="4580058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7C1E3FC" w14:textId="77777777" w:rsidTr="00615ACA">
        <w:trPr>
          <w:trHeight w:val="284"/>
        </w:trPr>
        <w:tc>
          <w:tcPr>
            <w:tcW w:w="8522" w:type="dxa"/>
            <w:gridSpan w:val="3"/>
            <w:vAlign w:val="center"/>
          </w:tcPr>
          <w:p w14:paraId="371C67A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XZ11.3  校庆</w:t>
            </w:r>
          </w:p>
        </w:tc>
      </w:tr>
      <w:tr w:rsidR="00A30CC2" w:rsidRPr="00A30CC2" w14:paraId="1C5445D0" w14:textId="77777777" w:rsidTr="00615ACA">
        <w:trPr>
          <w:trHeight w:val="284"/>
        </w:trPr>
        <w:tc>
          <w:tcPr>
            <w:tcW w:w="817" w:type="dxa"/>
            <w:vAlign w:val="center"/>
          </w:tcPr>
          <w:p w14:paraId="445424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6B118F7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校庆活动材料</w:t>
            </w:r>
          </w:p>
        </w:tc>
        <w:tc>
          <w:tcPr>
            <w:tcW w:w="1610" w:type="dxa"/>
            <w:vAlign w:val="center"/>
          </w:tcPr>
          <w:p w14:paraId="1BB8D1C5" w14:textId="77777777" w:rsidR="008F3A4F" w:rsidRPr="00A30CC2" w:rsidRDefault="008F3A4F" w:rsidP="00615ACA">
            <w:pPr>
              <w:jc w:val="center"/>
              <w:rPr>
                <w:rFonts w:asciiTheme="minorEastAsia" w:hAnsiTheme="minorEastAsia"/>
                <w:szCs w:val="21"/>
              </w:rPr>
            </w:pPr>
          </w:p>
        </w:tc>
      </w:tr>
      <w:tr w:rsidR="00A30CC2" w:rsidRPr="00A30CC2" w14:paraId="659A7F21" w14:textId="77777777" w:rsidTr="00615ACA">
        <w:trPr>
          <w:trHeight w:val="284"/>
        </w:trPr>
        <w:tc>
          <w:tcPr>
            <w:tcW w:w="817" w:type="dxa"/>
            <w:vAlign w:val="center"/>
          </w:tcPr>
          <w:p w14:paraId="68070ED5" w14:textId="77777777" w:rsidR="008F3A4F" w:rsidRPr="00A30CC2" w:rsidRDefault="008F3A4F" w:rsidP="00615ACA">
            <w:pPr>
              <w:jc w:val="center"/>
              <w:rPr>
                <w:rFonts w:asciiTheme="minorEastAsia" w:hAnsiTheme="minorEastAsia"/>
                <w:szCs w:val="21"/>
              </w:rPr>
            </w:pPr>
          </w:p>
        </w:tc>
        <w:tc>
          <w:tcPr>
            <w:tcW w:w="6095" w:type="dxa"/>
            <w:vAlign w:val="center"/>
          </w:tcPr>
          <w:p w14:paraId="71D0EC2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（1）关于校庆活动的请示、批复、活动安排及形成的文件材料、出席人员名单</w:t>
            </w:r>
          </w:p>
        </w:tc>
        <w:tc>
          <w:tcPr>
            <w:tcW w:w="1610" w:type="dxa"/>
            <w:vAlign w:val="center"/>
          </w:tcPr>
          <w:p w14:paraId="770067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2B11A391" w14:textId="77777777" w:rsidTr="00615ACA">
        <w:trPr>
          <w:trHeight w:val="284"/>
        </w:trPr>
        <w:tc>
          <w:tcPr>
            <w:tcW w:w="817" w:type="dxa"/>
            <w:vAlign w:val="center"/>
          </w:tcPr>
          <w:p w14:paraId="730C1197" w14:textId="77777777" w:rsidR="008F3A4F" w:rsidRPr="00A30CC2" w:rsidRDefault="008F3A4F" w:rsidP="00615ACA">
            <w:pPr>
              <w:jc w:val="center"/>
              <w:rPr>
                <w:rFonts w:asciiTheme="minorEastAsia" w:hAnsiTheme="minorEastAsia"/>
                <w:szCs w:val="21"/>
              </w:rPr>
            </w:pPr>
          </w:p>
        </w:tc>
        <w:tc>
          <w:tcPr>
            <w:tcW w:w="6095" w:type="dxa"/>
            <w:vAlign w:val="center"/>
          </w:tcPr>
          <w:p w14:paraId="310BD0A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（2）重要贺信、贺电和报刊杂志对校庆活动的报道</w:t>
            </w:r>
          </w:p>
        </w:tc>
        <w:tc>
          <w:tcPr>
            <w:tcW w:w="1610" w:type="dxa"/>
            <w:vAlign w:val="center"/>
          </w:tcPr>
          <w:p w14:paraId="2D5182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73D422ED" w14:textId="77777777" w:rsidTr="00615ACA">
        <w:trPr>
          <w:trHeight w:val="284"/>
        </w:trPr>
        <w:tc>
          <w:tcPr>
            <w:tcW w:w="817" w:type="dxa"/>
            <w:vAlign w:val="center"/>
          </w:tcPr>
          <w:p w14:paraId="5EBCC4C5" w14:textId="77777777" w:rsidR="008F3A4F" w:rsidRPr="00A30CC2" w:rsidRDefault="008F3A4F" w:rsidP="00615ACA">
            <w:pPr>
              <w:jc w:val="center"/>
              <w:rPr>
                <w:rFonts w:asciiTheme="minorEastAsia" w:hAnsiTheme="minorEastAsia"/>
                <w:szCs w:val="21"/>
              </w:rPr>
            </w:pPr>
          </w:p>
        </w:tc>
        <w:tc>
          <w:tcPr>
            <w:tcW w:w="6095" w:type="dxa"/>
            <w:vAlign w:val="center"/>
          </w:tcPr>
          <w:p w14:paraId="0AD5A44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（3）来宾签名册</w:t>
            </w:r>
          </w:p>
        </w:tc>
        <w:tc>
          <w:tcPr>
            <w:tcW w:w="1610" w:type="dxa"/>
            <w:vAlign w:val="center"/>
          </w:tcPr>
          <w:p w14:paraId="410B915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8F3A4F" w:rsidRPr="00A30CC2" w14:paraId="52FE3A0B" w14:textId="77777777" w:rsidTr="00615ACA">
        <w:trPr>
          <w:trHeight w:val="284"/>
        </w:trPr>
        <w:tc>
          <w:tcPr>
            <w:tcW w:w="817" w:type="dxa"/>
            <w:vAlign w:val="center"/>
          </w:tcPr>
          <w:p w14:paraId="2C4CDA41" w14:textId="77777777" w:rsidR="008F3A4F" w:rsidRPr="00A30CC2" w:rsidRDefault="008F3A4F" w:rsidP="00615ACA">
            <w:pPr>
              <w:jc w:val="center"/>
              <w:rPr>
                <w:rFonts w:asciiTheme="minorEastAsia" w:hAnsiTheme="minorEastAsia"/>
                <w:szCs w:val="21"/>
              </w:rPr>
            </w:pPr>
          </w:p>
        </w:tc>
        <w:tc>
          <w:tcPr>
            <w:tcW w:w="6095" w:type="dxa"/>
            <w:vAlign w:val="center"/>
          </w:tcPr>
          <w:p w14:paraId="1B5DC8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（4）校庆活动的筹备计划、总结、会议服务机构形成材料</w:t>
            </w:r>
          </w:p>
        </w:tc>
        <w:tc>
          <w:tcPr>
            <w:tcW w:w="1610" w:type="dxa"/>
            <w:vAlign w:val="center"/>
          </w:tcPr>
          <w:p w14:paraId="77E97A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bl>
    <w:p w14:paraId="7E05A8E9"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0E407260" w14:textId="77777777" w:rsidTr="00615ACA">
        <w:trPr>
          <w:trHeight w:val="567"/>
        </w:trPr>
        <w:tc>
          <w:tcPr>
            <w:tcW w:w="8522" w:type="dxa"/>
            <w:gridSpan w:val="3"/>
            <w:vAlign w:val="center"/>
          </w:tcPr>
          <w:p w14:paraId="3A2DE895"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XZ12  人事处（党委教师工作部）</w:t>
            </w:r>
          </w:p>
        </w:tc>
      </w:tr>
      <w:tr w:rsidR="00A30CC2" w:rsidRPr="00A30CC2" w14:paraId="6F430474" w14:textId="77777777" w:rsidTr="00615ACA">
        <w:trPr>
          <w:trHeight w:val="340"/>
        </w:trPr>
        <w:tc>
          <w:tcPr>
            <w:tcW w:w="817" w:type="dxa"/>
            <w:vAlign w:val="center"/>
          </w:tcPr>
          <w:p w14:paraId="597082F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4C5D69D7"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36B23FB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5EC0633" w14:textId="77777777" w:rsidTr="00615ACA">
        <w:trPr>
          <w:trHeight w:val="340"/>
        </w:trPr>
        <w:tc>
          <w:tcPr>
            <w:tcW w:w="8522" w:type="dxa"/>
            <w:gridSpan w:val="3"/>
            <w:vAlign w:val="center"/>
          </w:tcPr>
          <w:p w14:paraId="790EC01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XZ12.1  综合</w:t>
            </w:r>
          </w:p>
        </w:tc>
      </w:tr>
      <w:tr w:rsidR="00A30CC2" w:rsidRPr="00A30CC2" w14:paraId="6F3B6433" w14:textId="77777777" w:rsidTr="00615ACA">
        <w:trPr>
          <w:trHeight w:val="340"/>
        </w:trPr>
        <w:tc>
          <w:tcPr>
            <w:tcW w:w="817" w:type="dxa"/>
            <w:vAlign w:val="center"/>
          </w:tcPr>
          <w:p w14:paraId="0AB6B6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E7AD2C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610" w:type="dxa"/>
            <w:vAlign w:val="center"/>
          </w:tcPr>
          <w:p w14:paraId="68F3E23E" w14:textId="77777777" w:rsidR="008F3A4F" w:rsidRPr="00A30CC2" w:rsidRDefault="008F3A4F" w:rsidP="00615ACA">
            <w:pPr>
              <w:jc w:val="center"/>
            </w:pPr>
          </w:p>
        </w:tc>
      </w:tr>
      <w:tr w:rsidR="00A30CC2" w:rsidRPr="00A30CC2" w14:paraId="7978E6DB" w14:textId="77777777" w:rsidTr="00615ACA">
        <w:trPr>
          <w:trHeight w:val="340"/>
        </w:trPr>
        <w:tc>
          <w:tcPr>
            <w:tcW w:w="817" w:type="dxa"/>
            <w:vAlign w:val="center"/>
          </w:tcPr>
          <w:p w14:paraId="547FE626" w14:textId="77777777" w:rsidR="008F3A4F" w:rsidRPr="00A30CC2" w:rsidRDefault="008F3A4F" w:rsidP="00615ACA">
            <w:pPr>
              <w:jc w:val="center"/>
              <w:rPr>
                <w:rFonts w:asciiTheme="minorEastAsia" w:hAnsiTheme="minorEastAsia"/>
                <w:szCs w:val="21"/>
              </w:rPr>
            </w:pPr>
          </w:p>
        </w:tc>
        <w:tc>
          <w:tcPr>
            <w:tcW w:w="6095" w:type="dxa"/>
            <w:vAlign w:val="center"/>
          </w:tcPr>
          <w:p w14:paraId="49AD0FC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（1）针对本校或涉及本校人事工作、教师思想政治工作的文件及批复件</w:t>
            </w:r>
          </w:p>
        </w:tc>
        <w:tc>
          <w:tcPr>
            <w:tcW w:w="1610" w:type="dxa"/>
            <w:vAlign w:val="center"/>
          </w:tcPr>
          <w:p w14:paraId="0F4231B0" w14:textId="77777777" w:rsidR="008F3A4F" w:rsidRPr="00A30CC2" w:rsidRDefault="008F3A4F" w:rsidP="00615ACA">
            <w:pPr>
              <w:jc w:val="center"/>
            </w:pPr>
            <w:r w:rsidRPr="00A30CC2">
              <w:rPr>
                <w:rFonts w:hint="eastAsia"/>
              </w:rPr>
              <w:t>永久</w:t>
            </w:r>
          </w:p>
        </w:tc>
      </w:tr>
      <w:tr w:rsidR="00A30CC2" w:rsidRPr="00A30CC2" w14:paraId="5A9684F8" w14:textId="77777777" w:rsidTr="00615ACA">
        <w:trPr>
          <w:trHeight w:val="340"/>
        </w:trPr>
        <w:tc>
          <w:tcPr>
            <w:tcW w:w="817" w:type="dxa"/>
            <w:vAlign w:val="center"/>
          </w:tcPr>
          <w:p w14:paraId="2E3D490F" w14:textId="77777777" w:rsidR="008F3A4F" w:rsidRPr="00A30CC2" w:rsidRDefault="008F3A4F" w:rsidP="00615ACA">
            <w:pPr>
              <w:jc w:val="center"/>
              <w:rPr>
                <w:rFonts w:asciiTheme="minorEastAsia" w:hAnsiTheme="minorEastAsia"/>
                <w:szCs w:val="21"/>
              </w:rPr>
            </w:pPr>
          </w:p>
        </w:tc>
        <w:tc>
          <w:tcPr>
            <w:tcW w:w="6095" w:type="dxa"/>
            <w:vAlign w:val="center"/>
          </w:tcPr>
          <w:p w14:paraId="002894B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610" w:type="dxa"/>
            <w:vAlign w:val="center"/>
          </w:tcPr>
          <w:p w14:paraId="2FDD5F1C" w14:textId="77777777" w:rsidR="008F3A4F" w:rsidRPr="00A30CC2" w:rsidRDefault="008F3A4F" w:rsidP="00615ACA">
            <w:pPr>
              <w:jc w:val="center"/>
            </w:pPr>
            <w:r w:rsidRPr="00A30CC2">
              <w:rPr>
                <w:rFonts w:hint="eastAsia"/>
              </w:rPr>
              <w:t>长期</w:t>
            </w:r>
          </w:p>
        </w:tc>
      </w:tr>
      <w:tr w:rsidR="00A30CC2" w:rsidRPr="00A30CC2" w14:paraId="53B4B0A2" w14:textId="77777777" w:rsidTr="00615ACA">
        <w:trPr>
          <w:trHeight w:val="340"/>
        </w:trPr>
        <w:tc>
          <w:tcPr>
            <w:tcW w:w="817" w:type="dxa"/>
            <w:vAlign w:val="center"/>
          </w:tcPr>
          <w:p w14:paraId="5B78177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929870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人事工作统计报表</w:t>
            </w:r>
          </w:p>
        </w:tc>
        <w:tc>
          <w:tcPr>
            <w:tcW w:w="1610" w:type="dxa"/>
            <w:vAlign w:val="center"/>
          </w:tcPr>
          <w:p w14:paraId="392ECE7F" w14:textId="77777777" w:rsidR="008F3A4F" w:rsidRPr="00A30CC2" w:rsidRDefault="008F3A4F" w:rsidP="00615ACA">
            <w:pPr>
              <w:jc w:val="center"/>
            </w:pPr>
            <w:r w:rsidRPr="00A30CC2">
              <w:rPr>
                <w:rFonts w:hint="eastAsia"/>
              </w:rPr>
              <w:t>永久</w:t>
            </w:r>
          </w:p>
        </w:tc>
      </w:tr>
      <w:tr w:rsidR="00A30CC2" w:rsidRPr="00A30CC2" w14:paraId="0F91A5A4" w14:textId="77777777" w:rsidTr="00615ACA">
        <w:trPr>
          <w:trHeight w:val="340"/>
        </w:trPr>
        <w:tc>
          <w:tcPr>
            <w:tcW w:w="817" w:type="dxa"/>
            <w:vAlign w:val="center"/>
          </w:tcPr>
          <w:p w14:paraId="55E9102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91E08E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人事处（党委教师工作部）规章制度</w:t>
            </w:r>
          </w:p>
        </w:tc>
        <w:tc>
          <w:tcPr>
            <w:tcW w:w="1610" w:type="dxa"/>
            <w:vAlign w:val="center"/>
          </w:tcPr>
          <w:p w14:paraId="40476F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477076" w14:textId="77777777" w:rsidTr="00615ACA">
        <w:trPr>
          <w:trHeight w:val="340"/>
        </w:trPr>
        <w:tc>
          <w:tcPr>
            <w:tcW w:w="817" w:type="dxa"/>
            <w:vAlign w:val="center"/>
          </w:tcPr>
          <w:p w14:paraId="618C42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CE4908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人事处（党委教师工作部）工作计划、总结</w:t>
            </w:r>
          </w:p>
        </w:tc>
        <w:tc>
          <w:tcPr>
            <w:tcW w:w="1610" w:type="dxa"/>
            <w:vAlign w:val="center"/>
          </w:tcPr>
          <w:p w14:paraId="4789387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C5F56B6" w14:textId="77777777" w:rsidTr="00615ACA">
        <w:trPr>
          <w:trHeight w:val="340"/>
        </w:trPr>
        <w:tc>
          <w:tcPr>
            <w:tcW w:w="817" w:type="dxa"/>
            <w:vAlign w:val="center"/>
          </w:tcPr>
          <w:p w14:paraId="2DB253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D2CFBC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人事处（党委教师工作部）会议记录、纪要</w:t>
            </w:r>
          </w:p>
        </w:tc>
        <w:tc>
          <w:tcPr>
            <w:tcW w:w="1610" w:type="dxa"/>
            <w:vAlign w:val="center"/>
          </w:tcPr>
          <w:p w14:paraId="31C3B764"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12C211B" w14:textId="77777777" w:rsidTr="00615ACA">
        <w:trPr>
          <w:trHeight w:val="340"/>
        </w:trPr>
        <w:tc>
          <w:tcPr>
            <w:tcW w:w="817" w:type="dxa"/>
            <w:vAlign w:val="center"/>
          </w:tcPr>
          <w:p w14:paraId="308E66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6207A28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人事处（党委教师工作部）对外签订的各类重要协议、合同及相关材料</w:t>
            </w:r>
          </w:p>
        </w:tc>
        <w:tc>
          <w:tcPr>
            <w:tcW w:w="1610" w:type="dxa"/>
            <w:vAlign w:val="center"/>
          </w:tcPr>
          <w:p w14:paraId="59F3987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A468582" w14:textId="77777777" w:rsidTr="00615ACA">
        <w:trPr>
          <w:trHeight w:val="340"/>
        </w:trPr>
        <w:tc>
          <w:tcPr>
            <w:tcW w:w="817" w:type="dxa"/>
            <w:vAlign w:val="center"/>
          </w:tcPr>
          <w:p w14:paraId="44FF04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66B70E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学校制发的关于人事工作、教师思想政治工作的重要通知、通告等文件材料</w:t>
            </w:r>
          </w:p>
        </w:tc>
        <w:tc>
          <w:tcPr>
            <w:tcW w:w="1610" w:type="dxa"/>
            <w:vAlign w:val="center"/>
          </w:tcPr>
          <w:p w14:paraId="62D6173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12C5B0E2" w14:textId="77777777" w:rsidTr="00615ACA">
        <w:trPr>
          <w:trHeight w:val="340"/>
        </w:trPr>
        <w:tc>
          <w:tcPr>
            <w:tcW w:w="817" w:type="dxa"/>
            <w:vAlign w:val="center"/>
          </w:tcPr>
          <w:p w14:paraId="0E7C99D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5D2720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人事处（党委教师工作部）重要工作请示、报告、批复等材料</w:t>
            </w:r>
          </w:p>
        </w:tc>
        <w:tc>
          <w:tcPr>
            <w:tcW w:w="1610" w:type="dxa"/>
            <w:vAlign w:val="center"/>
          </w:tcPr>
          <w:p w14:paraId="4127110B"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7EDF155" w14:textId="77777777" w:rsidTr="00615ACA">
        <w:trPr>
          <w:trHeight w:val="340"/>
        </w:trPr>
        <w:tc>
          <w:tcPr>
            <w:tcW w:w="817" w:type="dxa"/>
            <w:vAlign w:val="center"/>
          </w:tcPr>
          <w:p w14:paraId="451F986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682794F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18BB6BA" w14:textId="77777777" w:rsidR="008F3A4F" w:rsidRPr="00A30CC2" w:rsidRDefault="008F3A4F" w:rsidP="00615ACA">
            <w:pPr>
              <w:jc w:val="center"/>
              <w:rPr>
                <w:rFonts w:asciiTheme="minorEastAsia" w:hAnsiTheme="minorEastAsia"/>
                <w:szCs w:val="21"/>
              </w:rPr>
            </w:pPr>
          </w:p>
        </w:tc>
      </w:tr>
      <w:tr w:rsidR="00A30CC2" w:rsidRPr="00A30CC2" w14:paraId="671D517C" w14:textId="77777777" w:rsidTr="00615ACA">
        <w:trPr>
          <w:trHeight w:val="340"/>
        </w:trPr>
        <w:tc>
          <w:tcPr>
            <w:tcW w:w="8522" w:type="dxa"/>
            <w:gridSpan w:val="3"/>
            <w:vAlign w:val="center"/>
          </w:tcPr>
          <w:p w14:paraId="7E503C1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XZ12.2  人事</w:t>
            </w:r>
          </w:p>
        </w:tc>
      </w:tr>
      <w:tr w:rsidR="00A30CC2" w:rsidRPr="00A30CC2" w14:paraId="13FD26E4" w14:textId="77777777" w:rsidTr="00615ACA">
        <w:trPr>
          <w:trHeight w:val="340"/>
        </w:trPr>
        <w:tc>
          <w:tcPr>
            <w:tcW w:w="817" w:type="dxa"/>
            <w:vAlign w:val="center"/>
          </w:tcPr>
          <w:p w14:paraId="6ACBDEE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A325FF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教职工名册</w:t>
            </w:r>
          </w:p>
        </w:tc>
        <w:tc>
          <w:tcPr>
            <w:tcW w:w="1610" w:type="dxa"/>
            <w:vAlign w:val="center"/>
          </w:tcPr>
          <w:p w14:paraId="699854E1" w14:textId="77777777" w:rsidR="008F3A4F" w:rsidRPr="00A30CC2" w:rsidRDefault="008F3A4F" w:rsidP="00615ACA">
            <w:pPr>
              <w:jc w:val="center"/>
            </w:pPr>
            <w:r w:rsidRPr="00A30CC2">
              <w:rPr>
                <w:rFonts w:hint="eastAsia"/>
              </w:rPr>
              <w:t>永久</w:t>
            </w:r>
          </w:p>
        </w:tc>
      </w:tr>
      <w:tr w:rsidR="00A30CC2" w:rsidRPr="00A30CC2" w14:paraId="1D43CEC4" w14:textId="77777777" w:rsidTr="00615ACA">
        <w:trPr>
          <w:trHeight w:val="340"/>
        </w:trPr>
        <w:tc>
          <w:tcPr>
            <w:tcW w:w="817" w:type="dxa"/>
            <w:vAlign w:val="center"/>
          </w:tcPr>
          <w:p w14:paraId="71C9A2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F6E4ED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处分教职工的决定及复查、撤消处分的材料（含辞退、复职、除名、出国教职工）</w:t>
            </w:r>
          </w:p>
        </w:tc>
        <w:tc>
          <w:tcPr>
            <w:tcW w:w="1610" w:type="dxa"/>
            <w:vAlign w:val="center"/>
          </w:tcPr>
          <w:p w14:paraId="25D2A655" w14:textId="77777777" w:rsidR="008F3A4F" w:rsidRPr="00A30CC2" w:rsidRDefault="008F3A4F" w:rsidP="00615ACA">
            <w:pPr>
              <w:jc w:val="center"/>
            </w:pPr>
            <w:r w:rsidRPr="00A30CC2">
              <w:rPr>
                <w:rFonts w:hint="eastAsia"/>
              </w:rPr>
              <w:t>永久</w:t>
            </w:r>
          </w:p>
        </w:tc>
      </w:tr>
      <w:tr w:rsidR="00A30CC2" w:rsidRPr="00A30CC2" w14:paraId="72B191DF" w14:textId="77777777" w:rsidTr="00615ACA">
        <w:trPr>
          <w:trHeight w:val="340"/>
        </w:trPr>
        <w:tc>
          <w:tcPr>
            <w:tcW w:w="817" w:type="dxa"/>
            <w:vAlign w:val="center"/>
          </w:tcPr>
          <w:p w14:paraId="4D5FFE6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76AFC7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新进人员名册、调出人员名册</w:t>
            </w:r>
          </w:p>
        </w:tc>
        <w:tc>
          <w:tcPr>
            <w:tcW w:w="1610" w:type="dxa"/>
            <w:vAlign w:val="center"/>
          </w:tcPr>
          <w:p w14:paraId="5080A7C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B8B8487" w14:textId="77777777" w:rsidTr="00615ACA">
        <w:trPr>
          <w:trHeight w:val="340"/>
        </w:trPr>
        <w:tc>
          <w:tcPr>
            <w:tcW w:w="817" w:type="dxa"/>
            <w:vAlign w:val="center"/>
          </w:tcPr>
          <w:p w14:paraId="21361F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4685B0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教职工聘用合同</w:t>
            </w:r>
          </w:p>
        </w:tc>
        <w:tc>
          <w:tcPr>
            <w:tcW w:w="1610" w:type="dxa"/>
            <w:vAlign w:val="center"/>
          </w:tcPr>
          <w:p w14:paraId="2277DDFA"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C92829D" w14:textId="77777777" w:rsidTr="00615ACA">
        <w:trPr>
          <w:trHeight w:val="340"/>
        </w:trPr>
        <w:tc>
          <w:tcPr>
            <w:tcW w:w="817" w:type="dxa"/>
            <w:vAlign w:val="center"/>
          </w:tcPr>
          <w:p w14:paraId="62681E8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F68526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教职工校内调动有关材料</w:t>
            </w:r>
          </w:p>
        </w:tc>
        <w:tc>
          <w:tcPr>
            <w:tcW w:w="1610" w:type="dxa"/>
            <w:vAlign w:val="center"/>
          </w:tcPr>
          <w:p w14:paraId="702DEAB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A352CEC" w14:textId="77777777" w:rsidTr="00615ACA">
        <w:trPr>
          <w:trHeight w:val="340"/>
        </w:trPr>
        <w:tc>
          <w:tcPr>
            <w:tcW w:w="817" w:type="dxa"/>
            <w:vAlign w:val="center"/>
          </w:tcPr>
          <w:p w14:paraId="0BA99EE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5428E1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教职工调出的有关材料（包括商调函、行政、工资介绍信存根）</w:t>
            </w:r>
          </w:p>
        </w:tc>
        <w:tc>
          <w:tcPr>
            <w:tcW w:w="1610" w:type="dxa"/>
            <w:vAlign w:val="center"/>
          </w:tcPr>
          <w:p w14:paraId="6550DCD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AF37BA1" w14:textId="77777777" w:rsidTr="00615ACA">
        <w:trPr>
          <w:trHeight w:val="340"/>
        </w:trPr>
        <w:tc>
          <w:tcPr>
            <w:tcW w:w="817" w:type="dxa"/>
            <w:vAlign w:val="center"/>
          </w:tcPr>
          <w:p w14:paraId="15094D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0EEF35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教职工录用、调入有关材料（包括行政介绍信、报到证）</w:t>
            </w:r>
          </w:p>
        </w:tc>
        <w:tc>
          <w:tcPr>
            <w:tcW w:w="1610" w:type="dxa"/>
            <w:vAlign w:val="center"/>
          </w:tcPr>
          <w:p w14:paraId="09F9B077"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24B7CDC" w14:textId="77777777" w:rsidTr="00615ACA">
        <w:trPr>
          <w:trHeight w:val="340"/>
        </w:trPr>
        <w:tc>
          <w:tcPr>
            <w:tcW w:w="817" w:type="dxa"/>
            <w:vAlign w:val="center"/>
          </w:tcPr>
          <w:p w14:paraId="79DAA46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53E115B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教职工延聘、返聘有关材料</w:t>
            </w:r>
          </w:p>
        </w:tc>
        <w:tc>
          <w:tcPr>
            <w:tcW w:w="1610" w:type="dxa"/>
            <w:vAlign w:val="center"/>
          </w:tcPr>
          <w:p w14:paraId="7D0B37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1E4E7B1" w14:textId="77777777" w:rsidTr="00615ACA">
        <w:trPr>
          <w:trHeight w:val="340"/>
        </w:trPr>
        <w:tc>
          <w:tcPr>
            <w:tcW w:w="8522" w:type="dxa"/>
            <w:gridSpan w:val="3"/>
            <w:vAlign w:val="center"/>
          </w:tcPr>
          <w:p w14:paraId="1501D21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XZ12.3  师资</w:t>
            </w:r>
          </w:p>
        </w:tc>
      </w:tr>
      <w:tr w:rsidR="00A30CC2" w:rsidRPr="00A30CC2" w14:paraId="519D296C" w14:textId="77777777" w:rsidTr="00615ACA">
        <w:trPr>
          <w:trHeight w:val="340"/>
        </w:trPr>
        <w:tc>
          <w:tcPr>
            <w:tcW w:w="817" w:type="dxa"/>
            <w:vAlign w:val="center"/>
          </w:tcPr>
          <w:p w14:paraId="45991B0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DAF08C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师资培养、管理工作计划、规定、总结</w:t>
            </w:r>
          </w:p>
        </w:tc>
        <w:tc>
          <w:tcPr>
            <w:tcW w:w="1610" w:type="dxa"/>
            <w:vAlign w:val="center"/>
          </w:tcPr>
          <w:p w14:paraId="5EF0A956" w14:textId="77777777" w:rsidR="008F3A4F" w:rsidRPr="00A30CC2" w:rsidRDefault="008F3A4F" w:rsidP="00615ACA">
            <w:pPr>
              <w:jc w:val="center"/>
            </w:pPr>
            <w:r w:rsidRPr="00A30CC2">
              <w:rPr>
                <w:rFonts w:hint="eastAsia"/>
              </w:rPr>
              <w:t>永久</w:t>
            </w:r>
          </w:p>
        </w:tc>
      </w:tr>
      <w:tr w:rsidR="00A30CC2" w:rsidRPr="00A30CC2" w14:paraId="49060727" w14:textId="77777777" w:rsidTr="00615ACA">
        <w:trPr>
          <w:trHeight w:val="340"/>
        </w:trPr>
        <w:tc>
          <w:tcPr>
            <w:tcW w:w="817" w:type="dxa"/>
            <w:vAlign w:val="center"/>
          </w:tcPr>
          <w:p w14:paraId="154B04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9FD59A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教职工评定、聘任专业技术职务任职资格的批复、呈报表等</w:t>
            </w:r>
          </w:p>
        </w:tc>
        <w:tc>
          <w:tcPr>
            <w:tcW w:w="1610" w:type="dxa"/>
            <w:vAlign w:val="center"/>
          </w:tcPr>
          <w:p w14:paraId="076501E3" w14:textId="77777777" w:rsidR="008F3A4F" w:rsidRPr="00A30CC2" w:rsidRDefault="008F3A4F" w:rsidP="00615ACA">
            <w:pPr>
              <w:jc w:val="center"/>
            </w:pPr>
            <w:r w:rsidRPr="00A30CC2">
              <w:rPr>
                <w:rFonts w:hint="eastAsia"/>
              </w:rPr>
              <w:t>永久</w:t>
            </w:r>
          </w:p>
        </w:tc>
      </w:tr>
      <w:tr w:rsidR="00A30CC2" w:rsidRPr="00A30CC2" w14:paraId="1BBD928F" w14:textId="77777777" w:rsidTr="00615ACA">
        <w:trPr>
          <w:trHeight w:val="340"/>
        </w:trPr>
        <w:tc>
          <w:tcPr>
            <w:tcW w:w="817" w:type="dxa"/>
            <w:vAlign w:val="center"/>
          </w:tcPr>
          <w:p w14:paraId="074D4B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B43CF3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享受政府特殊津贴人员名单及有关审批材料</w:t>
            </w:r>
          </w:p>
        </w:tc>
        <w:tc>
          <w:tcPr>
            <w:tcW w:w="1610" w:type="dxa"/>
            <w:vAlign w:val="center"/>
          </w:tcPr>
          <w:p w14:paraId="33714700" w14:textId="77777777" w:rsidR="008F3A4F" w:rsidRPr="00A30CC2" w:rsidRDefault="008F3A4F" w:rsidP="00615ACA">
            <w:pPr>
              <w:jc w:val="center"/>
            </w:pPr>
            <w:r w:rsidRPr="00A30CC2">
              <w:rPr>
                <w:rFonts w:hint="eastAsia"/>
              </w:rPr>
              <w:t>长期</w:t>
            </w:r>
          </w:p>
        </w:tc>
      </w:tr>
      <w:tr w:rsidR="00A30CC2" w:rsidRPr="00A30CC2" w14:paraId="708D1D30" w14:textId="77777777" w:rsidTr="00615ACA">
        <w:trPr>
          <w:trHeight w:val="340"/>
        </w:trPr>
        <w:tc>
          <w:tcPr>
            <w:tcW w:w="817" w:type="dxa"/>
            <w:vAlign w:val="center"/>
          </w:tcPr>
          <w:p w14:paraId="52AC3D5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4B9C75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学校和外单位聘请兼职教师的有关材料</w:t>
            </w:r>
          </w:p>
        </w:tc>
        <w:tc>
          <w:tcPr>
            <w:tcW w:w="1610" w:type="dxa"/>
            <w:vAlign w:val="center"/>
          </w:tcPr>
          <w:p w14:paraId="5621FA53" w14:textId="77777777" w:rsidR="008F3A4F" w:rsidRPr="00A30CC2" w:rsidRDefault="008F3A4F" w:rsidP="00615ACA">
            <w:pPr>
              <w:jc w:val="center"/>
            </w:pPr>
            <w:r w:rsidRPr="00A30CC2">
              <w:rPr>
                <w:rFonts w:hint="eastAsia"/>
              </w:rPr>
              <w:t>长期</w:t>
            </w:r>
          </w:p>
        </w:tc>
      </w:tr>
      <w:tr w:rsidR="00A30CC2" w:rsidRPr="00A30CC2" w14:paraId="5F28849F" w14:textId="77777777" w:rsidTr="00615ACA">
        <w:trPr>
          <w:trHeight w:val="340"/>
        </w:trPr>
        <w:tc>
          <w:tcPr>
            <w:tcW w:w="817" w:type="dxa"/>
            <w:vAlign w:val="center"/>
          </w:tcPr>
          <w:p w14:paraId="70A5AEE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F32ABB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优秀青年教师、骨干教师获资助的有关材料</w:t>
            </w:r>
          </w:p>
        </w:tc>
        <w:tc>
          <w:tcPr>
            <w:tcW w:w="1610" w:type="dxa"/>
            <w:vAlign w:val="center"/>
          </w:tcPr>
          <w:p w14:paraId="75F1FA9E" w14:textId="77777777" w:rsidR="008F3A4F" w:rsidRPr="00A30CC2" w:rsidRDefault="008F3A4F" w:rsidP="00615ACA">
            <w:pPr>
              <w:jc w:val="center"/>
            </w:pPr>
            <w:r w:rsidRPr="00A30CC2">
              <w:rPr>
                <w:rFonts w:hint="eastAsia"/>
              </w:rPr>
              <w:t>长期</w:t>
            </w:r>
          </w:p>
        </w:tc>
      </w:tr>
      <w:tr w:rsidR="00A30CC2" w:rsidRPr="00A30CC2" w14:paraId="0EAC6F8E" w14:textId="77777777" w:rsidTr="00615ACA">
        <w:trPr>
          <w:trHeight w:val="340"/>
        </w:trPr>
        <w:tc>
          <w:tcPr>
            <w:tcW w:w="817" w:type="dxa"/>
            <w:vAlign w:val="center"/>
          </w:tcPr>
          <w:p w14:paraId="3074A0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52EE53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教师进修（含修读学位）计划、安排、总结</w:t>
            </w:r>
          </w:p>
        </w:tc>
        <w:tc>
          <w:tcPr>
            <w:tcW w:w="1610" w:type="dxa"/>
            <w:vAlign w:val="center"/>
          </w:tcPr>
          <w:p w14:paraId="731BDAF9" w14:textId="77777777" w:rsidR="008F3A4F" w:rsidRPr="00A30CC2" w:rsidRDefault="008F3A4F" w:rsidP="00615ACA">
            <w:pPr>
              <w:jc w:val="center"/>
            </w:pPr>
            <w:r w:rsidRPr="00A30CC2">
              <w:rPr>
                <w:rFonts w:hint="eastAsia"/>
              </w:rPr>
              <w:t>长期</w:t>
            </w:r>
          </w:p>
        </w:tc>
      </w:tr>
      <w:tr w:rsidR="00A30CC2" w:rsidRPr="00A30CC2" w14:paraId="6B267293" w14:textId="77777777" w:rsidTr="00615ACA">
        <w:trPr>
          <w:trHeight w:val="340"/>
        </w:trPr>
        <w:tc>
          <w:tcPr>
            <w:tcW w:w="817" w:type="dxa"/>
            <w:vAlign w:val="center"/>
          </w:tcPr>
          <w:p w14:paraId="0840600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8B16E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教师公派出国有关材料</w:t>
            </w:r>
          </w:p>
        </w:tc>
        <w:tc>
          <w:tcPr>
            <w:tcW w:w="1610" w:type="dxa"/>
            <w:vAlign w:val="center"/>
          </w:tcPr>
          <w:p w14:paraId="39E6ED32" w14:textId="77777777" w:rsidR="008F3A4F" w:rsidRPr="00A30CC2" w:rsidRDefault="008F3A4F" w:rsidP="00615ACA">
            <w:pPr>
              <w:jc w:val="center"/>
            </w:pPr>
            <w:r w:rsidRPr="00A30CC2">
              <w:rPr>
                <w:rFonts w:hint="eastAsia"/>
              </w:rPr>
              <w:t>长期</w:t>
            </w:r>
          </w:p>
        </w:tc>
      </w:tr>
      <w:tr w:rsidR="00A30CC2" w:rsidRPr="00A30CC2" w14:paraId="44460C27" w14:textId="77777777" w:rsidTr="00615ACA">
        <w:trPr>
          <w:trHeight w:val="340"/>
        </w:trPr>
        <w:tc>
          <w:tcPr>
            <w:tcW w:w="817" w:type="dxa"/>
            <w:vAlign w:val="center"/>
          </w:tcPr>
          <w:p w14:paraId="3D06625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38F6B37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授予各种荣誉和表彰先进集体、个人的材料</w:t>
            </w:r>
          </w:p>
        </w:tc>
        <w:tc>
          <w:tcPr>
            <w:tcW w:w="1610" w:type="dxa"/>
            <w:vAlign w:val="center"/>
          </w:tcPr>
          <w:p w14:paraId="6B4EACBF" w14:textId="77777777" w:rsidR="008F3A4F" w:rsidRPr="00A30CC2" w:rsidRDefault="008F3A4F" w:rsidP="00615ACA">
            <w:pPr>
              <w:jc w:val="center"/>
            </w:pPr>
            <w:r w:rsidRPr="00A30CC2">
              <w:rPr>
                <w:rFonts w:hint="eastAsia"/>
              </w:rPr>
              <w:t>长期</w:t>
            </w:r>
          </w:p>
        </w:tc>
      </w:tr>
      <w:tr w:rsidR="00A30CC2" w:rsidRPr="00A30CC2" w14:paraId="7F415BD3" w14:textId="77777777" w:rsidTr="00615ACA">
        <w:trPr>
          <w:trHeight w:val="340"/>
        </w:trPr>
        <w:tc>
          <w:tcPr>
            <w:tcW w:w="8522" w:type="dxa"/>
            <w:gridSpan w:val="3"/>
            <w:vAlign w:val="center"/>
          </w:tcPr>
          <w:p w14:paraId="4E4D1C3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XZ12.4  工资与福利</w:t>
            </w:r>
          </w:p>
        </w:tc>
      </w:tr>
      <w:tr w:rsidR="00A30CC2" w:rsidRPr="00A30CC2" w14:paraId="228376F9" w14:textId="77777777" w:rsidTr="00615ACA">
        <w:trPr>
          <w:trHeight w:val="340"/>
        </w:trPr>
        <w:tc>
          <w:tcPr>
            <w:tcW w:w="817" w:type="dxa"/>
            <w:vAlign w:val="center"/>
          </w:tcPr>
          <w:p w14:paraId="096C9DA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6E9983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工资发放名册</w:t>
            </w:r>
          </w:p>
        </w:tc>
        <w:tc>
          <w:tcPr>
            <w:tcW w:w="1610" w:type="dxa"/>
            <w:vAlign w:val="center"/>
          </w:tcPr>
          <w:p w14:paraId="6A82444F" w14:textId="77777777" w:rsidR="008F3A4F" w:rsidRPr="00A30CC2" w:rsidRDefault="008F3A4F" w:rsidP="00615ACA">
            <w:pPr>
              <w:jc w:val="center"/>
            </w:pPr>
            <w:r w:rsidRPr="00A30CC2">
              <w:rPr>
                <w:rFonts w:hint="eastAsia"/>
              </w:rPr>
              <w:t>永久</w:t>
            </w:r>
          </w:p>
        </w:tc>
      </w:tr>
      <w:tr w:rsidR="00A30CC2" w:rsidRPr="00A30CC2" w14:paraId="4FDBDE22" w14:textId="77777777" w:rsidTr="00615ACA">
        <w:trPr>
          <w:trHeight w:val="340"/>
        </w:trPr>
        <w:tc>
          <w:tcPr>
            <w:tcW w:w="817" w:type="dxa"/>
            <w:vAlign w:val="center"/>
          </w:tcPr>
          <w:p w14:paraId="2877F3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CD8205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教职工工资调整名册</w:t>
            </w:r>
          </w:p>
        </w:tc>
        <w:tc>
          <w:tcPr>
            <w:tcW w:w="1610" w:type="dxa"/>
            <w:vAlign w:val="center"/>
          </w:tcPr>
          <w:p w14:paraId="2A5D142D" w14:textId="77777777" w:rsidR="008F3A4F" w:rsidRPr="00A30CC2" w:rsidRDefault="008F3A4F" w:rsidP="00615ACA">
            <w:pPr>
              <w:jc w:val="center"/>
            </w:pPr>
            <w:r w:rsidRPr="00A30CC2">
              <w:rPr>
                <w:rFonts w:hint="eastAsia"/>
              </w:rPr>
              <w:t>长期</w:t>
            </w:r>
          </w:p>
        </w:tc>
      </w:tr>
      <w:tr w:rsidR="00A30CC2" w:rsidRPr="00A30CC2" w14:paraId="12C0417B" w14:textId="77777777" w:rsidTr="00615ACA">
        <w:trPr>
          <w:trHeight w:val="340"/>
        </w:trPr>
        <w:tc>
          <w:tcPr>
            <w:tcW w:w="817" w:type="dxa"/>
            <w:vAlign w:val="center"/>
          </w:tcPr>
          <w:p w14:paraId="40E5AB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lastRenderedPageBreak/>
              <w:t>3</w:t>
            </w:r>
          </w:p>
        </w:tc>
        <w:tc>
          <w:tcPr>
            <w:tcW w:w="6095" w:type="dxa"/>
            <w:vAlign w:val="center"/>
          </w:tcPr>
          <w:p w14:paraId="45FA9FB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教职工转正定级材料</w:t>
            </w:r>
          </w:p>
        </w:tc>
        <w:tc>
          <w:tcPr>
            <w:tcW w:w="1610" w:type="dxa"/>
            <w:vAlign w:val="center"/>
          </w:tcPr>
          <w:p w14:paraId="3ACE2DCF" w14:textId="77777777" w:rsidR="008F3A4F" w:rsidRPr="00A30CC2" w:rsidRDefault="008F3A4F" w:rsidP="00615ACA">
            <w:pPr>
              <w:jc w:val="center"/>
            </w:pPr>
            <w:r w:rsidRPr="00A30CC2">
              <w:rPr>
                <w:rFonts w:hint="eastAsia"/>
              </w:rPr>
              <w:t>长期</w:t>
            </w:r>
          </w:p>
        </w:tc>
      </w:tr>
      <w:tr w:rsidR="00A30CC2" w:rsidRPr="00A30CC2" w14:paraId="7F3AF539" w14:textId="77777777" w:rsidTr="00615ACA">
        <w:trPr>
          <w:trHeight w:val="340"/>
        </w:trPr>
        <w:tc>
          <w:tcPr>
            <w:tcW w:w="817" w:type="dxa"/>
            <w:vAlign w:val="center"/>
          </w:tcPr>
          <w:p w14:paraId="749CD90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03E0CF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晋升职务、职称的调资汇总册</w:t>
            </w:r>
          </w:p>
        </w:tc>
        <w:tc>
          <w:tcPr>
            <w:tcW w:w="1610" w:type="dxa"/>
            <w:vAlign w:val="center"/>
          </w:tcPr>
          <w:p w14:paraId="27839D6C" w14:textId="77777777" w:rsidR="008F3A4F" w:rsidRPr="00A30CC2" w:rsidRDefault="008F3A4F" w:rsidP="00615ACA">
            <w:pPr>
              <w:jc w:val="center"/>
            </w:pPr>
            <w:r w:rsidRPr="00A30CC2">
              <w:rPr>
                <w:rFonts w:hint="eastAsia"/>
              </w:rPr>
              <w:t>长期</w:t>
            </w:r>
          </w:p>
        </w:tc>
      </w:tr>
      <w:tr w:rsidR="00A30CC2" w:rsidRPr="00A30CC2" w14:paraId="4E163A09" w14:textId="77777777" w:rsidTr="00615ACA">
        <w:trPr>
          <w:trHeight w:val="340"/>
        </w:trPr>
        <w:tc>
          <w:tcPr>
            <w:tcW w:w="817" w:type="dxa"/>
            <w:vAlign w:val="center"/>
          </w:tcPr>
          <w:p w14:paraId="13DE865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5AD584F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教职工离休、退休审批表及相关材料</w:t>
            </w:r>
          </w:p>
        </w:tc>
        <w:tc>
          <w:tcPr>
            <w:tcW w:w="1610" w:type="dxa"/>
            <w:vAlign w:val="center"/>
          </w:tcPr>
          <w:p w14:paraId="4C5AAFC7" w14:textId="77777777" w:rsidR="008F3A4F" w:rsidRPr="00A30CC2" w:rsidRDefault="008F3A4F" w:rsidP="00615ACA">
            <w:pPr>
              <w:jc w:val="center"/>
            </w:pPr>
            <w:r w:rsidRPr="00A30CC2">
              <w:rPr>
                <w:rFonts w:hint="eastAsia"/>
              </w:rPr>
              <w:t>长期</w:t>
            </w:r>
          </w:p>
        </w:tc>
      </w:tr>
      <w:tr w:rsidR="00A30CC2" w:rsidRPr="00A30CC2" w14:paraId="366B525D" w14:textId="77777777" w:rsidTr="00615ACA">
        <w:trPr>
          <w:trHeight w:val="340"/>
        </w:trPr>
        <w:tc>
          <w:tcPr>
            <w:tcW w:w="817" w:type="dxa"/>
            <w:vAlign w:val="center"/>
          </w:tcPr>
          <w:p w14:paraId="45BD55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B9218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教职工福利、困难补助(含遗属补助)材料</w:t>
            </w:r>
          </w:p>
        </w:tc>
        <w:tc>
          <w:tcPr>
            <w:tcW w:w="1610" w:type="dxa"/>
            <w:vAlign w:val="center"/>
          </w:tcPr>
          <w:p w14:paraId="7EAFB979" w14:textId="77777777" w:rsidR="008F3A4F" w:rsidRPr="00A30CC2" w:rsidRDefault="008F3A4F" w:rsidP="00615ACA">
            <w:pPr>
              <w:jc w:val="center"/>
            </w:pPr>
            <w:r w:rsidRPr="00A30CC2">
              <w:rPr>
                <w:rFonts w:hint="eastAsia"/>
              </w:rPr>
              <w:t>长期</w:t>
            </w:r>
          </w:p>
        </w:tc>
      </w:tr>
      <w:tr w:rsidR="00A30CC2" w:rsidRPr="00A30CC2" w14:paraId="6ABE6EC1" w14:textId="77777777" w:rsidTr="00615ACA">
        <w:trPr>
          <w:trHeight w:val="340"/>
        </w:trPr>
        <w:tc>
          <w:tcPr>
            <w:tcW w:w="817" w:type="dxa"/>
            <w:vAlign w:val="center"/>
          </w:tcPr>
          <w:p w14:paraId="4E4399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1274A7F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教职工丧葬费、抚恤金登记本</w:t>
            </w:r>
          </w:p>
        </w:tc>
        <w:tc>
          <w:tcPr>
            <w:tcW w:w="1610" w:type="dxa"/>
            <w:vAlign w:val="center"/>
          </w:tcPr>
          <w:p w14:paraId="205B5451" w14:textId="77777777" w:rsidR="008F3A4F" w:rsidRPr="00A30CC2" w:rsidRDefault="008F3A4F" w:rsidP="00615ACA">
            <w:pPr>
              <w:jc w:val="center"/>
            </w:pPr>
            <w:r w:rsidRPr="00A30CC2">
              <w:rPr>
                <w:rFonts w:hint="eastAsia"/>
              </w:rPr>
              <w:t>长期</w:t>
            </w:r>
          </w:p>
        </w:tc>
      </w:tr>
      <w:tr w:rsidR="00A30CC2" w:rsidRPr="00A30CC2" w14:paraId="2AA31446" w14:textId="77777777" w:rsidTr="00615ACA">
        <w:trPr>
          <w:trHeight w:val="340"/>
        </w:trPr>
        <w:tc>
          <w:tcPr>
            <w:tcW w:w="8522" w:type="dxa"/>
            <w:gridSpan w:val="3"/>
            <w:vAlign w:val="center"/>
          </w:tcPr>
          <w:p w14:paraId="26ABDF5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XZ12.5  人才</w:t>
            </w:r>
          </w:p>
        </w:tc>
      </w:tr>
      <w:tr w:rsidR="00A30CC2" w:rsidRPr="00A30CC2" w14:paraId="78C381BB" w14:textId="77777777" w:rsidTr="00615ACA">
        <w:trPr>
          <w:trHeight w:val="340"/>
        </w:trPr>
        <w:tc>
          <w:tcPr>
            <w:tcW w:w="817" w:type="dxa"/>
            <w:vAlign w:val="center"/>
          </w:tcPr>
          <w:p w14:paraId="4D4D7FD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12E6713"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各类高层次人才聘用协议</w:t>
            </w:r>
          </w:p>
        </w:tc>
        <w:tc>
          <w:tcPr>
            <w:tcW w:w="1610" w:type="dxa"/>
            <w:vAlign w:val="center"/>
          </w:tcPr>
          <w:p w14:paraId="5C350311" w14:textId="77777777" w:rsidR="008F3A4F" w:rsidRPr="00A30CC2" w:rsidRDefault="008F3A4F" w:rsidP="00615ACA">
            <w:pPr>
              <w:jc w:val="center"/>
            </w:pPr>
            <w:r w:rsidRPr="00A30CC2">
              <w:rPr>
                <w:rFonts w:hint="eastAsia"/>
              </w:rPr>
              <w:t>长期</w:t>
            </w:r>
          </w:p>
        </w:tc>
      </w:tr>
      <w:tr w:rsidR="00A30CC2" w:rsidRPr="00A30CC2" w14:paraId="7198450B" w14:textId="77777777" w:rsidTr="00615ACA">
        <w:trPr>
          <w:trHeight w:val="340"/>
        </w:trPr>
        <w:tc>
          <w:tcPr>
            <w:tcW w:w="817" w:type="dxa"/>
            <w:vAlign w:val="center"/>
          </w:tcPr>
          <w:p w14:paraId="7F54EBF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7EDB833" w14:textId="77777777" w:rsidR="008F3A4F" w:rsidRPr="00A30CC2" w:rsidRDefault="008F3A4F" w:rsidP="00615ACA">
            <w:pPr>
              <w:rPr>
                <w:rFonts w:asciiTheme="minorEastAsia" w:hAnsiTheme="minorEastAsia"/>
                <w:szCs w:val="21"/>
              </w:rPr>
            </w:pPr>
            <w:r w:rsidRPr="00A30CC2">
              <w:rPr>
                <w:rFonts w:hint="eastAsia"/>
                <w:bCs/>
                <w:szCs w:val="21"/>
              </w:rPr>
              <w:t>长江学者相关材料</w:t>
            </w:r>
          </w:p>
        </w:tc>
        <w:tc>
          <w:tcPr>
            <w:tcW w:w="1610" w:type="dxa"/>
            <w:vAlign w:val="center"/>
          </w:tcPr>
          <w:p w14:paraId="75C06965" w14:textId="77777777" w:rsidR="008F3A4F" w:rsidRPr="00A30CC2" w:rsidRDefault="008F3A4F" w:rsidP="00615ACA">
            <w:pPr>
              <w:jc w:val="center"/>
            </w:pPr>
            <w:r w:rsidRPr="00A30CC2">
              <w:rPr>
                <w:rFonts w:hint="eastAsia"/>
              </w:rPr>
              <w:t>长期</w:t>
            </w:r>
          </w:p>
        </w:tc>
      </w:tr>
      <w:tr w:rsidR="00A30CC2" w:rsidRPr="00A30CC2" w14:paraId="7F69C598" w14:textId="77777777" w:rsidTr="00615ACA">
        <w:trPr>
          <w:trHeight w:val="340"/>
        </w:trPr>
        <w:tc>
          <w:tcPr>
            <w:tcW w:w="817" w:type="dxa"/>
            <w:vAlign w:val="center"/>
          </w:tcPr>
          <w:p w14:paraId="799DB2D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1E338C7"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国务院政府特殊津贴专家相关材料</w:t>
            </w:r>
          </w:p>
        </w:tc>
        <w:tc>
          <w:tcPr>
            <w:tcW w:w="1610" w:type="dxa"/>
            <w:vAlign w:val="center"/>
          </w:tcPr>
          <w:p w14:paraId="7505ED33" w14:textId="77777777" w:rsidR="008F3A4F" w:rsidRPr="00A30CC2" w:rsidRDefault="008F3A4F" w:rsidP="00615ACA">
            <w:pPr>
              <w:jc w:val="center"/>
            </w:pPr>
            <w:r w:rsidRPr="00A30CC2">
              <w:rPr>
                <w:rFonts w:hint="eastAsia"/>
              </w:rPr>
              <w:t>长期</w:t>
            </w:r>
          </w:p>
        </w:tc>
      </w:tr>
      <w:tr w:rsidR="00A30CC2" w:rsidRPr="00A30CC2" w14:paraId="741D3100" w14:textId="77777777" w:rsidTr="00615ACA">
        <w:trPr>
          <w:trHeight w:val="340"/>
        </w:trPr>
        <w:tc>
          <w:tcPr>
            <w:tcW w:w="817" w:type="dxa"/>
            <w:vAlign w:val="center"/>
          </w:tcPr>
          <w:p w14:paraId="17CE53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6154024A"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上海领军人才相关材料</w:t>
            </w:r>
          </w:p>
        </w:tc>
        <w:tc>
          <w:tcPr>
            <w:tcW w:w="1610" w:type="dxa"/>
            <w:vAlign w:val="center"/>
          </w:tcPr>
          <w:p w14:paraId="6EE8CD69" w14:textId="77777777" w:rsidR="008F3A4F" w:rsidRPr="00A30CC2" w:rsidRDefault="008F3A4F" w:rsidP="00615ACA">
            <w:pPr>
              <w:jc w:val="center"/>
            </w:pPr>
            <w:r w:rsidRPr="00A30CC2">
              <w:rPr>
                <w:rFonts w:hint="eastAsia"/>
              </w:rPr>
              <w:t>长期</w:t>
            </w:r>
          </w:p>
        </w:tc>
      </w:tr>
      <w:tr w:rsidR="00A30CC2" w:rsidRPr="00A30CC2" w14:paraId="4D659A0D" w14:textId="77777777" w:rsidTr="00615ACA">
        <w:trPr>
          <w:trHeight w:val="340"/>
        </w:trPr>
        <w:tc>
          <w:tcPr>
            <w:tcW w:w="817" w:type="dxa"/>
            <w:vAlign w:val="center"/>
          </w:tcPr>
          <w:p w14:paraId="1EEDB0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F9C070B"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国家万人计划青年拔尖相关材料</w:t>
            </w:r>
          </w:p>
        </w:tc>
        <w:tc>
          <w:tcPr>
            <w:tcW w:w="1610" w:type="dxa"/>
            <w:vAlign w:val="center"/>
          </w:tcPr>
          <w:p w14:paraId="3FC6EC57" w14:textId="77777777" w:rsidR="008F3A4F" w:rsidRPr="00A30CC2" w:rsidRDefault="008F3A4F" w:rsidP="00615ACA">
            <w:pPr>
              <w:jc w:val="center"/>
            </w:pPr>
            <w:r w:rsidRPr="00A30CC2">
              <w:rPr>
                <w:rFonts w:hint="eastAsia"/>
              </w:rPr>
              <w:t>长期</w:t>
            </w:r>
          </w:p>
        </w:tc>
      </w:tr>
      <w:tr w:rsidR="00A30CC2" w:rsidRPr="00A30CC2" w14:paraId="2D75C634" w14:textId="77777777" w:rsidTr="00615ACA">
        <w:trPr>
          <w:trHeight w:val="340"/>
        </w:trPr>
        <w:tc>
          <w:tcPr>
            <w:tcW w:w="817" w:type="dxa"/>
            <w:vAlign w:val="center"/>
          </w:tcPr>
          <w:p w14:paraId="4DD3B3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D961F41"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国家万人计划教学名师相关材料</w:t>
            </w:r>
          </w:p>
        </w:tc>
        <w:tc>
          <w:tcPr>
            <w:tcW w:w="1610" w:type="dxa"/>
            <w:vAlign w:val="center"/>
          </w:tcPr>
          <w:p w14:paraId="1339DA3B" w14:textId="77777777" w:rsidR="008F3A4F" w:rsidRPr="00A30CC2" w:rsidRDefault="008F3A4F" w:rsidP="00615ACA">
            <w:pPr>
              <w:jc w:val="center"/>
            </w:pPr>
            <w:r w:rsidRPr="00A30CC2">
              <w:rPr>
                <w:rFonts w:hint="eastAsia"/>
              </w:rPr>
              <w:t>长期</w:t>
            </w:r>
          </w:p>
        </w:tc>
      </w:tr>
      <w:tr w:rsidR="00A30CC2" w:rsidRPr="00A30CC2" w14:paraId="3BFD99AD" w14:textId="77777777" w:rsidTr="00615ACA">
        <w:trPr>
          <w:trHeight w:val="340"/>
        </w:trPr>
        <w:tc>
          <w:tcPr>
            <w:tcW w:w="817" w:type="dxa"/>
            <w:vAlign w:val="center"/>
          </w:tcPr>
          <w:p w14:paraId="1A4178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5CB02F42"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国家千人计划相关材料</w:t>
            </w:r>
          </w:p>
        </w:tc>
        <w:tc>
          <w:tcPr>
            <w:tcW w:w="1610" w:type="dxa"/>
            <w:vAlign w:val="center"/>
          </w:tcPr>
          <w:p w14:paraId="6E11CD4B" w14:textId="77777777" w:rsidR="008F3A4F" w:rsidRPr="00A30CC2" w:rsidRDefault="008F3A4F" w:rsidP="00615ACA">
            <w:pPr>
              <w:jc w:val="center"/>
            </w:pPr>
            <w:r w:rsidRPr="00A30CC2">
              <w:rPr>
                <w:rFonts w:hint="eastAsia"/>
              </w:rPr>
              <w:t>长期</w:t>
            </w:r>
          </w:p>
        </w:tc>
      </w:tr>
      <w:tr w:rsidR="00A30CC2" w:rsidRPr="00A30CC2" w14:paraId="10C7CA19" w14:textId="77777777" w:rsidTr="00615ACA">
        <w:trPr>
          <w:trHeight w:val="340"/>
        </w:trPr>
        <w:tc>
          <w:tcPr>
            <w:tcW w:w="817" w:type="dxa"/>
            <w:vAlign w:val="center"/>
          </w:tcPr>
          <w:p w14:paraId="0AFD5D3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34ECBE06"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上海千人计划相关材料</w:t>
            </w:r>
          </w:p>
        </w:tc>
        <w:tc>
          <w:tcPr>
            <w:tcW w:w="1610" w:type="dxa"/>
            <w:vAlign w:val="center"/>
          </w:tcPr>
          <w:p w14:paraId="7942BFDF" w14:textId="77777777" w:rsidR="008F3A4F" w:rsidRPr="00A30CC2" w:rsidRDefault="008F3A4F" w:rsidP="00615ACA">
            <w:pPr>
              <w:jc w:val="center"/>
            </w:pPr>
            <w:r w:rsidRPr="00A30CC2">
              <w:rPr>
                <w:rFonts w:hint="eastAsia"/>
              </w:rPr>
              <w:t>长期</w:t>
            </w:r>
          </w:p>
        </w:tc>
      </w:tr>
      <w:tr w:rsidR="00A30CC2" w:rsidRPr="00A30CC2" w14:paraId="553D854E" w14:textId="77777777" w:rsidTr="00615ACA">
        <w:trPr>
          <w:trHeight w:val="340"/>
        </w:trPr>
        <w:tc>
          <w:tcPr>
            <w:tcW w:w="817" w:type="dxa"/>
            <w:vAlign w:val="center"/>
          </w:tcPr>
          <w:p w14:paraId="5BA0CCC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42DC5112"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东方学者相关材料</w:t>
            </w:r>
          </w:p>
        </w:tc>
        <w:tc>
          <w:tcPr>
            <w:tcW w:w="1610" w:type="dxa"/>
            <w:vAlign w:val="center"/>
          </w:tcPr>
          <w:p w14:paraId="191EFF86" w14:textId="77777777" w:rsidR="008F3A4F" w:rsidRPr="00A30CC2" w:rsidRDefault="008F3A4F" w:rsidP="00615ACA">
            <w:pPr>
              <w:jc w:val="center"/>
            </w:pPr>
            <w:r w:rsidRPr="00A30CC2">
              <w:rPr>
                <w:rFonts w:hint="eastAsia"/>
              </w:rPr>
              <w:t>长期</w:t>
            </w:r>
          </w:p>
        </w:tc>
      </w:tr>
      <w:tr w:rsidR="00A30CC2" w:rsidRPr="00A30CC2" w14:paraId="2FDB7E23" w14:textId="77777777" w:rsidTr="00615ACA">
        <w:trPr>
          <w:trHeight w:val="340"/>
        </w:trPr>
        <w:tc>
          <w:tcPr>
            <w:tcW w:w="817" w:type="dxa"/>
            <w:vAlign w:val="center"/>
          </w:tcPr>
          <w:p w14:paraId="342FE2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2C009320"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上海青年拔尖人才相关材料</w:t>
            </w:r>
          </w:p>
        </w:tc>
        <w:tc>
          <w:tcPr>
            <w:tcW w:w="1610" w:type="dxa"/>
            <w:vAlign w:val="center"/>
          </w:tcPr>
          <w:p w14:paraId="2D18EA26" w14:textId="77777777" w:rsidR="008F3A4F" w:rsidRPr="00A30CC2" w:rsidRDefault="008F3A4F" w:rsidP="00615ACA">
            <w:pPr>
              <w:jc w:val="center"/>
            </w:pPr>
            <w:r w:rsidRPr="00A30CC2">
              <w:rPr>
                <w:rFonts w:hint="eastAsia"/>
              </w:rPr>
              <w:t>长期</w:t>
            </w:r>
          </w:p>
        </w:tc>
      </w:tr>
      <w:tr w:rsidR="00A30CC2" w:rsidRPr="00A30CC2" w14:paraId="2BA23006" w14:textId="77777777" w:rsidTr="00615ACA">
        <w:trPr>
          <w:trHeight w:val="340"/>
        </w:trPr>
        <w:tc>
          <w:tcPr>
            <w:tcW w:w="817" w:type="dxa"/>
            <w:vAlign w:val="center"/>
          </w:tcPr>
          <w:p w14:paraId="1282BF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3CF4F50F"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松江区领军人才相关材料</w:t>
            </w:r>
          </w:p>
        </w:tc>
        <w:tc>
          <w:tcPr>
            <w:tcW w:w="1610" w:type="dxa"/>
            <w:vAlign w:val="center"/>
          </w:tcPr>
          <w:p w14:paraId="1C6A0DDA" w14:textId="77777777" w:rsidR="008F3A4F" w:rsidRPr="00A30CC2" w:rsidRDefault="008F3A4F" w:rsidP="00615ACA">
            <w:pPr>
              <w:jc w:val="center"/>
            </w:pPr>
            <w:r w:rsidRPr="00A30CC2">
              <w:rPr>
                <w:rFonts w:hint="eastAsia"/>
              </w:rPr>
              <w:t>长期</w:t>
            </w:r>
          </w:p>
        </w:tc>
      </w:tr>
      <w:tr w:rsidR="00A30CC2" w:rsidRPr="00A30CC2" w14:paraId="4CE1410B" w14:textId="77777777" w:rsidTr="00615ACA">
        <w:trPr>
          <w:trHeight w:val="340"/>
        </w:trPr>
        <w:tc>
          <w:tcPr>
            <w:tcW w:w="817" w:type="dxa"/>
            <w:vAlign w:val="center"/>
          </w:tcPr>
          <w:p w14:paraId="081929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484B8D63"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思</w:t>
            </w:r>
            <w:proofErr w:type="gramStart"/>
            <w:r w:rsidRPr="00A30CC2">
              <w:rPr>
                <w:rFonts w:hint="eastAsia"/>
                <w:bCs/>
                <w:szCs w:val="21"/>
              </w:rPr>
              <w:t>源学者</w:t>
            </w:r>
            <w:proofErr w:type="gramEnd"/>
            <w:r w:rsidRPr="00A30CC2">
              <w:rPr>
                <w:rFonts w:hint="eastAsia"/>
                <w:bCs/>
                <w:szCs w:val="21"/>
              </w:rPr>
              <w:t>相关材料</w:t>
            </w:r>
          </w:p>
        </w:tc>
        <w:tc>
          <w:tcPr>
            <w:tcW w:w="1610" w:type="dxa"/>
            <w:vAlign w:val="center"/>
          </w:tcPr>
          <w:p w14:paraId="157BE3DD" w14:textId="77777777" w:rsidR="008F3A4F" w:rsidRPr="00A30CC2" w:rsidRDefault="008F3A4F" w:rsidP="00615ACA">
            <w:pPr>
              <w:jc w:val="center"/>
            </w:pPr>
            <w:r w:rsidRPr="00A30CC2">
              <w:rPr>
                <w:rFonts w:hint="eastAsia"/>
              </w:rPr>
              <w:t>长期</w:t>
            </w:r>
          </w:p>
        </w:tc>
      </w:tr>
      <w:tr w:rsidR="00A30CC2" w:rsidRPr="00A30CC2" w14:paraId="1FB643A2" w14:textId="77777777" w:rsidTr="00615ACA">
        <w:trPr>
          <w:trHeight w:val="340"/>
        </w:trPr>
        <w:tc>
          <w:tcPr>
            <w:tcW w:w="817" w:type="dxa"/>
            <w:vAlign w:val="center"/>
          </w:tcPr>
          <w:p w14:paraId="78891FD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3F970A3E"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高峰高原人才考核</w:t>
            </w:r>
          </w:p>
        </w:tc>
        <w:tc>
          <w:tcPr>
            <w:tcW w:w="1610" w:type="dxa"/>
            <w:vAlign w:val="center"/>
          </w:tcPr>
          <w:p w14:paraId="2070BAAD" w14:textId="77777777" w:rsidR="008F3A4F" w:rsidRPr="00A30CC2" w:rsidRDefault="008F3A4F" w:rsidP="00615ACA">
            <w:pPr>
              <w:jc w:val="center"/>
            </w:pPr>
            <w:r w:rsidRPr="00A30CC2">
              <w:rPr>
                <w:rFonts w:hint="eastAsia"/>
              </w:rPr>
              <w:t>长期</w:t>
            </w:r>
          </w:p>
        </w:tc>
      </w:tr>
      <w:tr w:rsidR="008F3A4F" w:rsidRPr="00A30CC2" w14:paraId="09551FC7" w14:textId="77777777" w:rsidTr="00615ACA">
        <w:trPr>
          <w:trHeight w:val="340"/>
        </w:trPr>
        <w:tc>
          <w:tcPr>
            <w:tcW w:w="817" w:type="dxa"/>
            <w:vAlign w:val="center"/>
          </w:tcPr>
          <w:p w14:paraId="2E4D6DF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6B7FE3C8" w14:textId="77777777" w:rsidR="008F3A4F" w:rsidRPr="00A30CC2" w:rsidRDefault="008F3A4F" w:rsidP="00615ACA">
            <w:pPr>
              <w:rPr>
                <w:rFonts w:asciiTheme="minorEastAsia" w:hAnsiTheme="minorEastAsia"/>
                <w:szCs w:val="21"/>
              </w:rPr>
            </w:pPr>
            <w:r w:rsidRPr="00A30CC2">
              <w:rPr>
                <w:rFonts w:hint="eastAsia"/>
                <w:bCs/>
                <w:szCs w:val="21"/>
              </w:rPr>
              <w:t>高峰人才工程相关材料</w:t>
            </w:r>
          </w:p>
        </w:tc>
        <w:tc>
          <w:tcPr>
            <w:tcW w:w="1610" w:type="dxa"/>
            <w:vAlign w:val="center"/>
          </w:tcPr>
          <w:p w14:paraId="24526E10" w14:textId="77777777" w:rsidR="008F3A4F" w:rsidRPr="00A30CC2" w:rsidRDefault="008F3A4F" w:rsidP="00615ACA">
            <w:pPr>
              <w:jc w:val="center"/>
            </w:pPr>
            <w:r w:rsidRPr="00A30CC2">
              <w:rPr>
                <w:rFonts w:hint="eastAsia"/>
              </w:rPr>
              <w:t>长期</w:t>
            </w:r>
          </w:p>
        </w:tc>
      </w:tr>
    </w:tbl>
    <w:p w14:paraId="21B0BF1B"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605B44A7" w14:textId="77777777" w:rsidTr="00615ACA">
        <w:trPr>
          <w:trHeight w:val="567"/>
        </w:trPr>
        <w:tc>
          <w:tcPr>
            <w:tcW w:w="8522" w:type="dxa"/>
            <w:gridSpan w:val="3"/>
            <w:vAlign w:val="center"/>
          </w:tcPr>
          <w:p w14:paraId="14A02FED"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XZ14  保卫处（</w:t>
            </w:r>
            <w:r w:rsidR="00B67A7A" w:rsidRPr="00A30CC2">
              <w:rPr>
                <w:rFonts w:asciiTheme="minorEastAsia" w:hAnsiTheme="minorEastAsia" w:hint="eastAsia"/>
                <w:b/>
                <w:sz w:val="24"/>
                <w:szCs w:val="24"/>
              </w:rPr>
              <w:t>党委</w:t>
            </w:r>
            <w:r w:rsidRPr="00A30CC2">
              <w:rPr>
                <w:rFonts w:asciiTheme="minorEastAsia" w:hAnsiTheme="minorEastAsia" w:hint="eastAsia"/>
                <w:b/>
                <w:sz w:val="24"/>
                <w:szCs w:val="24"/>
              </w:rPr>
              <w:t>保卫部）</w:t>
            </w:r>
          </w:p>
        </w:tc>
      </w:tr>
      <w:tr w:rsidR="00A30CC2" w:rsidRPr="00A30CC2" w14:paraId="5E1ADF8F" w14:textId="77777777" w:rsidTr="00615ACA">
        <w:trPr>
          <w:trHeight w:val="340"/>
        </w:trPr>
        <w:tc>
          <w:tcPr>
            <w:tcW w:w="817" w:type="dxa"/>
            <w:vAlign w:val="center"/>
          </w:tcPr>
          <w:p w14:paraId="2865A54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5E82F3E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60D4C87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3D0C8D8" w14:textId="77777777" w:rsidTr="00615ACA">
        <w:trPr>
          <w:trHeight w:val="340"/>
        </w:trPr>
        <w:tc>
          <w:tcPr>
            <w:tcW w:w="817" w:type="dxa"/>
            <w:vAlign w:val="center"/>
          </w:tcPr>
          <w:p w14:paraId="47FF4D7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84C7467" w14:textId="77777777" w:rsidR="008F3A4F" w:rsidRPr="00A30CC2" w:rsidRDefault="008F3A4F" w:rsidP="00615ACA">
            <w:pPr>
              <w:jc w:val="left"/>
              <w:rPr>
                <w:rFonts w:asciiTheme="minorEastAsia" w:hAnsiTheme="minorEastAsia"/>
                <w:b/>
                <w:szCs w:val="21"/>
              </w:rPr>
            </w:pPr>
            <w:r w:rsidRPr="00A30CC2">
              <w:rPr>
                <w:rFonts w:asciiTheme="minorEastAsia" w:hAnsiTheme="minorEastAsia" w:hint="eastAsia"/>
                <w:szCs w:val="21"/>
              </w:rPr>
              <w:t>上级制发的关于保卫工作的重要文件</w:t>
            </w:r>
          </w:p>
        </w:tc>
        <w:tc>
          <w:tcPr>
            <w:tcW w:w="1610" w:type="dxa"/>
            <w:vAlign w:val="center"/>
          </w:tcPr>
          <w:p w14:paraId="181A4B8B"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729F735" w14:textId="77777777" w:rsidTr="00615ACA">
        <w:trPr>
          <w:trHeight w:val="340"/>
        </w:trPr>
        <w:tc>
          <w:tcPr>
            <w:tcW w:w="817" w:type="dxa"/>
            <w:vAlign w:val="center"/>
          </w:tcPr>
          <w:p w14:paraId="3BB5ECE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D4DF2A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保卫处（保卫部）工作规章制度</w:t>
            </w:r>
          </w:p>
        </w:tc>
        <w:tc>
          <w:tcPr>
            <w:tcW w:w="1610" w:type="dxa"/>
            <w:vAlign w:val="center"/>
          </w:tcPr>
          <w:p w14:paraId="42627B8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0E32FB5" w14:textId="77777777" w:rsidTr="00615ACA">
        <w:trPr>
          <w:trHeight w:val="340"/>
        </w:trPr>
        <w:tc>
          <w:tcPr>
            <w:tcW w:w="817" w:type="dxa"/>
            <w:vAlign w:val="center"/>
          </w:tcPr>
          <w:p w14:paraId="7FFD8E2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D448A6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保卫处（保卫部）工作计划、总结</w:t>
            </w:r>
          </w:p>
        </w:tc>
        <w:tc>
          <w:tcPr>
            <w:tcW w:w="1610" w:type="dxa"/>
            <w:vAlign w:val="center"/>
          </w:tcPr>
          <w:p w14:paraId="097F3A10"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3CD78C6" w14:textId="77777777" w:rsidTr="00615ACA">
        <w:trPr>
          <w:trHeight w:val="340"/>
        </w:trPr>
        <w:tc>
          <w:tcPr>
            <w:tcW w:w="817" w:type="dxa"/>
            <w:vAlign w:val="center"/>
          </w:tcPr>
          <w:p w14:paraId="56AA1FE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797939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保卫处（保卫部）会议记录、纪要</w:t>
            </w:r>
          </w:p>
        </w:tc>
        <w:tc>
          <w:tcPr>
            <w:tcW w:w="1610" w:type="dxa"/>
            <w:vAlign w:val="center"/>
          </w:tcPr>
          <w:p w14:paraId="6D063FE0"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7F37465" w14:textId="77777777" w:rsidTr="00615ACA">
        <w:trPr>
          <w:trHeight w:val="340"/>
        </w:trPr>
        <w:tc>
          <w:tcPr>
            <w:tcW w:w="817" w:type="dxa"/>
            <w:vAlign w:val="center"/>
          </w:tcPr>
          <w:p w14:paraId="1C9F1C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F0C62D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保卫处（保卫部）对外签订的各类重要协议、合同及相关材料</w:t>
            </w:r>
          </w:p>
        </w:tc>
        <w:tc>
          <w:tcPr>
            <w:tcW w:w="1610" w:type="dxa"/>
            <w:vAlign w:val="center"/>
          </w:tcPr>
          <w:p w14:paraId="393817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F73E71A" w14:textId="77777777" w:rsidTr="00615ACA">
        <w:trPr>
          <w:trHeight w:val="340"/>
        </w:trPr>
        <w:tc>
          <w:tcPr>
            <w:tcW w:w="817" w:type="dxa"/>
            <w:vAlign w:val="center"/>
          </w:tcPr>
          <w:p w14:paraId="11C50C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F6FF64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户籍管理工作材料</w:t>
            </w:r>
          </w:p>
        </w:tc>
        <w:tc>
          <w:tcPr>
            <w:tcW w:w="1610" w:type="dxa"/>
            <w:vAlign w:val="center"/>
          </w:tcPr>
          <w:p w14:paraId="1546FD66"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F83D537" w14:textId="77777777" w:rsidTr="00615ACA">
        <w:trPr>
          <w:trHeight w:val="340"/>
        </w:trPr>
        <w:tc>
          <w:tcPr>
            <w:tcW w:w="817" w:type="dxa"/>
            <w:vAlign w:val="center"/>
          </w:tcPr>
          <w:p w14:paraId="7C75C15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C87DC5C" w14:textId="77777777" w:rsidR="008F3A4F" w:rsidRPr="00A30CC2" w:rsidRDefault="008F3A4F" w:rsidP="00615ACA">
            <w:pPr>
              <w:rPr>
                <w:rFonts w:asciiTheme="minorEastAsia" w:hAnsiTheme="minorEastAsia"/>
                <w:szCs w:val="21"/>
              </w:rPr>
            </w:pPr>
            <w:r w:rsidRPr="00A30CC2">
              <w:t>安全宣传教育培训</w:t>
            </w:r>
            <w:r w:rsidRPr="00A30CC2">
              <w:rPr>
                <w:rFonts w:hint="eastAsia"/>
              </w:rPr>
              <w:t>相关材料</w:t>
            </w:r>
          </w:p>
        </w:tc>
        <w:tc>
          <w:tcPr>
            <w:tcW w:w="1610" w:type="dxa"/>
            <w:vAlign w:val="center"/>
          </w:tcPr>
          <w:p w14:paraId="131D8BAB"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0292A86B" w14:textId="77777777" w:rsidTr="00615ACA">
        <w:trPr>
          <w:trHeight w:val="340"/>
        </w:trPr>
        <w:tc>
          <w:tcPr>
            <w:tcW w:w="817" w:type="dxa"/>
            <w:vAlign w:val="center"/>
          </w:tcPr>
          <w:p w14:paraId="2F97A4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6797564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治安、消防等业务工作情况检查、评比材料</w:t>
            </w:r>
          </w:p>
        </w:tc>
        <w:tc>
          <w:tcPr>
            <w:tcW w:w="1610" w:type="dxa"/>
            <w:vAlign w:val="center"/>
          </w:tcPr>
          <w:p w14:paraId="33D4B78F"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B0EF205" w14:textId="77777777" w:rsidTr="00615ACA">
        <w:trPr>
          <w:trHeight w:val="340"/>
        </w:trPr>
        <w:tc>
          <w:tcPr>
            <w:tcW w:w="817" w:type="dxa"/>
            <w:vAlign w:val="center"/>
          </w:tcPr>
          <w:p w14:paraId="4F53BE9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AC305F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学校制发的关于保卫工作的重要通知、通告等文件材料</w:t>
            </w:r>
          </w:p>
        </w:tc>
        <w:tc>
          <w:tcPr>
            <w:tcW w:w="1610" w:type="dxa"/>
            <w:vAlign w:val="center"/>
          </w:tcPr>
          <w:p w14:paraId="06C8A92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1D1F8E7" w14:textId="77777777" w:rsidTr="00615ACA">
        <w:trPr>
          <w:trHeight w:val="340"/>
        </w:trPr>
        <w:tc>
          <w:tcPr>
            <w:tcW w:w="817" w:type="dxa"/>
            <w:vAlign w:val="center"/>
          </w:tcPr>
          <w:p w14:paraId="67679F6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0D5A25D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保卫处（保卫部）重要工作请示、报告、批复等材料</w:t>
            </w:r>
          </w:p>
        </w:tc>
        <w:tc>
          <w:tcPr>
            <w:tcW w:w="1610" w:type="dxa"/>
            <w:vAlign w:val="center"/>
          </w:tcPr>
          <w:p w14:paraId="566AFF5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FB6BFBB" w14:textId="77777777" w:rsidTr="00615ACA">
        <w:trPr>
          <w:trHeight w:val="340"/>
        </w:trPr>
        <w:tc>
          <w:tcPr>
            <w:tcW w:w="817" w:type="dxa"/>
            <w:vAlign w:val="center"/>
          </w:tcPr>
          <w:p w14:paraId="4F46A96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tcPr>
          <w:p w14:paraId="64DCEAE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表彰保卫工作先进集体、个人材料</w:t>
            </w:r>
          </w:p>
        </w:tc>
        <w:tc>
          <w:tcPr>
            <w:tcW w:w="1610" w:type="dxa"/>
            <w:vAlign w:val="center"/>
          </w:tcPr>
          <w:p w14:paraId="0A2D1CC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8F3A4F" w:rsidRPr="00A30CC2" w14:paraId="494E43E9" w14:textId="77777777" w:rsidTr="00615ACA">
        <w:trPr>
          <w:trHeight w:val="340"/>
        </w:trPr>
        <w:tc>
          <w:tcPr>
            <w:tcW w:w="817" w:type="dxa"/>
            <w:vAlign w:val="center"/>
          </w:tcPr>
          <w:p w14:paraId="20E672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43BAE5A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40A46E2" w14:textId="77777777" w:rsidR="008F3A4F" w:rsidRPr="00A30CC2" w:rsidRDefault="008F3A4F" w:rsidP="00615ACA">
            <w:pPr>
              <w:jc w:val="center"/>
              <w:rPr>
                <w:rFonts w:asciiTheme="minorEastAsia" w:hAnsiTheme="minorEastAsia"/>
                <w:szCs w:val="21"/>
              </w:rPr>
            </w:pPr>
          </w:p>
        </w:tc>
      </w:tr>
    </w:tbl>
    <w:p w14:paraId="5A902C91"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797EFC4D" w14:textId="77777777" w:rsidTr="00774CA8">
        <w:trPr>
          <w:trHeight w:val="567"/>
        </w:trPr>
        <w:tc>
          <w:tcPr>
            <w:tcW w:w="8296" w:type="dxa"/>
            <w:gridSpan w:val="3"/>
            <w:vAlign w:val="center"/>
          </w:tcPr>
          <w:p w14:paraId="680A983B"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XZ15  后勤综合管理处</w:t>
            </w:r>
          </w:p>
        </w:tc>
      </w:tr>
      <w:tr w:rsidR="00A30CC2" w:rsidRPr="00A30CC2" w14:paraId="50219A92" w14:textId="77777777" w:rsidTr="00774CA8">
        <w:trPr>
          <w:trHeight w:val="340"/>
        </w:trPr>
        <w:tc>
          <w:tcPr>
            <w:tcW w:w="805" w:type="dxa"/>
            <w:vAlign w:val="center"/>
          </w:tcPr>
          <w:p w14:paraId="17A2134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3FC9731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2E500D7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EB55750" w14:textId="77777777" w:rsidTr="00774CA8">
        <w:trPr>
          <w:trHeight w:val="340"/>
        </w:trPr>
        <w:tc>
          <w:tcPr>
            <w:tcW w:w="8296" w:type="dxa"/>
            <w:gridSpan w:val="3"/>
            <w:vAlign w:val="center"/>
          </w:tcPr>
          <w:p w14:paraId="3433B50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XZ15.1  综合</w:t>
            </w:r>
          </w:p>
        </w:tc>
      </w:tr>
      <w:tr w:rsidR="00A30CC2" w:rsidRPr="00A30CC2" w14:paraId="19A0BA1C" w14:textId="77777777" w:rsidTr="00774CA8">
        <w:trPr>
          <w:trHeight w:val="340"/>
        </w:trPr>
        <w:tc>
          <w:tcPr>
            <w:tcW w:w="805" w:type="dxa"/>
            <w:vAlign w:val="center"/>
          </w:tcPr>
          <w:p w14:paraId="4DE37C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B308A1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571" w:type="dxa"/>
            <w:vAlign w:val="center"/>
          </w:tcPr>
          <w:p w14:paraId="002EAC9D" w14:textId="77777777" w:rsidR="008F3A4F" w:rsidRPr="00A30CC2" w:rsidRDefault="008F3A4F" w:rsidP="00615ACA">
            <w:pPr>
              <w:jc w:val="center"/>
            </w:pPr>
          </w:p>
        </w:tc>
      </w:tr>
      <w:tr w:rsidR="00A30CC2" w:rsidRPr="00A30CC2" w14:paraId="673EEEDC" w14:textId="77777777" w:rsidTr="00774CA8">
        <w:trPr>
          <w:trHeight w:val="340"/>
        </w:trPr>
        <w:tc>
          <w:tcPr>
            <w:tcW w:w="805" w:type="dxa"/>
            <w:vAlign w:val="center"/>
          </w:tcPr>
          <w:p w14:paraId="46108B0E" w14:textId="77777777" w:rsidR="008F3A4F" w:rsidRPr="00A30CC2" w:rsidRDefault="008F3A4F" w:rsidP="00615ACA">
            <w:pPr>
              <w:jc w:val="center"/>
              <w:rPr>
                <w:rFonts w:asciiTheme="minorEastAsia" w:hAnsiTheme="minorEastAsia"/>
                <w:szCs w:val="21"/>
              </w:rPr>
            </w:pPr>
          </w:p>
        </w:tc>
        <w:tc>
          <w:tcPr>
            <w:tcW w:w="5920" w:type="dxa"/>
            <w:vAlign w:val="center"/>
          </w:tcPr>
          <w:p w14:paraId="03B379D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（1）针对本校或涉及本校后勤管理工作的文件及批复件</w:t>
            </w:r>
          </w:p>
        </w:tc>
        <w:tc>
          <w:tcPr>
            <w:tcW w:w="1571" w:type="dxa"/>
            <w:vAlign w:val="center"/>
          </w:tcPr>
          <w:p w14:paraId="17565D1D" w14:textId="77777777" w:rsidR="008F3A4F" w:rsidRPr="00A30CC2" w:rsidRDefault="008F3A4F" w:rsidP="00615ACA">
            <w:pPr>
              <w:jc w:val="center"/>
            </w:pPr>
            <w:r w:rsidRPr="00A30CC2">
              <w:rPr>
                <w:rFonts w:hint="eastAsia"/>
              </w:rPr>
              <w:t>永久</w:t>
            </w:r>
          </w:p>
        </w:tc>
      </w:tr>
      <w:tr w:rsidR="00A30CC2" w:rsidRPr="00A30CC2" w14:paraId="0AFC6932" w14:textId="77777777" w:rsidTr="00774CA8">
        <w:trPr>
          <w:trHeight w:val="340"/>
        </w:trPr>
        <w:tc>
          <w:tcPr>
            <w:tcW w:w="805" w:type="dxa"/>
            <w:vAlign w:val="center"/>
          </w:tcPr>
          <w:p w14:paraId="745E5924" w14:textId="77777777" w:rsidR="008F3A4F" w:rsidRPr="00A30CC2" w:rsidRDefault="008F3A4F" w:rsidP="00615ACA">
            <w:pPr>
              <w:jc w:val="center"/>
              <w:rPr>
                <w:rFonts w:asciiTheme="minorEastAsia" w:hAnsiTheme="minorEastAsia"/>
                <w:szCs w:val="21"/>
              </w:rPr>
            </w:pPr>
          </w:p>
        </w:tc>
        <w:tc>
          <w:tcPr>
            <w:tcW w:w="5920" w:type="dxa"/>
            <w:vAlign w:val="center"/>
          </w:tcPr>
          <w:p w14:paraId="628EB78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571" w:type="dxa"/>
            <w:vAlign w:val="center"/>
          </w:tcPr>
          <w:p w14:paraId="1822D2C4" w14:textId="77777777" w:rsidR="008F3A4F" w:rsidRPr="00A30CC2" w:rsidRDefault="008F3A4F" w:rsidP="00615ACA">
            <w:pPr>
              <w:jc w:val="center"/>
            </w:pPr>
            <w:r w:rsidRPr="00A30CC2">
              <w:rPr>
                <w:rFonts w:hint="eastAsia"/>
              </w:rPr>
              <w:t>长期</w:t>
            </w:r>
          </w:p>
        </w:tc>
      </w:tr>
      <w:tr w:rsidR="00A30CC2" w:rsidRPr="00A30CC2" w14:paraId="31527960" w14:textId="77777777" w:rsidTr="00774CA8">
        <w:trPr>
          <w:trHeight w:val="340"/>
        </w:trPr>
        <w:tc>
          <w:tcPr>
            <w:tcW w:w="805" w:type="dxa"/>
            <w:vAlign w:val="center"/>
          </w:tcPr>
          <w:p w14:paraId="105C5B4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4226DB3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校园总体规划、平面图</w:t>
            </w:r>
          </w:p>
        </w:tc>
        <w:tc>
          <w:tcPr>
            <w:tcW w:w="1571" w:type="dxa"/>
            <w:vAlign w:val="center"/>
          </w:tcPr>
          <w:p w14:paraId="67B54C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740BC617" w14:textId="77777777" w:rsidTr="00774CA8">
        <w:trPr>
          <w:trHeight w:val="340"/>
        </w:trPr>
        <w:tc>
          <w:tcPr>
            <w:tcW w:w="805" w:type="dxa"/>
            <w:vAlign w:val="center"/>
          </w:tcPr>
          <w:p w14:paraId="44072F7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62B4CF0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全校水、电、气管道分布图</w:t>
            </w:r>
          </w:p>
        </w:tc>
        <w:tc>
          <w:tcPr>
            <w:tcW w:w="1571" w:type="dxa"/>
            <w:vAlign w:val="center"/>
          </w:tcPr>
          <w:p w14:paraId="4D7747D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73CEF79E" w14:textId="77777777" w:rsidTr="00774CA8">
        <w:trPr>
          <w:trHeight w:val="340"/>
        </w:trPr>
        <w:tc>
          <w:tcPr>
            <w:tcW w:w="805" w:type="dxa"/>
            <w:vAlign w:val="center"/>
          </w:tcPr>
          <w:p w14:paraId="02BB490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65ED884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后勤综合管理处规章制度</w:t>
            </w:r>
          </w:p>
        </w:tc>
        <w:tc>
          <w:tcPr>
            <w:tcW w:w="1571" w:type="dxa"/>
            <w:vAlign w:val="center"/>
          </w:tcPr>
          <w:p w14:paraId="6492EE5B" w14:textId="77777777" w:rsidR="008F3A4F" w:rsidRPr="00A30CC2" w:rsidRDefault="008F3A4F" w:rsidP="00615ACA">
            <w:pPr>
              <w:jc w:val="center"/>
            </w:pPr>
            <w:r w:rsidRPr="00A30CC2">
              <w:rPr>
                <w:rFonts w:hint="eastAsia"/>
              </w:rPr>
              <w:t>长期</w:t>
            </w:r>
          </w:p>
        </w:tc>
      </w:tr>
      <w:tr w:rsidR="00A30CC2" w:rsidRPr="00A30CC2" w14:paraId="5F9E909B" w14:textId="77777777" w:rsidTr="00774CA8">
        <w:trPr>
          <w:trHeight w:val="340"/>
        </w:trPr>
        <w:tc>
          <w:tcPr>
            <w:tcW w:w="805" w:type="dxa"/>
            <w:vAlign w:val="center"/>
          </w:tcPr>
          <w:p w14:paraId="65FE4B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679320A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后勤综合管理处工作计划、总结</w:t>
            </w:r>
          </w:p>
        </w:tc>
        <w:tc>
          <w:tcPr>
            <w:tcW w:w="1571" w:type="dxa"/>
            <w:vAlign w:val="center"/>
          </w:tcPr>
          <w:p w14:paraId="125846BE" w14:textId="77777777" w:rsidR="008F3A4F" w:rsidRPr="00A30CC2" w:rsidRDefault="008F3A4F" w:rsidP="00615ACA">
            <w:pPr>
              <w:jc w:val="center"/>
            </w:pPr>
            <w:r w:rsidRPr="00A30CC2">
              <w:rPr>
                <w:rFonts w:hint="eastAsia"/>
              </w:rPr>
              <w:t>长期</w:t>
            </w:r>
          </w:p>
        </w:tc>
      </w:tr>
      <w:tr w:rsidR="00A30CC2" w:rsidRPr="00A30CC2" w14:paraId="260AE47E" w14:textId="77777777" w:rsidTr="00774CA8">
        <w:trPr>
          <w:trHeight w:val="340"/>
        </w:trPr>
        <w:tc>
          <w:tcPr>
            <w:tcW w:w="805" w:type="dxa"/>
            <w:vAlign w:val="center"/>
          </w:tcPr>
          <w:p w14:paraId="611E833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6A9DC1C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后勤综合管理处会议记录、纪要</w:t>
            </w:r>
          </w:p>
        </w:tc>
        <w:tc>
          <w:tcPr>
            <w:tcW w:w="1571" w:type="dxa"/>
            <w:vAlign w:val="center"/>
          </w:tcPr>
          <w:p w14:paraId="4120E556" w14:textId="77777777" w:rsidR="008F3A4F" w:rsidRPr="00A30CC2" w:rsidRDefault="008F3A4F" w:rsidP="00615ACA">
            <w:pPr>
              <w:jc w:val="center"/>
            </w:pPr>
            <w:r w:rsidRPr="00A30CC2">
              <w:rPr>
                <w:rFonts w:hint="eastAsia"/>
              </w:rPr>
              <w:t>长期</w:t>
            </w:r>
          </w:p>
        </w:tc>
      </w:tr>
      <w:tr w:rsidR="00A30CC2" w:rsidRPr="00A30CC2" w14:paraId="09BF719D" w14:textId="77777777" w:rsidTr="00774CA8">
        <w:trPr>
          <w:trHeight w:val="340"/>
        </w:trPr>
        <w:tc>
          <w:tcPr>
            <w:tcW w:w="805" w:type="dxa"/>
            <w:vAlign w:val="center"/>
          </w:tcPr>
          <w:p w14:paraId="0AEC7D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2DA50A5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学校制发的关于后勤管理的重要通知、通告等文件材料</w:t>
            </w:r>
          </w:p>
        </w:tc>
        <w:tc>
          <w:tcPr>
            <w:tcW w:w="1571" w:type="dxa"/>
            <w:vAlign w:val="center"/>
          </w:tcPr>
          <w:p w14:paraId="2F8B300F" w14:textId="77777777" w:rsidR="008F3A4F" w:rsidRPr="00A30CC2" w:rsidRDefault="008F3A4F" w:rsidP="00615ACA">
            <w:pPr>
              <w:jc w:val="center"/>
            </w:pPr>
            <w:r w:rsidRPr="00A30CC2">
              <w:rPr>
                <w:rFonts w:hint="eastAsia"/>
              </w:rPr>
              <w:t>长期</w:t>
            </w:r>
          </w:p>
        </w:tc>
      </w:tr>
      <w:tr w:rsidR="00A30CC2" w:rsidRPr="00A30CC2" w14:paraId="35A65183" w14:textId="77777777" w:rsidTr="00774CA8">
        <w:trPr>
          <w:trHeight w:val="340"/>
        </w:trPr>
        <w:tc>
          <w:tcPr>
            <w:tcW w:w="805" w:type="dxa"/>
            <w:vAlign w:val="center"/>
          </w:tcPr>
          <w:p w14:paraId="107656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26DE448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后勤综合管理处重要工作请示、报告、批复等材料</w:t>
            </w:r>
          </w:p>
        </w:tc>
        <w:tc>
          <w:tcPr>
            <w:tcW w:w="1571" w:type="dxa"/>
            <w:vAlign w:val="center"/>
          </w:tcPr>
          <w:p w14:paraId="37F7B9F9" w14:textId="77777777" w:rsidR="008F3A4F" w:rsidRPr="00A30CC2" w:rsidRDefault="008F3A4F" w:rsidP="00615ACA">
            <w:pPr>
              <w:jc w:val="center"/>
            </w:pPr>
            <w:r w:rsidRPr="00A30CC2">
              <w:rPr>
                <w:rFonts w:hint="eastAsia"/>
              </w:rPr>
              <w:t>长期</w:t>
            </w:r>
          </w:p>
        </w:tc>
      </w:tr>
      <w:tr w:rsidR="00A30CC2" w:rsidRPr="00A30CC2" w14:paraId="4964E3D9" w14:textId="77777777" w:rsidTr="00774CA8">
        <w:trPr>
          <w:trHeight w:val="340"/>
        </w:trPr>
        <w:tc>
          <w:tcPr>
            <w:tcW w:w="805" w:type="dxa"/>
            <w:vAlign w:val="center"/>
          </w:tcPr>
          <w:p w14:paraId="4891D0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1CE85FA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19AAD2C7" w14:textId="77777777" w:rsidR="008F3A4F" w:rsidRPr="00A30CC2" w:rsidRDefault="008F3A4F" w:rsidP="00615ACA">
            <w:pPr>
              <w:jc w:val="center"/>
              <w:rPr>
                <w:rFonts w:asciiTheme="minorEastAsia" w:hAnsiTheme="minorEastAsia"/>
                <w:szCs w:val="21"/>
              </w:rPr>
            </w:pPr>
          </w:p>
        </w:tc>
      </w:tr>
      <w:tr w:rsidR="00A30CC2" w:rsidRPr="00A30CC2" w14:paraId="3211FA40" w14:textId="77777777" w:rsidTr="00774CA8">
        <w:trPr>
          <w:trHeight w:val="340"/>
        </w:trPr>
        <w:tc>
          <w:tcPr>
            <w:tcW w:w="8296" w:type="dxa"/>
            <w:gridSpan w:val="3"/>
            <w:vAlign w:val="center"/>
          </w:tcPr>
          <w:p w14:paraId="3E85E79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XZ15.2  办学用地、校舍房产</w:t>
            </w:r>
          </w:p>
        </w:tc>
      </w:tr>
      <w:tr w:rsidR="00A30CC2" w:rsidRPr="00A30CC2" w14:paraId="06906BC1" w14:textId="77777777" w:rsidTr="00774CA8">
        <w:trPr>
          <w:trHeight w:val="340"/>
        </w:trPr>
        <w:tc>
          <w:tcPr>
            <w:tcW w:w="805" w:type="dxa"/>
            <w:vAlign w:val="center"/>
          </w:tcPr>
          <w:p w14:paraId="76BA28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EBBA86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学校房屋新建、修缮、改建的有关材料</w:t>
            </w:r>
          </w:p>
        </w:tc>
        <w:tc>
          <w:tcPr>
            <w:tcW w:w="1571" w:type="dxa"/>
            <w:vAlign w:val="center"/>
          </w:tcPr>
          <w:p w14:paraId="6039056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40C98957" w14:textId="77777777" w:rsidTr="00774CA8">
        <w:trPr>
          <w:trHeight w:val="340"/>
        </w:trPr>
        <w:tc>
          <w:tcPr>
            <w:tcW w:w="8296" w:type="dxa"/>
            <w:gridSpan w:val="3"/>
            <w:vAlign w:val="center"/>
          </w:tcPr>
          <w:p w14:paraId="6D8274D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XZ15.</w:t>
            </w:r>
            <w:r w:rsidR="00774CA8" w:rsidRPr="00A30CC2">
              <w:rPr>
                <w:rFonts w:asciiTheme="minorEastAsia" w:hAnsiTheme="minorEastAsia"/>
                <w:szCs w:val="21"/>
              </w:rPr>
              <w:t>3</w:t>
            </w:r>
            <w:r w:rsidRPr="00A30CC2">
              <w:rPr>
                <w:rFonts w:asciiTheme="minorEastAsia" w:hAnsiTheme="minorEastAsia" w:hint="eastAsia"/>
                <w:szCs w:val="21"/>
              </w:rPr>
              <w:t xml:space="preserve">  膳食、物业管理、环保绿化及其它</w:t>
            </w:r>
          </w:p>
        </w:tc>
      </w:tr>
      <w:tr w:rsidR="00A30CC2" w:rsidRPr="00A30CC2" w14:paraId="31D610F6" w14:textId="77777777" w:rsidTr="00774CA8">
        <w:trPr>
          <w:trHeight w:val="340"/>
        </w:trPr>
        <w:tc>
          <w:tcPr>
            <w:tcW w:w="805" w:type="dxa"/>
            <w:vAlign w:val="center"/>
          </w:tcPr>
          <w:p w14:paraId="0EA6A6A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A53F23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学校膳食管理工作的请示、签订的合同或协议以及相关材料</w:t>
            </w:r>
          </w:p>
        </w:tc>
        <w:tc>
          <w:tcPr>
            <w:tcW w:w="1571" w:type="dxa"/>
            <w:vAlign w:val="center"/>
          </w:tcPr>
          <w:p w14:paraId="717F0B0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D24B66B" w14:textId="77777777" w:rsidTr="00774CA8">
        <w:trPr>
          <w:trHeight w:val="340"/>
        </w:trPr>
        <w:tc>
          <w:tcPr>
            <w:tcW w:w="805" w:type="dxa"/>
            <w:vAlign w:val="center"/>
          </w:tcPr>
          <w:p w14:paraId="7C5580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773F58C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学校物业管理工作的请示、签订的合同或协议以及相关材料</w:t>
            </w:r>
          </w:p>
        </w:tc>
        <w:tc>
          <w:tcPr>
            <w:tcW w:w="1571" w:type="dxa"/>
            <w:vAlign w:val="center"/>
          </w:tcPr>
          <w:p w14:paraId="543E17D2"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C03132D" w14:textId="77777777" w:rsidTr="00774CA8">
        <w:trPr>
          <w:trHeight w:val="340"/>
        </w:trPr>
        <w:tc>
          <w:tcPr>
            <w:tcW w:w="805" w:type="dxa"/>
            <w:vAlign w:val="center"/>
          </w:tcPr>
          <w:p w14:paraId="34770CA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62C23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学校环保绿化工作的请示、签订的合同或协议以及相关材料</w:t>
            </w:r>
          </w:p>
        </w:tc>
        <w:tc>
          <w:tcPr>
            <w:tcW w:w="1571" w:type="dxa"/>
            <w:vAlign w:val="center"/>
          </w:tcPr>
          <w:p w14:paraId="7655FE2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A1D9D9E" w14:textId="77777777" w:rsidTr="00774CA8">
        <w:trPr>
          <w:trHeight w:val="340"/>
        </w:trPr>
        <w:tc>
          <w:tcPr>
            <w:tcW w:w="805" w:type="dxa"/>
            <w:vAlign w:val="center"/>
          </w:tcPr>
          <w:p w14:paraId="7D03816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0A89623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学校门诊部的请示、签订的合同或协议以及相关材料</w:t>
            </w:r>
          </w:p>
        </w:tc>
        <w:tc>
          <w:tcPr>
            <w:tcW w:w="1571" w:type="dxa"/>
            <w:vAlign w:val="center"/>
          </w:tcPr>
          <w:p w14:paraId="538A42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8F3A4F" w:rsidRPr="00A30CC2" w14:paraId="319619EE" w14:textId="77777777" w:rsidTr="00774CA8">
        <w:trPr>
          <w:trHeight w:val="340"/>
        </w:trPr>
        <w:tc>
          <w:tcPr>
            <w:tcW w:w="805" w:type="dxa"/>
            <w:vAlign w:val="center"/>
          </w:tcPr>
          <w:p w14:paraId="5D34B1F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499BCBB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后勤综合管理处其它有保存价值的材料</w:t>
            </w:r>
          </w:p>
        </w:tc>
        <w:tc>
          <w:tcPr>
            <w:tcW w:w="1571" w:type="dxa"/>
            <w:vAlign w:val="center"/>
          </w:tcPr>
          <w:p w14:paraId="78E2D86F" w14:textId="77777777" w:rsidR="008F3A4F" w:rsidRPr="00A30CC2" w:rsidRDefault="008F3A4F" w:rsidP="00615ACA">
            <w:pPr>
              <w:jc w:val="center"/>
            </w:pPr>
            <w:r w:rsidRPr="00A30CC2">
              <w:rPr>
                <w:rFonts w:asciiTheme="minorEastAsia" w:hAnsiTheme="minorEastAsia" w:hint="eastAsia"/>
                <w:szCs w:val="21"/>
              </w:rPr>
              <w:t>长期</w:t>
            </w:r>
          </w:p>
        </w:tc>
      </w:tr>
    </w:tbl>
    <w:p w14:paraId="666D7FD3"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17FE2082" w14:textId="77777777" w:rsidTr="00615ACA">
        <w:trPr>
          <w:trHeight w:val="567"/>
        </w:trPr>
        <w:tc>
          <w:tcPr>
            <w:tcW w:w="8522" w:type="dxa"/>
            <w:gridSpan w:val="3"/>
            <w:vAlign w:val="center"/>
          </w:tcPr>
          <w:p w14:paraId="11CD9C9E"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XZ16  信息技术中心（</w:t>
            </w:r>
            <w:r w:rsidRPr="00A30CC2">
              <w:rPr>
                <w:rFonts w:hint="eastAsia"/>
                <w:b/>
                <w:sz w:val="24"/>
                <w:szCs w:val="24"/>
              </w:rPr>
              <w:t>信息化办公室</w:t>
            </w:r>
            <w:r w:rsidRPr="00A30CC2">
              <w:rPr>
                <w:rFonts w:asciiTheme="minorEastAsia" w:hAnsiTheme="minorEastAsia" w:hint="eastAsia"/>
                <w:b/>
                <w:sz w:val="24"/>
                <w:szCs w:val="24"/>
              </w:rPr>
              <w:t>）</w:t>
            </w:r>
          </w:p>
        </w:tc>
      </w:tr>
      <w:tr w:rsidR="00A30CC2" w:rsidRPr="00A30CC2" w14:paraId="42875C40" w14:textId="77777777" w:rsidTr="00615ACA">
        <w:trPr>
          <w:trHeight w:val="340"/>
        </w:trPr>
        <w:tc>
          <w:tcPr>
            <w:tcW w:w="817" w:type="dxa"/>
            <w:vAlign w:val="center"/>
          </w:tcPr>
          <w:p w14:paraId="0B31DD2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12FE681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4EC911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8A10C54" w14:textId="77777777" w:rsidTr="00615ACA">
        <w:trPr>
          <w:trHeight w:val="340"/>
        </w:trPr>
        <w:tc>
          <w:tcPr>
            <w:tcW w:w="817" w:type="dxa"/>
            <w:vAlign w:val="center"/>
          </w:tcPr>
          <w:p w14:paraId="5DEAD9D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5B4F29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上级制发的关于高校校园网、信息化建设、现代教育技术等方面的重要文件</w:t>
            </w:r>
          </w:p>
        </w:tc>
        <w:tc>
          <w:tcPr>
            <w:tcW w:w="1610" w:type="dxa"/>
            <w:vAlign w:val="center"/>
          </w:tcPr>
          <w:p w14:paraId="59CB55A2"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74C5D9A" w14:textId="77777777" w:rsidTr="00615ACA">
        <w:trPr>
          <w:trHeight w:val="340"/>
        </w:trPr>
        <w:tc>
          <w:tcPr>
            <w:tcW w:w="817" w:type="dxa"/>
            <w:vAlign w:val="center"/>
          </w:tcPr>
          <w:p w14:paraId="0562E2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D9C4A5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信息技术中心（信息化办公室）规章制度</w:t>
            </w:r>
          </w:p>
        </w:tc>
        <w:tc>
          <w:tcPr>
            <w:tcW w:w="1610" w:type="dxa"/>
            <w:vAlign w:val="center"/>
          </w:tcPr>
          <w:p w14:paraId="2FDC08DA" w14:textId="77777777" w:rsidR="008F3A4F" w:rsidRPr="00A30CC2" w:rsidRDefault="008F3A4F" w:rsidP="00615ACA">
            <w:pPr>
              <w:jc w:val="center"/>
            </w:pPr>
            <w:r w:rsidRPr="00A30CC2">
              <w:rPr>
                <w:rFonts w:hint="eastAsia"/>
              </w:rPr>
              <w:t>长期</w:t>
            </w:r>
          </w:p>
        </w:tc>
      </w:tr>
      <w:tr w:rsidR="00A30CC2" w:rsidRPr="00A30CC2" w14:paraId="1DCAA409" w14:textId="77777777" w:rsidTr="00615ACA">
        <w:trPr>
          <w:trHeight w:val="340"/>
        </w:trPr>
        <w:tc>
          <w:tcPr>
            <w:tcW w:w="817" w:type="dxa"/>
            <w:vAlign w:val="center"/>
          </w:tcPr>
          <w:p w14:paraId="37AF9E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763987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信息技术中心（信息化办公室）工作计划、总结</w:t>
            </w:r>
          </w:p>
        </w:tc>
        <w:tc>
          <w:tcPr>
            <w:tcW w:w="1610" w:type="dxa"/>
            <w:vAlign w:val="center"/>
          </w:tcPr>
          <w:p w14:paraId="72DCDB01" w14:textId="77777777" w:rsidR="008F3A4F" w:rsidRPr="00A30CC2" w:rsidRDefault="008F3A4F" w:rsidP="00615ACA">
            <w:pPr>
              <w:jc w:val="center"/>
            </w:pPr>
            <w:r w:rsidRPr="00A30CC2">
              <w:rPr>
                <w:rFonts w:hint="eastAsia"/>
              </w:rPr>
              <w:t>长期</w:t>
            </w:r>
          </w:p>
        </w:tc>
      </w:tr>
      <w:tr w:rsidR="00A30CC2" w:rsidRPr="00A30CC2" w14:paraId="08C76BF1" w14:textId="77777777" w:rsidTr="00615ACA">
        <w:trPr>
          <w:trHeight w:val="340"/>
        </w:trPr>
        <w:tc>
          <w:tcPr>
            <w:tcW w:w="817" w:type="dxa"/>
            <w:vAlign w:val="center"/>
          </w:tcPr>
          <w:p w14:paraId="0203ABB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61DE3E2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信息技术中心（信息化办公室）会议纪要</w:t>
            </w:r>
          </w:p>
        </w:tc>
        <w:tc>
          <w:tcPr>
            <w:tcW w:w="1610" w:type="dxa"/>
            <w:vAlign w:val="center"/>
          </w:tcPr>
          <w:p w14:paraId="260429E1" w14:textId="77777777" w:rsidR="008F3A4F" w:rsidRPr="00A30CC2" w:rsidRDefault="008F3A4F" w:rsidP="00615ACA">
            <w:pPr>
              <w:jc w:val="center"/>
            </w:pPr>
            <w:r w:rsidRPr="00A30CC2">
              <w:rPr>
                <w:rFonts w:hint="eastAsia"/>
              </w:rPr>
              <w:t>长期</w:t>
            </w:r>
          </w:p>
        </w:tc>
      </w:tr>
      <w:tr w:rsidR="00A30CC2" w:rsidRPr="00A30CC2" w14:paraId="5B2A3321" w14:textId="77777777" w:rsidTr="00615ACA">
        <w:trPr>
          <w:trHeight w:val="340"/>
        </w:trPr>
        <w:tc>
          <w:tcPr>
            <w:tcW w:w="817" w:type="dxa"/>
            <w:vAlign w:val="center"/>
          </w:tcPr>
          <w:p w14:paraId="6584AFC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E592E9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学校有关网络、信息化建设等方面的重要合同、协议</w:t>
            </w:r>
          </w:p>
        </w:tc>
        <w:tc>
          <w:tcPr>
            <w:tcW w:w="1610" w:type="dxa"/>
            <w:vAlign w:val="center"/>
          </w:tcPr>
          <w:p w14:paraId="2E5DAFB3" w14:textId="77777777" w:rsidR="008F3A4F" w:rsidRPr="00A30CC2" w:rsidRDefault="008F3A4F" w:rsidP="00615ACA">
            <w:pPr>
              <w:jc w:val="center"/>
            </w:pPr>
            <w:r w:rsidRPr="00A30CC2">
              <w:rPr>
                <w:rFonts w:hint="eastAsia"/>
              </w:rPr>
              <w:t>长期</w:t>
            </w:r>
          </w:p>
        </w:tc>
      </w:tr>
      <w:tr w:rsidR="00A30CC2" w:rsidRPr="00A30CC2" w14:paraId="6178A014" w14:textId="77777777" w:rsidTr="00615ACA">
        <w:trPr>
          <w:trHeight w:val="340"/>
        </w:trPr>
        <w:tc>
          <w:tcPr>
            <w:tcW w:w="817" w:type="dxa"/>
            <w:vAlign w:val="center"/>
          </w:tcPr>
          <w:p w14:paraId="7CF84F4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D0746C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学校关于信息技术、信息化方面的重要通知、通告等文件材料</w:t>
            </w:r>
          </w:p>
        </w:tc>
        <w:tc>
          <w:tcPr>
            <w:tcW w:w="1610" w:type="dxa"/>
            <w:vAlign w:val="center"/>
          </w:tcPr>
          <w:p w14:paraId="7B32A88A" w14:textId="77777777" w:rsidR="008F3A4F" w:rsidRPr="00A30CC2" w:rsidRDefault="008F3A4F" w:rsidP="00615ACA">
            <w:pPr>
              <w:jc w:val="center"/>
            </w:pPr>
            <w:r w:rsidRPr="00A30CC2">
              <w:rPr>
                <w:rFonts w:hint="eastAsia"/>
              </w:rPr>
              <w:t>长期</w:t>
            </w:r>
          </w:p>
        </w:tc>
      </w:tr>
      <w:tr w:rsidR="00A30CC2" w:rsidRPr="00A30CC2" w14:paraId="21024877" w14:textId="77777777" w:rsidTr="00615ACA">
        <w:trPr>
          <w:trHeight w:val="340"/>
        </w:trPr>
        <w:tc>
          <w:tcPr>
            <w:tcW w:w="817" w:type="dxa"/>
            <w:vAlign w:val="center"/>
          </w:tcPr>
          <w:p w14:paraId="6BA2197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4B81A9D" w14:textId="77777777" w:rsidR="008F3A4F" w:rsidRPr="00A30CC2" w:rsidRDefault="008F3A4F" w:rsidP="00615ACA">
            <w:pPr>
              <w:rPr>
                <w:rFonts w:asciiTheme="minorEastAsia" w:hAnsiTheme="minorEastAsia"/>
                <w:spacing w:val="-4"/>
                <w:szCs w:val="21"/>
              </w:rPr>
            </w:pPr>
            <w:r w:rsidRPr="00A30CC2">
              <w:rPr>
                <w:rFonts w:asciiTheme="minorEastAsia" w:hAnsiTheme="minorEastAsia" w:hint="eastAsia"/>
                <w:spacing w:val="-4"/>
                <w:szCs w:val="21"/>
              </w:rPr>
              <w:t>信息技术中心（信息化办公室）重要工作请示、报告、批复等材料</w:t>
            </w:r>
          </w:p>
        </w:tc>
        <w:tc>
          <w:tcPr>
            <w:tcW w:w="1610" w:type="dxa"/>
            <w:vAlign w:val="center"/>
          </w:tcPr>
          <w:p w14:paraId="65E1C2FD" w14:textId="77777777" w:rsidR="008F3A4F" w:rsidRPr="00A30CC2" w:rsidRDefault="008F3A4F" w:rsidP="00615ACA">
            <w:pPr>
              <w:jc w:val="center"/>
            </w:pPr>
            <w:r w:rsidRPr="00A30CC2">
              <w:rPr>
                <w:rFonts w:hint="eastAsia"/>
              </w:rPr>
              <w:t>长期</w:t>
            </w:r>
          </w:p>
        </w:tc>
      </w:tr>
      <w:tr w:rsidR="00A30CC2" w:rsidRPr="00A30CC2" w14:paraId="45D94637" w14:textId="77777777" w:rsidTr="00615ACA">
        <w:trPr>
          <w:trHeight w:val="340"/>
        </w:trPr>
        <w:tc>
          <w:tcPr>
            <w:tcW w:w="817" w:type="dxa"/>
            <w:vAlign w:val="center"/>
          </w:tcPr>
          <w:p w14:paraId="6FA2CDE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53C2EEF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8573D58" w14:textId="77777777" w:rsidR="008F3A4F" w:rsidRPr="00A30CC2" w:rsidRDefault="008F3A4F" w:rsidP="00615ACA">
            <w:pPr>
              <w:jc w:val="center"/>
              <w:rPr>
                <w:rFonts w:asciiTheme="minorEastAsia" w:hAnsiTheme="minorEastAsia"/>
                <w:szCs w:val="21"/>
              </w:rPr>
            </w:pPr>
          </w:p>
        </w:tc>
      </w:tr>
    </w:tbl>
    <w:p w14:paraId="3B677F87" w14:textId="77777777" w:rsidR="008F3A4F" w:rsidRPr="00A30CC2" w:rsidRDefault="008F3A4F" w:rsidP="008F3A4F">
      <w:pPr>
        <w:jc w:val="left"/>
        <w:rPr>
          <w:rFonts w:asciiTheme="minorEastAsia" w:hAnsiTheme="minorEastAsia"/>
          <w:sz w:val="24"/>
          <w:szCs w:val="24"/>
        </w:rPr>
      </w:pPr>
      <w:r w:rsidRPr="00A30CC2">
        <w:rPr>
          <w:rFonts w:asciiTheme="minorEastAsia" w:hAnsiTheme="minorEastAsia" w:hint="eastAsia"/>
          <w:szCs w:val="21"/>
        </w:rPr>
        <w:t>附注：信息技术中心形成的有保存价值的声像材料（录音和录像带、幻灯片、影视和缩微胶片、光盘），参见声像档案（SX）归档范围，由本部门归档保存。</w:t>
      </w:r>
    </w:p>
    <w:p w14:paraId="0C9425D4"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6ECA97AB" w14:textId="77777777" w:rsidTr="00615ACA">
        <w:trPr>
          <w:trHeight w:val="567"/>
        </w:trPr>
        <w:tc>
          <w:tcPr>
            <w:tcW w:w="8522" w:type="dxa"/>
            <w:gridSpan w:val="3"/>
            <w:vAlign w:val="center"/>
          </w:tcPr>
          <w:p w14:paraId="2A7BE9F1"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XZ17  图书馆</w:t>
            </w:r>
          </w:p>
        </w:tc>
      </w:tr>
      <w:tr w:rsidR="00A30CC2" w:rsidRPr="00A30CC2" w14:paraId="03DE81DB" w14:textId="77777777" w:rsidTr="00615ACA">
        <w:trPr>
          <w:trHeight w:val="340"/>
        </w:trPr>
        <w:tc>
          <w:tcPr>
            <w:tcW w:w="817" w:type="dxa"/>
            <w:vAlign w:val="center"/>
          </w:tcPr>
          <w:p w14:paraId="6D29622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67A71C5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10F78CB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ECDF51D" w14:textId="77777777" w:rsidTr="00615ACA">
        <w:trPr>
          <w:trHeight w:val="340"/>
        </w:trPr>
        <w:tc>
          <w:tcPr>
            <w:tcW w:w="817" w:type="dxa"/>
            <w:vAlign w:val="center"/>
          </w:tcPr>
          <w:p w14:paraId="0A28709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C736BD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上级制发的关于图书工作的重要文件</w:t>
            </w:r>
          </w:p>
        </w:tc>
        <w:tc>
          <w:tcPr>
            <w:tcW w:w="1610" w:type="dxa"/>
            <w:vAlign w:val="center"/>
          </w:tcPr>
          <w:p w14:paraId="02FD69BC" w14:textId="77777777" w:rsidR="008F3A4F" w:rsidRPr="00A30CC2" w:rsidRDefault="008F3A4F" w:rsidP="00615ACA">
            <w:pPr>
              <w:jc w:val="center"/>
            </w:pPr>
            <w:r w:rsidRPr="00A30CC2">
              <w:rPr>
                <w:rFonts w:hint="eastAsia"/>
              </w:rPr>
              <w:t>长期</w:t>
            </w:r>
          </w:p>
        </w:tc>
      </w:tr>
      <w:tr w:rsidR="00A30CC2" w:rsidRPr="00A30CC2" w14:paraId="3B5306A9" w14:textId="77777777" w:rsidTr="00615ACA">
        <w:trPr>
          <w:trHeight w:val="340"/>
        </w:trPr>
        <w:tc>
          <w:tcPr>
            <w:tcW w:w="817" w:type="dxa"/>
            <w:vAlign w:val="center"/>
          </w:tcPr>
          <w:p w14:paraId="4E412C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55A1E3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图书馆规章制度</w:t>
            </w:r>
          </w:p>
        </w:tc>
        <w:tc>
          <w:tcPr>
            <w:tcW w:w="1610" w:type="dxa"/>
            <w:vAlign w:val="center"/>
          </w:tcPr>
          <w:p w14:paraId="5D450162" w14:textId="77777777" w:rsidR="008F3A4F" w:rsidRPr="00A30CC2" w:rsidRDefault="008F3A4F" w:rsidP="00615ACA">
            <w:pPr>
              <w:jc w:val="center"/>
            </w:pPr>
            <w:r w:rsidRPr="00A30CC2">
              <w:rPr>
                <w:rFonts w:hint="eastAsia"/>
              </w:rPr>
              <w:t>长期</w:t>
            </w:r>
          </w:p>
        </w:tc>
      </w:tr>
      <w:tr w:rsidR="00A30CC2" w:rsidRPr="00A30CC2" w14:paraId="2A868891" w14:textId="77777777" w:rsidTr="00615ACA">
        <w:trPr>
          <w:trHeight w:val="340"/>
        </w:trPr>
        <w:tc>
          <w:tcPr>
            <w:tcW w:w="817" w:type="dxa"/>
            <w:vAlign w:val="center"/>
          </w:tcPr>
          <w:p w14:paraId="7B3357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7BA1C59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图书馆工作计划、总结</w:t>
            </w:r>
          </w:p>
        </w:tc>
        <w:tc>
          <w:tcPr>
            <w:tcW w:w="1610" w:type="dxa"/>
            <w:vAlign w:val="center"/>
          </w:tcPr>
          <w:p w14:paraId="0825BB13" w14:textId="77777777" w:rsidR="008F3A4F" w:rsidRPr="00A30CC2" w:rsidRDefault="008F3A4F" w:rsidP="00615ACA">
            <w:pPr>
              <w:jc w:val="center"/>
            </w:pPr>
            <w:r w:rsidRPr="00A30CC2">
              <w:rPr>
                <w:rFonts w:hint="eastAsia"/>
              </w:rPr>
              <w:t>长期</w:t>
            </w:r>
          </w:p>
        </w:tc>
      </w:tr>
      <w:tr w:rsidR="00A30CC2" w:rsidRPr="00A30CC2" w14:paraId="36F720D5" w14:textId="77777777" w:rsidTr="00615ACA">
        <w:trPr>
          <w:trHeight w:val="340"/>
        </w:trPr>
        <w:tc>
          <w:tcPr>
            <w:tcW w:w="817" w:type="dxa"/>
            <w:vAlign w:val="center"/>
          </w:tcPr>
          <w:p w14:paraId="0631F3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549D5C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图书馆工作统计报表</w:t>
            </w:r>
          </w:p>
        </w:tc>
        <w:tc>
          <w:tcPr>
            <w:tcW w:w="1610" w:type="dxa"/>
            <w:vAlign w:val="center"/>
          </w:tcPr>
          <w:p w14:paraId="3C9B902F" w14:textId="77777777" w:rsidR="008F3A4F" w:rsidRPr="00A30CC2" w:rsidRDefault="008F3A4F" w:rsidP="00615ACA">
            <w:pPr>
              <w:jc w:val="center"/>
            </w:pPr>
            <w:r w:rsidRPr="00A30CC2">
              <w:rPr>
                <w:rFonts w:hint="eastAsia"/>
              </w:rPr>
              <w:t>长期</w:t>
            </w:r>
          </w:p>
        </w:tc>
      </w:tr>
      <w:tr w:rsidR="00A30CC2" w:rsidRPr="00A30CC2" w14:paraId="084F30DA" w14:textId="77777777" w:rsidTr="00615ACA">
        <w:trPr>
          <w:trHeight w:val="340"/>
        </w:trPr>
        <w:tc>
          <w:tcPr>
            <w:tcW w:w="817" w:type="dxa"/>
            <w:vAlign w:val="center"/>
          </w:tcPr>
          <w:p w14:paraId="41B3695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ADCFFE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图书馆会议记录、纪要</w:t>
            </w:r>
          </w:p>
        </w:tc>
        <w:tc>
          <w:tcPr>
            <w:tcW w:w="1610" w:type="dxa"/>
            <w:vAlign w:val="center"/>
          </w:tcPr>
          <w:p w14:paraId="2B521DD5" w14:textId="77777777" w:rsidR="008F3A4F" w:rsidRPr="00A30CC2" w:rsidRDefault="008F3A4F" w:rsidP="00615ACA">
            <w:pPr>
              <w:jc w:val="center"/>
            </w:pPr>
            <w:r w:rsidRPr="00A30CC2">
              <w:rPr>
                <w:rFonts w:hint="eastAsia"/>
              </w:rPr>
              <w:t>长期</w:t>
            </w:r>
          </w:p>
        </w:tc>
      </w:tr>
      <w:tr w:rsidR="00A30CC2" w:rsidRPr="00A30CC2" w14:paraId="4E41E9C5" w14:textId="77777777" w:rsidTr="00615ACA">
        <w:trPr>
          <w:trHeight w:val="340"/>
        </w:trPr>
        <w:tc>
          <w:tcPr>
            <w:tcW w:w="817" w:type="dxa"/>
            <w:vAlign w:val="center"/>
          </w:tcPr>
          <w:p w14:paraId="6111BE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0CE29B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学校制发的关于图书工作的重要通知、通告等文件材料</w:t>
            </w:r>
          </w:p>
        </w:tc>
        <w:tc>
          <w:tcPr>
            <w:tcW w:w="1610" w:type="dxa"/>
            <w:vAlign w:val="center"/>
          </w:tcPr>
          <w:p w14:paraId="0022B337" w14:textId="77777777" w:rsidR="008F3A4F" w:rsidRPr="00A30CC2" w:rsidRDefault="008F3A4F" w:rsidP="00615ACA">
            <w:pPr>
              <w:jc w:val="center"/>
            </w:pPr>
            <w:r w:rsidRPr="00A30CC2">
              <w:rPr>
                <w:rFonts w:hint="eastAsia"/>
              </w:rPr>
              <w:t>长期</w:t>
            </w:r>
          </w:p>
        </w:tc>
      </w:tr>
      <w:tr w:rsidR="00A30CC2" w:rsidRPr="00A30CC2" w14:paraId="4E8A5C60" w14:textId="77777777" w:rsidTr="00615ACA">
        <w:trPr>
          <w:trHeight w:val="340"/>
        </w:trPr>
        <w:tc>
          <w:tcPr>
            <w:tcW w:w="817" w:type="dxa"/>
            <w:vAlign w:val="center"/>
          </w:tcPr>
          <w:p w14:paraId="51B217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382A173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图书馆重要工作请示、报告、批复等材料</w:t>
            </w:r>
          </w:p>
        </w:tc>
        <w:tc>
          <w:tcPr>
            <w:tcW w:w="1610" w:type="dxa"/>
            <w:vAlign w:val="center"/>
          </w:tcPr>
          <w:p w14:paraId="41C8C716" w14:textId="77777777" w:rsidR="008F3A4F" w:rsidRPr="00A30CC2" w:rsidRDefault="008F3A4F" w:rsidP="00615ACA">
            <w:pPr>
              <w:jc w:val="center"/>
            </w:pPr>
            <w:r w:rsidRPr="00A30CC2">
              <w:rPr>
                <w:rFonts w:hint="eastAsia"/>
              </w:rPr>
              <w:t>长期</w:t>
            </w:r>
          </w:p>
        </w:tc>
      </w:tr>
      <w:tr w:rsidR="00A30CC2" w:rsidRPr="00A30CC2" w14:paraId="5E5A73EE" w14:textId="77777777" w:rsidTr="00615ACA">
        <w:trPr>
          <w:trHeight w:val="340"/>
        </w:trPr>
        <w:tc>
          <w:tcPr>
            <w:tcW w:w="817" w:type="dxa"/>
            <w:vAlign w:val="center"/>
          </w:tcPr>
          <w:p w14:paraId="2D06B05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74A878F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图书馆对外签订的各类重要协议、合同及相关材料</w:t>
            </w:r>
          </w:p>
        </w:tc>
        <w:tc>
          <w:tcPr>
            <w:tcW w:w="1610" w:type="dxa"/>
            <w:vAlign w:val="center"/>
          </w:tcPr>
          <w:p w14:paraId="7E355067" w14:textId="77777777" w:rsidR="008F3A4F" w:rsidRPr="00A30CC2" w:rsidRDefault="008F3A4F" w:rsidP="00615ACA">
            <w:pPr>
              <w:jc w:val="center"/>
            </w:pPr>
            <w:r w:rsidRPr="00A30CC2">
              <w:rPr>
                <w:rFonts w:hint="eastAsia"/>
              </w:rPr>
              <w:t>长期</w:t>
            </w:r>
          </w:p>
        </w:tc>
      </w:tr>
      <w:tr w:rsidR="00A30CC2" w:rsidRPr="00A30CC2" w14:paraId="36388B26" w14:textId="77777777" w:rsidTr="00615ACA">
        <w:trPr>
          <w:trHeight w:val="340"/>
        </w:trPr>
        <w:tc>
          <w:tcPr>
            <w:tcW w:w="817" w:type="dxa"/>
            <w:vAlign w:val="center"/>
          </w:tcPr>
          <w:p w14:paraId="4F1E5C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AD67CA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图书馆编印的各类汇编资料、专刊</w:t>
            </w:r>
          </w:p>
        </w:tc>
        <w:tc>
          <w:tcPr>
            <w:tcW w:w="1610" w:type="dxa"/>
            <w:vAlign w:val="center"/>
          </w:tcPr>
          <w:p w14:paraId="71787BF6" w14:textId="77777777" w:rsidR="008F3A4F" w:rsidRPr="00A30CC2" w:rsidRDefault="008F3A4F" w:rsidP="00615ACA">
            <w:pPr>
              <w:jc w:val="center"/>
            </w:pPr>
            <w:r w:rsidRPr="00A30CC2">
              <w:rPr>
                <w:rFonts w:hint="eastAsia"/>
              </w:rPr>
              <w:t>长期</w:t>
            </w:r>
          </w:p>
        </w:tc>
      </w:tr>
      <w:tr w:rsidR="008F3A4F" w:rsidRPr="00A30CC2" w14:paraId="325DD3E2" w14:textId="77777777" w:rsidTr="00615ACA">
        <w:trPr>
          <w:trHeight w:val="340"/>
        </w:trPr>
        <w:tc>
          <w:tcPr>
            <w:tcW w:w="817" w:type="dxa"/>
            <w:vAlign w:val="center"/>
          </w:tcPr>
          <w:p w14:paraId="323EF1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33B6D99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08C6169A" w14:textId="77777777" w:rsidR="008F3A4F" w:rsidRPr="00A30CC2" w:rsidRDefault="008F3A4F" w:rsidP="00615ACA">
            <w:pPr>
              <w:jc w:val="center"/>
              <w:rPr>
                <w:rFonts w:asciiTheme="minorEastAsia" w:hAnsiTheme="minorEastAsia"/>
                <w:szCs w:val="21"/>
              </w:rPr>
            </w:pPr>
          </w:p>
        </w:tc>
      </w:tr>
    </w:tbl>
    <w:p w14:paraId="549658F2"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26C74E07" w14:textId="77777777" w:rsidTr="00CE0BB4">
        <w:trPr>
          <w:trHeight w:val="567"/>
        </w:trPr>
        <w:tc>
          <w:tcPr>
            <w:tcW w:w="8296" w:type="dxa"/>
            <w:gridSpan w:val="3"/>
            <w:vAlign w:val="center"/>
          </w:tcPr>
          <w:p w14:paraId="39AFC28C"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 xml:space="preserve">XZ19  </w:t>
            </w:r>
            <w:r w:rsidR="00C3355C" w:rsidRPr="00A30CC2">
              <w:rPr>
                <w:rFonts w:asciiTheme="minorEastAsia" w:hAnsiTheme="minorEastAsia" w:hint="eastAsia"/>
                <w:b/>
                <w:sz w:val="24"/>
                <w:szCs w:val="24"/>
              </w:rPr>
              <w:t>发展</w:t>
            </w:r>
            <w:r w:rsidRPr="00A30CC2">
              <w:rPr>
                <w:rFonts w:asciiTheme="minorEastAsia" w:hAnsiTheme="minorEastAsia" w:hint="eastAsia"/>
                <w:b/>
                <w:sz w:val="24"/>
                <w:szCs w:val="24"/>
              </w:rPr>
              <w:t>规划处</w:t>
            </w:r>
          </w:p>
        </w:tc>
      </w:tr>
      <w:tr w:rsidR="00A30CC2" w:rsidRPr="00A30CC2" w14:paraId="35EE0184" w14:textId="77777777" w:rsidTr="00CE0BB4">
        <w:trPr>
          <w:trHeight w:val="340"/>
        </w:trPr>
        <w:tc>
          <w:tcPr>
            <w:tcW w:w="805" w:type="dxa"/>
            <w:vAlign w:val="center"/>
          </w:tcPr>
          <w:p w14:paraId="47091BD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437EC567"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7167CB4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059D73A" w14:textId="77777777" w:rsidTr="00CE0BB4">
        <w:trPr>
          <w:trHeight w:val="340"/>
        </w:trPr>
        <w:tc>
          <w:tcPr>
            <w:tcW w:w="805" w:type="dxa"/>
            <w:vAlign w:val="center"/>
          </w:tcPr>
          <w:p w14:paraId="06BCEA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885261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571" w:type="dxa"/>
            <w:vAlign w:val="center"/>
          </w:tcPr>
          <w:p w14:paraId="47129E90" w14:textId="77777777" w:rsidR="008F3A4F" w:rsidRPr="00A30CC2" w:rsidRDefault="008F3A4F" w:rsidP="00615ACA">
            <w:pPr>
              <w:jc w:val="center"/>
            </w:pPr>
          </w:p>
        </w:tc>
      </w:tr>
      <w:tr w:rsidR="00A30CC2" w:rsidRPr="00A30CC2" w14:paraId="0E28BD22" w14:textId="77777777" w:rsidTr="00CE0BB4">
        <w:trPr>
          <w:trHeight w:val="340"/>
        </w:trPr>
        <w:tc>
          <w:tcPr>
            <w:tcW w:w="805" w:type="dxa"/>
            <w:vAlign w:val="center"/>
          </w:tcPr>
          <w:p w14:paraId="01A2888B" w14:textId="77777777" w:rsidR="008F3A4F" w:rsidRPr="00A30CC2" w:rsidRDefault="008F3A4F" w:rsidP="00615ACA">
            <w:pPr>
              <w:jc w:val="center"/>
              <w:rPr>
                <w:rFonts w:asciiTheme="minorEastAsia" w:hAnsiTheme="minorEastAsia"/>
                <w:szCs w:val="21"/>
              </w:rPr>
            </w:pPr>
          </w:p>
        </w:tc>
        <w:tc>
          <w:tcPr>
            <w:tcW w:w="5920" w:type="dxa"/>
            <w:vAlign w:val="center"/>
          </w:tcPr>
          <w:p w14:paraId="535CE00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（1）针对本校或涉及本校规划工作的文件及批复件</w:t>
            </w:r>
          </w:p>
        </w:tc>
        <w:tc>
          <w:tcPr>
            <w:tcW w:w="1571" w:type="dxa"/>
            <w:vAlign w:val="center"/>
          </w:tcPr>
          <w:p w14:paraId="2D0AB0AE" w14:textId="77777777" w:rsidR="008F3A4F" w:rsidRPr="00A30CC2" w:rsidRDefault="008F3A4F" w:rsidP="00615ACA">
            <w:pPr>
              <w:jc w:val="center"/>
            </w:pPr>
            <w:r w:rsidRPr="00A30CC2">
              <w:rPr>
                <w:rFonts w:hint="eastAsia"/>
              </w:rPr>
              <w:t>永久</w:t>
            </w:r>
          </w:p>
        </w:tc>
      </w:tr>
      <w:tr w:rsidR="00A30CC2" w:rsidRPr="00A30CC2" w14:paraId="791A9E1E" w14:textId="77777777" w:rsidTr="00CE0BB4">
        <w:trPr>
          <w:trHeight w:val="340"/>
        </w:trPr>
        <w:tc>
          <w:tcPr>
            <w:tcW w:w="805" w:type="dxa"/>
            <w:vAlign w:val="center"/>
          </w:tcPr>
          <w:p w14:paraId="4BEC847D" w14:textId="77777777" w:rsidR="008F3A4F" w:rsidRPr="00A30CC2" w:rsidRDefault="008F3A4F" w:rsidP="00615ACA">
            <w:pPr>
              <w:jc w:val="center"/>
              <w:rPr>
                <w:rFonts w:asciiTheme="minorEastAsia" w:hAnsiTheme="minorEastAsia"/>
                <w:szCs w:val="21"/>
              </w:rPr>
            </w:pPr>
          </w:p>
        </w:tc>
        <w:tc>
          <w:tcPr>
            <w:tcW w:w="5920" w:type="dxa"/>
            <w:vAlign w:val="center"/>
          </w:tcPr>
          <w:p w14:paraId="4BA37FA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571" w:type="dxa"/>
            <w:vAlign w:val="center"/>
          </w:tcPr>
          <w:p w14:paraId="5A653E79" w14:textId="77777777" w:rsidR="008F3A4F" w:rsidRPr="00A30CC2" w:rsidRDefault="008F3A4F" w:rsidP="00615ACA">
            <w:pPr>
              <w:jc w:val="center"/>
            </w:pPr>
            <w:r w:rsidRPr="00A30CC2">
              <w:rPr>
                <w:rFonts w:hint="eastAsia"/>
              </w:rPr>
              <w:t>长期</w:t>
            </w:r>
          </w:p>
        </w:tc>
      </w:tr>
      <w:tr w:rsidR="00A30CC2" w:rsidRPr="00A30CC2" w14:paraId="322F5BBA" w14:textId="77777777" w:rsidTr="00CE0BB4">
        <w:trPr>
          <w:trHeight w:val="340"/>
        </w:trPr>
        <w:tc>
          <w:tcPr>
            <w:tcW w:w="805" w:type="dxa"/>
            <w:vAlign w:val="center"/>
          </w:tcPr>
          <w:p w14:paraId="0D30CF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24A46CB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学校发展规划、战略决策相关材料</w:t>
            </w:r>
          </w:p>
        </w:tc>
        <w:tc>
          <w:tcPr>
            <w:tcW w:w="1571" w:type="dxa"/>
            <w:vAlign w:val="center"/>
          </w:tcPr>
          <w:p w14:paraId="52EB913B" w14:textId="77777777" w:rsidR="008F3A4F" w:rsidRPr="00A30CC2" w:rsidRDefault="008F3A4F" w:rsidP="00615ACA">
            <w:pPr>
              <w:jc w:val="center"/>
            </w:pPr>
            <w:r w:rsidRPr="00A30CC2">
              <w:rPr>
                <w:rFonts w:hint="eastAsia"/>
              </w:rPr>
              <w:t>长期</w:t>
            </w:r>
          </w:p>
        </w:tc>
      </w:tr>
      <w:tr w:rsidR="00A30CC2" w:rsidRPr="00A30CC2" w14:paraId="4251D54D" w14:textId="77777777" w:rsidTr="00CE0BB4">
        <w:trPr>
          <w:trHeight w:val="340"/>
        </w:trPr>
        <w:tc>
          <w:tcPr>
            <w:tcW w:w="805" w:type="dxa"/>
            <w:vAlign w:val="center"/>
          </w:tcPr>
          <w:p w14:paraId="5DDEB9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447F2F8D"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规划处规章制度</w:t>
            </w:r>
          </w:p>
        </w:tc>
        <w:tc>
          <w:tcPr>
            <w:tcW w:w="1571" w:type="dxa"/>
            <w:vAlign w:val="center"/>
          </w:tcPr>
          <w:p w14:paraId="5E501C12" w14:textId="77777777" w:rsidR="008F3A4F" w:rsidRPr="00A30CC2" w:rsidRDefault="008F3A4F" w:rsidP="00615ACA">
            <w:pPr>
              <w:jc w:val="center"/>
            </w:pPr>
            <w:r w:rsidRPr="00A30CC2">
              <w:rPr>
                <w:rFonts w:hint="eastAsia"/>
              </w:rPr>
              <w:t>长期</w:t>
            </w:r>
          </w:p>
        </w:tc>
      </w:tr>
      <w:tr w:rsidR="00A30CC2" w:rsidRPr="00A30CC2" w14:paraId="795F9978" w14:textId="77777777" w:rsidTr="00CE0BB4">
        <w:trPr>
          <w:trHeight w:val="340"/>
        </w:trPr>
        <w:tc>
          <w:tcPr>
            <w:tcW w:w="805" w:type="dxa"/>
            <w:vAlign w:val="center"/>
          </w:tcPr>
          <w:p w14:paraId="5870C0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78A897D4"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规划处工作计划、总结</w:t>
            </w:r>
          </w:p>
        </w:tc>
        <w:tc>
          <w:tcPr>
            <w:tcW w:w="1571" w:type="dxa"/>
            <w:vAlign w:val="center"/>
          </w:tcPr>
          <w:p w14:paraId="76D58BC2" w14:textId="77777777" w:rsidR="008F3A4F" w:rsidRPr="00A30CC2" w:rsidRDefault="008F3A4F" w:rsidP="00615ACA">
            <w:pPr>
              <w:jc w:val="center"/>
            </w:pPr>
            <w:r w:rsidRPr="00A30CC2">
              <w:rPr>
                <w:rFonts w:hint="eastAsia"/>
              </w:rPr>
              <w:t>长期</w:t>
            </w:r>
          </w:p>
        </w:tc>
      </w:tr>
      <w:tr w:rsidR="00A30CC2" w:rsidRPr="00A30CC2" w14:paraId="2AA17839" w14:textId="77777777" w:rsidTr="00CE0BB4">
        <w:trPr>
          <w:trHeight w:val="340"/>
        </w:trPr>
        <w:tc>
          <w:tcPr>
            <w:tcW w:w="805" w:type="dxa"/>
            <w:vAlign w:val="center"/>
          </w:tcPr>
          <w:p w14:paraId="638F848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13DB4912"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规划处工作统计报表</w:t>
            </w:r>
          </w:p>
        </w:tc>
        <w:tc>
          <w:tcPr>
            <w:tcW w:w="1571" w:type="dxa"/>
            <w:vAlign w:val="center"/>
          </w:tcPr>
          <w:p w14:paraId="5E8EE2D9" w14:textId="77777777" w:rsidR="008F3A4F" w:rsidRPr="00A30CC2" w:rsidRDefault="008F3A4F" w:rsidP="00615ACA">
            <w:pPr>
              <w:jc w:val="center"/>
            </w:pPr>
            <w:r w:rsidRPr="00A30CC2">
              <w:rPr>
                <w:rFonts w:hint="eastAsia"/>
              </w:rPr>
              <w:t>长期</w:t>
            </w:r>
          </w:p>
        </w:tc>
      </w:tr>
      <w:tr w:rsidR="00A30CC2" w:rsidRPr="00A30CC2" w14:paraId="496FFAE8" w14:textId="77777777" w:rsidTr="00CE0BB4">
        <w:trPr>
          <w:trHeight w:val="340"/>
        </w:trPr>
        <w:tc>
          <w:tcPr>
            <w:tcW w:w="805" w:type="dxa"/>
            <w:vAlign w:val="center"/>
          </w:tcPr>
          <w:p w14:paraId="0F8DF0E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5360CC93"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规划处会议记录、纪要</w:t>
            </w:r>
          </w:p>
        </w:tc>
        <w:tc>
          <w:tcPr>
            <w:tcW w:w="1571" w:type="dxa"/>
            <w:vAlign w:val="center"/>
          </w:tcPr>
          <w:p w14:paraId="439515BE" w14:textId="77777777" w:rsidR="008F3A4F" w:rsidRPr="00A30CC2" w:rsidRDefault="008F3A4F" w:rsidP="00615ACA">
            <w:pPr>
              <w:jc w:val="center"/>
            </w:pPr>
            <w:r w:rsidRPr="00A30CC2">
              <w:rPr>
                <w:rFonts w:hint="eastAsia"/>
              </w:rPr>
              <w:t>长期</w:t>
            </w:r>
          </w:p>
        </w:tc>
      </w:tr>
      <w:tr w:rsidR="00CE0BB4" w:rsidRPr="00A30CC2" w14:paraId="310765CF" w14:textId="77777777" w:rsidTr="00CE0BB4">
        <w:trPr>
          <w:trHeight w:val="340"/>
        </w:trPr>
        <w:tc>
          <w:tcPr>
            <w:tcW w:w="805" w:type="dxa"/>
            <w:vAlign w:val="center"/>
          </w:tcPr>
          <w:p w14:paraId="67F96ACC"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6683101D" w14:textId="77777777" w:rsidR="00CE0BB4" w:rsidRPr="00A30CC2" w:rsidRDefault="00CE0BB4" w:rsidP="00CE0BB4">
            <w:pPr>
              <w:rPr>
                <w:rFonts w:asciiTheme="minorEastAsia" w:hAnsiTheme="minorEastAsia"/>
                <w:szCs w:val="21"/>
              </w:rPr>
            </w:pPr>
            <w:r w:rsidRPr="00CE0BB4">
              <w:rPr>
                <w:rFonts w:asciiTheme="minorEastAsia" w:hAnsiTheme="minorEastAsia" w:hint="eastAsia"/>
                <w:szCs w:val="21"/>
              </w:rPr>
              <w:t>高教研究课题申报、立项、</w:t>
            </w:r>
            <w:proofErr w:type="gramStart"/>
            <w:r w:rsidRPr="00CE0BB4">
              <w:rPr>
                <w:rFonts w:asciiTheme="minorEastAsia" w:hAnsiTheme="minorEastAsia" w:hint="eastAsia"/>
                <w:szCs w:val="21"/>
              </w:rPr>
              <w:t>结项相关</w:t>
            </w:r>
            <w:proofErr w:type="gramEnd"/>
            <w:r w:rsidRPr="00CE0BB4">
              <w:rPr>
                <w:rFonts w:asciiTheme="minorEastAsia" w:hAnsiTheme="minorEastAsia" w:hint="eastAsia"/>
                <w:szCs w:val="21"/>
              </w:rPr>
              <w:t>材料</w:t>
            </w:r>
          </w:p>
        </w:tc>
        <w:tc>
          <w:tcPr>
            <w:tcW w:w="1571" w:type="dxa"/>
            <w:vAlign w:val="center"/>
          </w:tcPr>
          <w:p w14:paraId="4D0E19FA" w14:textId="77777777" w:rsidR="00CE0BB4" w:rsidRPr="00A30CC2" w:rsidRDefault="00CE0BB4" w:rsidP="00CE0BB4">
            <w:pPr>
              <w:jc w:val="center"/>
            </w:pPr>
            <w:r w:rsidRPr="00CE0BB4">
              <w:rPr>
                <w:rFonts w:asciiTheme="minorEastAsia" w:hAnsiTheme="minorEastAsia" w:hint="eastAsia"/>
                <w:szCs w:val="21"/>
              </w:rPr>
              <w:t>长期</w:t>
            </w:r>
          </w:p>
        </w:tc>
      </w:tr>
      <w:tr w:rsidR="00CE0BB4" w:rsidRPr="00A30CC2" w14:paraId="1026FB69" w14:textId="77777777" w:rsidTr="00CE0BB4">
        <w:trPr>
          <w:trHeight w:val="340"/>
        </w:trPr>
        <w:tc>
          <w:tcPr>
            <w:tcW w:w="805" w:type="dxa"/>
            <w:vAlign w:val="center"/>
          </w:tcPr>
          <w:p w14:paraId="03D995D0"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4D54F759"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发展规划</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571" w:type="dxa"/>
            <w:vAlign w:val="center"/>
          </w:tcPr>
          <w:p w14:paraId="4FA1E04E" w14:textId="77777777" w:rsidR="00CE0BB4" w:rsidRPr="00A30CC2" w:rsidRDefault="00CE0BB4" w:rsidP="00CE0BB4">
            <w:pPr>
              <w:jc w:val="center"/>
            </w:pPr>
            <w:r w:rsidRPr="00A30CC2">
              <w:rPr>
                <w:rFonts w:hint="eastAsia"/>
              </w:rPr>
              <w:t>长期</w:t>
            </w:r>
          </w:p>
        </w:tc>
      </w:tr>
      <w:tr w:rsidR="00CE0BB4" w:rsidRPr="00A30CC2" w14:paraId="00F31776" w14:textId="77777777" w:rsidTr="00CE0BB4">
        <w:trPr>
          <w:trHeight w:val="340"/>
        </w:trPr>
        <w:tc>
          <w:tcPr>
            <w:tcW w:w="805" w:type="dxa"/>
            <w:vAlign w:val="center"/>
          </w:tcPr>
          <w:p w14:paraId="4287B446"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6B1BC60E"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学校制发的关于规划工作的重要通知、通告等文件材料</w:t>
            </w:r>
          </w:p>
        </w:tc>
        <w:tc>
          <w:tcPr>
            <w:tcW w:w="1571" w:type="dxa"/>
            <w:vAlign w:val="center"/>
          </w:tcPr>
          <w:p w14:paraId="238A051E" w14:textId="77777777" w:rsidR="00CE0BB4" w:rsidRPr="00A30CC2" w:rsidRDefault="00CE0BB4" w:rsidP="00CE0BB4">
            <w:pPr>
              <w:jc w:val="center"/>
            </w:pPr>
            <w:r w:rsidRPr="00A30CC2">
              <w:rPr>
                <w:rFonts w:hint="eastAsia"/>
              </w:rPr>
              <w:t>长期</w:t>
            </w:r>
          </w:p>
        </w:tc>
      </w:tr>
      <w:tr w:rsidR="00CE0BB4" w:rsidRPr="00A30CC2" w14:paraId="3B306313" w14:textId="77777777" w:rsidTr="00CE0BB4">
        <w:trPr>
          <w:trHeight w:val="340"/>
        </w:trPr>
        <w:tc>
          <w:tcPr>
            <w:tcW w:w="805" w:type="dxa"/>
            <w:vAlign w:val="center"/>
          </w:tcPr>
          <w:p w14:paraId="08D7A8E4"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5476EDF2"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发展规划</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571" w:type="dxa"/>
            <w:vAlign w:val="center"/>
          </w:tcPr>
          <w:p w14:paraId="71934E51" w14:textId="77777777" w:rsidR="00CE0BB4" w:rsidRPr="00A30CC2" w:rsidRDefault="00CE0BB4" w:rsidP="00CE0BB4">
            <w:pPr>
              <w:jc w:val="center"/>
            </w:pPr>
            <w:r w:rsidRPr="00A30CC2">
              <w:rPr>
                <w:rFonts w:hint="eastAsia"/>
              </w:rPr>
              <w:t>长期</w:t>
            </w:r>
          </w:p>
        </w:tc>
      </w:tr>
      <w:tr w:rsidR="00CE0BB4" w:rsidRPr="00A30CC2" w14:paraId="4BF2C87A" w14:textId="77777777" w:rsidTr="00CE0BB4">
        <w:trPr>
          <w:trHeight w:val="340"/>
        </w:trPr>
        <w:tc>
          <w:tcPr>
            <w:tcW w:w="805" w:type="dxa"/>
            <w:vAlign w:val="center"/>
          </w:tcPr>
          <w:p w14:paraId="4A55AE3D"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540A27EF"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编印的各类汇编资料、专刊</w:t>
            </w:r>
          </w:p>
        </w:tc>
        <w:tc>
          <w:tcPr>
            <w:tcW w:w="1571" w:type="dxa"/>
            <w:vAlign w:val="center"/>
          </w:tcPr>
          <w:p w14:paraId="24AAEA7F" w14:textId="77777777" w:rsidR="00CE0BB4" w:rsidRPr="00A30CC2" w:rsidRDefault="00CE0BB4" w:rsidP="00CE0BB4">
            <w:pPr>
              <w:jc w:val="center"/>
            </w:pPr>
            <w:r w:rsidRPr="00A30CC2">
              <w:rPr>
                <w:rFonts w:hint="eastAsia"/>
              </w:rPr>
              <w:t>长期</w:t>
            </w:r>
          </w:p>
        </w:tc>
      </w:tr>
      <w:tr w:rsidR="00CE0BB4" w:rsidRPr="00A30CC2" w14:paraId="47054361" w14:textId="77777777" w:rsidTr="00CE0BB4">
        <w:trPr>
          <w:trHeight w:val="340"/>
        </w:trPr>
        <w:tc>
          <w:tcPr>
            <w:tcW w:w="805" w:type="dxa"/>
            <w:vAlign w:val="center"/>
          </w:tcPr>
          <w:p w14:paraId="3C01CEF5" w14:textId="77777777" w:rsidR="00CE0BB4" w:rsidRPr="00A30CC2" w:rsidRDefault="00CE0BB4" w:rsidP="00CE0BB4">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w:t>
            </w:r>
          </w:p>
        </w:tc>
        <w:tc>
          <w:tcPr>
            <w:tcW w:w="5920" w:type="dxa"/>
            <w:vAlign w:val="center"/>
          </w:tcPr>
          <w:p w14:paraId="2C6D504B" w14:textId="77777777" w:rsidR="00CE0BB4" w:rsidRPr="00A30CC2" w:rsidRDefault="00CE0BB4" w:rsidP="00CE0BB4">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78AE0511" w14:textId="77777777" w:rsidR="00CE0BB4" w:rsidRPr="00A30CC2" w:rsidRDefault="00CE0BB4" w:rsidP="00CE0BB4">
            <w:pPr>
              <w:jc w:val="center"/>
              <w:rPr>
                <w:rFonts w:asciiTheme="minorEastAsia" w:hAnsiTheme="minorEastAsia"/>
                <w:szCs w:val="21"/>
              </w:rPr>
            </w:pPr>
          </w:p>
        </w:tc>
      </w:tr>
    </w:tbl>
    <w:p w14:paraId="2FF6B0CA"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74BE2022" w14:textId="77777777" w:rsidTr="00615ACA">
        <w:trPr>
          <w:trHeight w:val="567"/>
        </w:trPr>
        <w:tc>
          <w:tcPr>
            <w:tcW w:w="8522" w:type="dxa"/>
            <w:gridSpan w:val="3"/>
            <w:vAlign w:val="center"/>
          </w:tcPr>
          <w:p w14:paraId="25E8F2FA" w14:textId="27089AA3"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 xml:space="preserve">XZ20  </w:t>
            </w:r>
            <w:proofErr w:type="gramStart"/>
            <w:r w:rsidR="005A737F" w:rsidRPr="005A737F">
              <w:rPr>
                <w:rFonts w:asciiTheme="minorEastAsia" w:hAnsiTheme="minorEastAsia" w:hint="eastAsia"/>
                <w:b/>
                <w:sz w:val="24"/>
                <w:szCs w:val="24"/>
              </w:rPr>
              <w:t>上海贸大企业管理</w:t>
            </w:r>
            <w:proofErr w:type="gramEnd"/>
            <w:r w:rsidR="005A737F" w:rsidRPr="005A737F">
              <w:rPr>
                <w:rFonts w:asciiTheme="minorEastAsia" w:hAnsiTheme="minorEastAsia" w:hint="eastAsia"/>
                <w:b/>
                <w:sz w:val="24"/>
                <w:szCs w:val="24"/>
              </w:rPr>
              <w:t>有限公司</w:t>
            </w:r>
          </w:p>
        </w:tc>
      </w:tr>
      <w:tr w:rsidR="00A30CC2" w:rsidRPr="00A30CC2" w14:paraId="5072610C" w14:textId="77777777" w:rsidTr="00615ACA">
        <w:trPr>
          <w:trHeight w:val="340"/>
        </w:trPr>
        <w:tc>
          <w:tcPr>
            <w:tcW w:w="817" w:type="dxa"/>
            <w:vAlign w:val="center"/>
          </w:tcPr>
          <w:p w14:paraId="3CE3A4D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0437F34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17C811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9C3CC7C" w14:textId="77777777" w:rsidTr="00615ACA">
        <w:trPr>
          <w:trHeight w:val="340"/>
        </w:trPr>
        <w:tc>
          <w:tcPr>
            <w:tcW w:w="817" w:type="dxa"/>
            <w:vAlign w:val="center"/>
          </w:tcPr>
          <w:p w14:paraId="4F01DAA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52E3BF2" w14:textId="26476B43"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年度审计报告</w:t>
            </w:r>
          </w:p>
        </w:tc>
        <w:tc>
          <w:tcPr>
            <w:tcW w:w="1610" w:type="dxa"/>
            <w:vAlign w:val="center"/>
          </w:tcPr>
          <w:p w14:paraId="29BE6F62" w14:textId="77777777" w:rsidR="008F3A4F" w:rsidRPr="00A30CC2" w:rsidRDefault="008F3A4F" w:rsidP="00615ACA">
            <w:pPr>
              <w:jc w:val="center"/>
            </w:pPr>
            <w:r w:rsidRPr="00A30CC2">
              <w:rPr>
                <w:rFonts w:hint="eastAsia"/>
              </w:rPr>
              <w:t>永久</w:t>
            </w:r>
          </w:p>
        </w:tc>
      </w:tr>
      <w:tr w:rsidR="00A30CC2" w:rsidRPr="00A30CC2" w14:paraId="41B98C5B" w14:textId="77777777" w:rsidTr="00615ACA">
        <w:trPr>
          <w:trHeight w:val="340"/>
        </w:trPr>
        <w:tc>
          <w:tcPr>
            <w:tcW w:w="817" w:type="dxa"/>
            <w:vAlign w:val="center"/>
          </w:tcPr>
          <w:p w14:paraId="3788684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714F3E4" w14:textId="0C4B3CAC"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会议记录、纪要</w:t>
            </w:r>
          </w:p>
        </w:tc>
        <w:tc>
          <w:tcPr>
            <w:tcW w:w="1610" w:type="dxa"/>
            <w:vAlign w:val="center"/>
          </w:tcPr>
          <w:p w14:paraId="49DD169E" w14:textId="77777777" w:rsidR="008F3A4F" w:rsidRPr="00A30CC2" w:rsidRDefault="008F3A4F" w:rsidP="00615ACA">
            <w:pPr>
              <w:jc w:val="center"/>
            </w:pPr>
            <w:r w:rsidRPr="00A30CC2">
              <w:rPr>
                <w:rFonts w:hint="eastAsia"/>
              </w:rPr>
              <w:t>长期</w:t>
            </w:r>
          </w:p>
        </w:tc>
      </w:tr>
      <w:tr w:rsidR="00A30CC2" w:rsidRPr="00A30CC2" w14:paraId="61358CA0" w14:textId="77777777" w:rsidTr="00615ACA">
        <w:trPr>
          <w:trHeight w:val="340"/>
        </w:trPr>
        <w:tc>
          <w:tcPr>
            <w:tcW w:w="817" w:type="dxa"/>
            <w:vAlign w:val="center"/>
          </w:tcPr>
          <w:p w14:paraId="064A5A8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D807E61" w14:textId="0F47D904"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重要工作请示、报告、批复等材料</w:t>
            </w:r>
          </w:p>
        </w:tc>
        <w:tc>
          <w:tcPr>
            <w:tcW w:w="1610" w:type="dxa"/>
            <w:vAlign w:val="center"/>
          </w:tcPr>
          <w:p w14:paraId="757D410D" w14:textId="77777777" w:rsidR="008F3A4F" w:rsidRPr="00A30CC2" w:rsidRDefault="008F3A4F" w:rsidP="00615ACA">
            <w:pPr>
              <w:jc w:val="center"/>
            </w:pPr>
            <w:r w:rsidRPr="00A30CC2">
              <w:rPr>
                <w:rFonts w:hint="eastAsia"/>
              </w:rPr>
              <w:t>长期</w:t>
            </w:r>
          </w:p>
        </w:tc>
      </w:tr>
      <w:tr w:rsidR="00A30CC2" w:rsidRPr="00A30CC2" w14:paraId="15BE7628" w14:textId="77777777" w:rsidTr="00615ACA">
        <w:trPr>
          <w:trHeight w:val="340"/>
        </w:trPr>
        <w:tc>
          <w:tcPr>
            <w:tcW w:w="817" w:type="dxa"/>
            <w:vAlign w:val="center"/>
          </w:tcPr>
          <w:p w14:paraId="5E60CE8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2E033A3" w14:textId="6FF7432C"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与有关单位签订的各类合同、协议</w:t>
            </w:r>
          </w:p>
        </w:tc>
        <w:tc>
          <w:tcPr>
            <w:tcW w:w="1610" w:type="dxa"/>
            <w:vAlign w:val="center"/>
          </w:tcPr>
          <w:p w14:paraId="2E29D433" w14:textId="77777777" w:rsidR="008F3A4F" w:rsidRPr="00A30CC2" w:rsidRDefault="008F3A4F" w:rsidP="00615ACA">
            <w:pPr>
              <w:jc w:val="center"/>
            </w:pPr>
            <w:r w:rsidRPr="00A30CC2">
              <w:rPr>
                <w:rFonts w:hint="eastAsia"/>
              </w:rPr>
              <w:t>长期</w:t>
            </w:r>
          </w:p>
        </w:tc>
      </w:tr>
      <w:tr w:rsidR="008F3A4F" w:rsidRPr="00A30CC2" w14:paraId="19A76E5F" w14:textId="77777777" w:rsidTr="00615ACA">
        <w:trPr>
          <w:trHeight w:val="340"/>
        </w:trPr>
        <w:tc>
          <w:tcPr>
            <w:tcW w:w="817" w:type="dxa"/>
            <w:vAlign w:val="center"/>
          </w:tcPr>
          <w:p w14:paraId="46C796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71F4E27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AA22662" w14:textId="77777777" w:rsidR="008F3A4F" w:rsidRPr="00A30CC2" w:rsidRDefault="008F3A4F" w:rsidP="00615ACA">
            <w:pPr>
              <w:jc w:val="center"/>
            </w:pPr>
          </w:p>
        </w:tc>
      </w:tr>
    </w:tbl>
    <w:p w14:paraId="4741F426" w14:textId="77777777" w:rsidR="008F3A4F" w:rsidRPr="00A30CC2" w:rsidRDefault="008F3A4F" w:rsidP="008F3A4F">
      <w:pPr>
        <w:pStyle w:val="a9"/>
        <w:spacing w:line="360" w:lineRule="exact"/>
        <w:ind w:left="720" w:firstLineChars="0" w:firstLine="0"/>
        <w:jc w:val="center"/>
        <w:rPr>
          <w:rFonts w:asciiTheme="minorEastAsia" w:hAnsiTheme="minorEastAsia"/>
          <w:b/>
          <w:sz w:val="28"/>
          <w:szCs w:val="28"/>
        </w:rPr>
        <w:sectPr w:rsidR="008F3A4F" w:rsidRPr="00A30CC2" w:rsidSect="00615ACA">
          <w:pgSz w:w="11906" w:h="16838"/>
          <w:pgMar w:top="1440" w:right="1800" w:bottom="1440" w:left="1800" w:header="851" w:footer="992" w:gutter="0"/>
          <w:cols w:space="425"/>
          <w:docGrid w:type="lines" w:linePitch="312"/>
        </w:sectPr>
      </w:pPr>
    </w:p>
    <w:tbl>
      <w:tblPr>
        <w:tblStyle w:val="ae"/>
        <w:tblpPr w:leftFromText="180" w:rightFromText="180" w:vertAnchor="text" w:horzAnchor="margin" w:tblpY="26"/>
        <w:tblW w:w="0" w:type="auto"/>
        <w:tblLook w:val="04A0" w:firstRow="1" w:lastRow="0" w:firstColumn="1" w:lastColumn="0" w:noHBand="0" w:noVBand="1"/>
      </w:tblPr>
      <w:tblGrid>
        <w:gridCol w:w="805"/>
        <w:gridCol w:w="5920"/>
        <w:gridCol w:w="1571"/>
      </w:tblGrid>
      <w:tr w:rsidR="00A30CC2" w:rsidRPr="00A30CC2" w14:paraId="621D16DA" w14:textId="77777777" w:rsidTr="00EC57A6">
        <w:trPr>
          <w:trHeight w:val="567"/>
        </w:trPr>
        <w:tc>
          <w:tcPr>
            <w:tcW w:w="8296" w:type="dxa"/>
            <w:gridSpan w:val="3"/>
            <w:vAlign w:val="center"/>
          </w:tcPr>
          <w:p w14:paraId="48403424" w14:textId="77777777" w:rsidR="00EC57A6" w:rsidRPr="00A30CC2" w:rsidRDefault="00EC57A6" w:rsidP="00EC57A6">
            <w:pPr>
              <w:jc w:val="center"/>
              <w:rPr>
                <w:rFonts w:asciiTheme="minorEastAsia" w:hAnsiTheme="minorEastAsia"/>
                <w:b/>
                <w:sz w:val="24"/>
                <w:szCs w:val="24"/>
              </w:rPr>
            </w:pPr>
            <w:r w:rsidRPr="00A30CC2">
              <w:rPr>
                <w:rFonts w:asciiTheme="minorEastAsia" w:hAnsiTheme="minorEastAsia" w:hint="eastAsia"/>
                <w:b/>
                <w:sz w:val="24"/>
                <w:szCs w:val="24"/>
              </w:rPr>
              <w:lastRenderedPageBreak/>
              <w:t>XZ22  审计处</w:t>
            </w:r>
          </w:p>
        </w:tc>
      </w:tr>
      <w:tr w:rsidR="00A30CC2" w:rsidRPr="00A30CC2" w14:paraId="22E2EB26" w14:textId="77777777" w:rsidTr="00EC57A6">
        <w:trPr>
          <w:trHeight w:val="340"/>
        </w:trPr>
        <w:tc>
          <w:tcPr>
            <w:tcW w:w="805" w:type="dxa"/>
            <w:vAlign w:val="center"/>
          </w:tcPr>
          <w:p w14:paraId="110297DE"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2B88DDFE"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3CB9118C"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7E1A7CD7" w14:textId="77777777" w:rsidTr="00EC57A6">
        <w:trPr>
          <w:trHeight w:val="340"/>
        </w:trPr>
        <w:tc>
          <w:tcPr>
            <w:tcW w:w="805" w:type="dxa"/>
            <w:vAlign w:val="center"/>
          </w:tcPr>
          <w:p w14:paraId="7663C8A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D148853"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上级关于审计工作的文件材料</w:t>
            </w:r>
          </w:p>
        </w:tc>
        <w:tc>
          <w:tcPr>
            <w:tcW w:w="1571" w:type="dxa"/>
            <w:vAlign w:val="center"/>
          </w:tcPr>
          <w:p w14:paraId="47BECF10"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6A6C5800" w14:textId="77777777" w:rsidTr="00EC57A6">
        <w:trPr>
          <w:trHeight w:val="340"/>
        </w:trPr>
        <w:tc>
          <w:tcPr>
            <w:tcW w:w="805" w:type="dxa"/>
            <w:vAlign w:val="center"/>
          </w:tcPr>
          <w:p w14:paraId="593430C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423F1E46"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审计处工作规章制度</w:t>
            </w:r>
          </w:p>
        </w:tc>
        <w:tc>
          <w:tcPr>
            <w:tcW w:w="1571" w:type="dxa"/>
            <w:vAlign w:val="center"/>
          </w:tcPr>
          <w:p w14:paraId="0A794C2F"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09FC5C45" w14:textId="77777777" w:rsidTr="00EC57A6">
        <w:trPr>
          <w:trHeight w:val="340"/>
        </w:trPr>
        <w:tc>
          <w:tcPr>
            <w:tcW w:w="805" w:type="dxa"/>
            <w:vAlign w:val="center"/>
          </w:tcPr>
          <w:p w14:paraId="5978E94A"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0E9AAE4D"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审计处工作计划、总结</w:t>
            </w:r>
          </w:p>
        </w:tc>
        <w:tc>
          <w:tcPr>
            <w:tcW w:w="1571" w:type="dxa"/>
            <w:vAlign w:val="center"/>
          </w:tcPr>
          <w:p w14:paraId="5F1D8175"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1A4529FA" w14:textId="77777777" w:rsidTr="00EC57A6">
        <w:trPr>
          <w:trHeight w:val="340"/>
        </w:trPr>
        <w:tc>
          <w:tcPr>
            <w:tcW w:w="805" w:type="dxa"/>
            <w:vAlign w:val="center"/>
          </w:tcPr>
          <w:p w14:paraId="316C72B9"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2879EAC4"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审计处工作统计报表</w:t>
            </w:r>
          </w:p>
        </w:tc>
        <w:tc>
          <w:tcPr>
            <w:tcW w:w="1571" w:type="dxa"/>
            <w:vAlign w:val="center"/>
          </w:tcPr>
          <w:p w14:paraId="68302696"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4CB58BA" w14:textId="77777777" w:rsidTr="00EC57A6">
        <w:trPr>
          <w:trHeight w:val="340"/>
        </w:trPr>
        <w:tc>
          <w:tcPr>
            <w:tcW w:w="805" w:type="dxa"/>
            <w:vAlign w:val="center"/>
          </w:tcPr>
          <w:p w14:paraId="6A681B5B"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36EE7376"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571" w:type="dxa"/>
            <w:vAlign w:val="center"/>
          </w:tcPr>
          <w:p w14:paraId="74D043F1"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9A05D5B" w14:textId="77777777" w:rsidTr="00EC57A6">
        <w:trPr>
          <w:trHeight w:val="340"/>
        </w:trPr>
        <w:tc>
          <w:tcPr>
            <w:tcW w:w="805" w:type="dxa"/>
            <w:vAlign w:val="center"/>
          </w:tcPr>
          <w:p w14:paraId="3817D23B"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4E8E240"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对各单位的审计报告及离任领导的审计报告等材料</w:t>
            </w:r>
          </w:p>
        </w:tc>
        <w:tc>
          <w:tcPr>
            <w:tcW w:w="1571" w:type="dxa"/>
            <w:vAlign w:val="center"/>
          </w:tcPr>
          <w:p w14:paraId="753C694B"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4540EB2" w14:textId="77777777" w:rsidTr="00EC57A6">
        <w:trPr>
          <w:trHeight w:val="340"/>
        </w:trPr>
        <w:tc>
          <w:tcPr>
            <w:tcW w:w="805" w:type="dxa"/>
            <w:vAlign w:val="center"/>
          </w:tcPr>
          <w:p w14:paraId="082A3052"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558C7F79"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审计项目形成的文件材料</w:t>
            </w:r>
          </w:p>
        </w:tc>
        <w:tc>
          <w:tcPr>
            <w:tcW w:w="1571" w:type="dxa"/>
            <w:vAlign w:val="center"/>
          </w:tcPr>
          <w:p w14:paraId="0A031BF4"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857597E" w14:textId="77777777" w:rsidTr="00EC57A6">
        <w:trPr>
          <w:trHeight w:val="340"/>
        </w:trPr>
        <w:tc>
          <w:tcPr>
            <w:tcW w:w="805" w:type="dxa"/>
            <w:vAlign w:val="center"/>
          </w:tcPr>
          <w:p w14:paraId="17C49F34"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6D1C4DE1"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（1）领导批示</w:t>
            </w:r>
          </w:p>
        </w:tc>
        <w:tc>
          <w:tcPr>
            <w:tcW w:w="1571" w:type="dxa"/>
            <w:vAlign w:val="center"/>
          </w:tcPr>
          <w:p w14:paraId="71E48F38"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AFE4BDD" w14:textId="77777777" w:rsidTr="00EC57A6">
        <w:trPr>
          <w:trHeight w:val="340"/>
        </w:trPr>
        <w:tc>
          <w:tcPr>
            <w:tcW w:w="805" w:type="dxa"/>
            <w:vAlign w:val="center"/>
          </w:tcPr>
          <w:p w14:paraId="7A11243E" w14:textId="77777777" w:rsidR="00EC57A6" w:rsidRPr="00A30CC2" w:rsidRDefault="00EC57A6" w:rsidP="00EC57A6">
            <w:pPr>
              <w:jc w:val="center"/>
              <w:rPr>
                <w:rFonts w:asciiTheme="minorEastAsia" w:hAnsiTheme="minorEastAsia"/>
                <w:szCs w:val="21"/>
              </w:rPr>
            </w:pPr>
          </w:p>
        </w:tc>
        <w:tc>
          <w:tcPr>
            <w:tcW w:w="5920" w:type="dxa"/>
            <w:vAlign w:val="center"/>
          </w:tcPr>
          <w:p w14:paraId="7EA846D2"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（2）审计通知书</w:t>
            </w:r>
          </w:p>
        </w:tc>
        <w:tc>
          <w:tcPr>
            <w:tcW w:w="1571" w:type="dxa"/>
            <w:vAlign w:val="center"/>
          </w:tcPr>
          <w:p w14:paraId="18B1E08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A2FA24A" w14:textId="77777777" w:rsidTr="00EC57A6">
        <w:trPr>
          <w:trHeight w:val="340"/>
        </w:trPr>
        <w:tc>
          <w:tcPr>
            <w:tcW w:w="805" w:type="dxa"/>
            <w:vAlign w:val="center"/>
          </w:tcPr>
          <w:p w14:paraId="08B1546D" w14:textId="77777777" w:rsidR="00EC57A6" w:rsidRPr="00A30CC2" w:rsidRDefault="00EC57A6" w:rsidP="00EC57A6">
            <w:pPr>
              <w:jc w:val="center"/>
              <w:rPr>
                <w:rFonts w:asciiTheme="minorEastAsia" w:hAnsiTheme="minorEastAsia"/>
                <w:szCs w:val="21"/>
              </w:rPr>
            </w:pPr>
          </w:p>
        </w:tc>
        <w:tc>
          <w:tcPr>
            <w:tcW w:w="5920" w:type="dxa"/>
            <w:vAlign w:val="center"/>
          </w:tcPr>
          <w:p w14:paraId="160085E2"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（3）审计报告、结论</w:t>
            </w:r>
          </w:p>
        </w:tc>
        <w:tc>
          <w:tcPr>
            <w:tcW w:w="1571" w:type="dxa"/>
            <w:vAlign w:val="center"/>
          </w:tcPr>
          <w:p w14:paraId="2D1CEFFE"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B973047" w14:textId="77777777" w:rsidTr="00EC57A6">
        <w:trPr>
          <w:trHeight w:val="340"/>
        </w:trPr>
        <w:tc>
          <w:tcPr>
            <w:tcW w:w="805" w:type="dxa"/>
            <w:vAlign w:val="center"/>
          </w:tcPr>
          <w:p w14:paraId="2071C182" w14:textId="77777777" w:rsidR="00EC57A6" w:rsidRPr="00A30CC2" w:rsidRDefault="00EC57A6" w:rsidP="00EC57A6">
            <w:pPr>
              <w:jc w:val="center"/>
              <w:rPr>
                <w:rFonts w:asciiTheme="minorEastAsia" w:hAnsiTheme="minorEastAsia"/>
                <w:szCs w:val="21"/>
              </w:rPr>
            </w:pPr>
          </w:p>
        </w:tc>
        <w:tc>
          <w:tcPr>
            <w:tcW w:w="5920" w:type="dxa"/>
            <w:vAlign w:val="center"/>
          </w:tcPr>
          <w:p w14:paraId="47195CC9"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（4）取证材料</w:t>
            </w:r>
          </w:p>
        </w:tc>
        <w:tc>
          <w:tcPr>
            <w:tcW w:w="1571" w:type="dxa"/>
            <w:vAlign w:val="center"/>
          </w:tcPr>
          <w:p w14:paraId="33096C94"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DCCD031" w14:textId="77777777" w:rsidTr="00EC57A6">
        <w:trPr>
          <w:trHeight w:val="340"/>
        </w:trPr>
        <w:tc>
          <w:tcPr>
            <w:tcW w:w="805" w:type="dxa"/>
            <w:vAlign w:val="center"/>
          </w:tcPr>
          <w:p w14:paraId="4223C459" w14:textId="77777777" w:rsidR="00EC57A6" w:rsidRPr="00A30CC2" w:rsidRDefault="00EC57A6" w:rsidP="00EC57A6">
            <w:pPr>
              <w:jc w:val="center"/>
              <w:rPr>
                <w:rFonts w:asciiTheme="minorEastAsia" w:hAnsiTheme="minorEastAsia"/>
                <w:szCs w:val="21"/>
              </w:rPr>
            </w:pPr>
          </w:p>
        </w:tc>
        <w:tc>
          <w:tcPr>
            <w:tcW w:w="5920" w:type="dxa"/>
            <w:vAlign w:val="center"/>
          </w:tcPr>
          <w:p w14:paraId="713058C7"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（5）与审计项目有关的群众来信和来访记录</w:t>
            </w:r>
          </w:p>
        </w:tc>
        <w:tc>
          <w:tcPr>
            <w:tcW w:w="1571" w:type="dxa"/>
            <w:vAlign w:val="center"/>
          </w:tcPr>
          <w:p w14:paraId="66CAD15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EBC27CE" w14:textId="77777777" w:rsidTr="00EC57A6">
        <w:trPr>
          <w:trHeight w:val="340"/>
        </w:trPr>
        <w:tc>
          <w:tcPr>
            <w:tcW w:w="805" w:type="dxa"/>
            <w:vAlign w:val="center"/>
          </w:tcPr>
          <w:p w14:paraId="055BB162" w14:textId="77777777" w:rsidR="00EC57A6" w:rsidRPr="00A30CC2" w:rsidRDefault="00EC57A6" w:rsidP="00EC57A6">
            <w:pPr>
              <w:jc w:val="center"/>
              <w:rPr>
                <w:rFonts w:asciiTheme="minorEastAsia" w:hAnsiTheme="minorEastAsia"/>
                <w:szCs w:val="21"/>
              </w:rPr>
            </w:pPr>
          </w:p>
        </w:tc>
        <w:tc>
          <w:tcPr>
            <w:tcW w:w="5920" w:type="dxa"/>
            <w:vAlign w:val="center"/>
          </w:tcPr>
          <w:p w14:paraId="29B0BE51"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（6）其他相关重要材料</w:t>
            </w:r>
          </w:p>
        </w:tc>
        <w:tc>
          <w:tcPr>
            <w:tcW w:w="1571" w:type="dxa"/>
            <w:vAlign w:val="center"/>
          </w:tcPr>
          <w:p w14:paraId="7C81E85D"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43B67C0" w14:textId="77777777" w:rsidTr="00EC57A6">
        <w:trPr>
          <w:trHeight w:val="340"/>
        </w:trPr>
        <w:tc>
          <w:tcPr>
            <w:tcW w:w="805" w:type="dxa"/>
            <w:vAlign w:val="center"/>
          </w:tcPr>
          <w:p w14:paraId="334FD298"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184ED302"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571" w:type="dxa"/>
            <w:vAlign w:val="center"/>
          </w:tcPr>
          <w:p w14:paraId="2301B9A3"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84A3B21" w14:textId="77777777" w:rsidTr="00EC57A6">
        <w:trPr>
          <w:trHeight w:val="340"/>
        </w:trPr>
        <w:tc>
          <w:tcPr>
            <w:tcW w:w="805" w:type="dxa"/>
            <w:vAlign w:val="center"/>
          </w:tcPr>
          <w:p w14:paraId="4607F9CE"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3B07317F"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1E02B0ED" w14:textId="77777777" w:rsidR="00EC57A6" w:rsidRPr="00A30CC2" w:rsidRDefault="00EC57A6" w:rsidP="00EC57A6">
            <w:pPr>
              <w:jc w:val="center"/>
              <w:rPr>
                <w:rFonts w:asciiTheme="minorEastAsia" w:hAnsiTheme="minorEastAsia"/>
                <w:szCs w:val="21"/>
              </w:rPr>
            </w:pPr>
          </w:p>
        </w:tc>
      </w:tr>
    </w:tbl>
    <w:p w14:paraId="02CB4253" w14:textId="77777777" w:rsidR="00EC57A6" w:rsidRPr="00A30CC2" w:rsidRDefault="00EC57A6" w:rsidP="00DF2DC0">
      <w:pPr>
        <w:rPr>
          <w:rFonts w:asciiTheme="minorEastAsia" w:hAnsiTheme="minorEastAsia"/>
          <w:szCs w:val="21"/>
        </w:rPr>
      </w:pPr>
    </w:p>
    <w:p w14:paraId="4ABC1BC1" w14:textId="77777777" w:rsidR="00DF2DC0" w:rsidRPr="00A30CC2" w:rsidRDefault="00DF2DC0" w:rsidP="00DF2DC0">
      <w:pPr>
        <w:rPr>
          <w:rFonts w:asciiTheme="minorEastAsia" w:hAnsiTheme="minorEastAsia"/>
          <w:szCs w:val="21"/>
        </w:rPr>
        <w:sectPr w:rsidR="00DF2DC0" w:rsidRPr="00A30CC2" w:rsidSect="00615ACA">
          <w:pgSz w:w="11906" w:h="16838"/>
          <w:pgMar w:top="1440" w:right="1800" w:bottom="1440" w:left="1800" w:header="851" w:footer="992" w:gutter="0"/>
          <w:cols w:space="425"/>
          <w:docGrid w:type="lines" w:linePitch="312"/>
        </w:sectPr>
      </w:pPr>
    </w:p>
    <w:tbl>
      <w:tblPr>
        <w:tblStyle w:val="ae"/>
        <w:tblpPr w:leftFromText="180" w:rightFromText="180" w:vertAnchor="text" w:horzAnchor="margin" w:tblpY="9"/>
        <w:tblW w:w="0" w:type="auto"/>
        <w:tblLook w:val="04A0" w:firstRow="1" w:lastRow="0" w:firstColumn="1" w:lastColumn="0" w:noHBand="0" w:noVBand="1"/>
      </w:tblPr>
      <w:tblGrid>
        <w:gridCol w:w="804"/>
        <w:gridCol w:w="5920"/>
        <w:gridCol w:w="1572"/>
      </w:tblGrid>
      <w:tr w:rsidR="00A30CC2" w:rsidRPr="00A30CC2" w14:paraId="60A66D05" w14:textId="77777777" w:rsidTr="00EC57A6">
        <w:trPr>
          <w:trHeight w:val="567"/>
        </w:trPr>
        <w:tc>
          <w:tcPr>
            <w:tcW w:w="8296" w:type="dxa"/>
            <w:gridSpan w:val="3"/>
            <w:vAlign w:val="center"/>
          </w:tcPr>
          <w:p w14:paraId="2D819E66" w14:textId="77777777" w:rsidR="00EC57A6" w:rsidRPr="00A30CC2" w:rsidRDefault="00EC57A6" w:rsidP="00EC57A6">
            <w:pPr>
              <w:jc w:val="center"/>
              <w:rPr>
                <w:rFonts w:asciiTheme="minorEastAsia" w:hAnsiTheme="minorEastAsia"/>
                <w:b/>
                <w:sz w:val="24"/>
                <w:szCs w:val="24"/>
              </w:rPr>
            </w:pPr>
            <w:r w:rsidRPr="00A30CC2">
              <w:rPr>
                <w:rFonts w:asciiTheme="minorEastAsia" w:hAnsiTheme="minorEastAsia" w:hint="eastAsia"/>
                <w:b/>
                <w:sz w:val="24"/>
                <w:szCs w:val="24"/>
              </w:rPr>
              <w:lastRenderedPageBreak/>
              <w:t>XZ23  资产管理处</w:t>
            </w:r>
          </w:p>
        </w:tc>
      </w:tr>
      <w:tr w:rsidR="00A30CC2" w:rsidRPr="00A30CC2" w14:paraId="6EC81F42" w14:textId="77777777" w:rsidTr="00EC57A6">
        <w:trPr>
          <w:trHeight w:val="340"/>
        </w:trPr>
        <w:tc>
          <w:tcPr>
            <w:tcW w:w="804" w:type="dxa"/>
            <w:vAlign w:val="center"/>
          </w:tcPr>
          <w:p w14:paraId="6BB13AF8"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09303A5A"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1A3B44B9"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C93D472" w14:textId="77777777" w:rsidTr="00EC57A6">
        <w:trPr>
          <w:trHeight w:val="340"/>
        </w:trPr>
        <w:tc>
          <w:tcPr>
            <w:tcW w:w="804" w:type="dxa"/>
            <w:vAlign w:val="center"/>
          </w:tcPr>
          <w:p w14:paraId="0E640DB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F6E8D6E"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上级关于校舍房产管理工作的重要文件</w:t>
            </w:r>
          </w:p>
        </w:tc>
        <w:tc>
          <w:tcPr>
            <w:tcW w:w="1572" w:type="dxa"/>
            <w:vAlign w:val="center"/>
          </w:tcPr>
          <w:p w14:paraId="3F348309" w14:textId="77777777" w:rsidR="00EC57A6" w:rsidRPr="00A30CC2" w:rsidRDefault="00EC57A6" w:rsidP="00EC57A6">
            <w:pPr>
              <w:jc w:val="center"/>
            </w:pPr>
            <w:r w:rsidRPr="00A30CC2">
              <w:rPr>
                <w:rFonts w:hint="eastAsia"/>
              </w:rPr>
              <w:t>永久</w:t>
            </w:r>
          </w:p>
        </w:tc>
      </w:tr>
      <w:tr w:rsidR="00A30CC2" w:rsidRPr="00A30CC2" w14:paraId="2F81ACA1" w14:textId="77777777" w:rsidTr="00EC57A6">
        <w:trPr>
          <w:trHeight w:val="340"/>
        </w:trPr>
        <w:tc>
          <w:tcPr>
            <w:tcW w:w="804" w:type="dxa"/>
            <w:vAlign w:val="center"/>
          </w:tcPr>
          <w:p w14:paraId="2E4A140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AEDFDC4"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学校关于校舍房产的规划、请示及上级批复</w:t>
            </w:r>
          </w:p>
        </w:tc>
        <w:tc>
          <w:tcPr>
            <w:tcW w:w="1572" w:type="dxa"/>
            <w:vAlign w:val="center"/>
          </w:tcPr>
          <w:p w14:paraId="472D4A21" w14:textId="77777777" w:rsidR="00EC57A6" w:rsidRPr="00A30CC2" w:rsidRDefault="00EC57A6" w:rsidP="00EC57A6">
            <w:pPr>
              <w:jc w:val="center"/>
            </w:pPr>
            <w:r w:rsidRPr="00A30CC2">
              <w:rPr>
                <w:rFonts w:hint="eastAsia"/>
              </w:rPr>
              <w:t>永久</w:t>
            </w:r>
          </w:p>
        </w:tc>
      </w:tr>
      <w:tr w:rsidR="00A30CC2" w:rsidRPr="00A30CC2" w14:paraId="30960EE0" w14:textId="77777777" w:rsidTr="00EC57A6">
        <w:trPr>
          <w:trHeight w:val="340"/>
        </w:trPr>
        <w:tc>
          <w:tcPr>
            <w:tcW w:w="804" w:type="dxa"/>
            <w:vAlign w:val="center"/>
          </w:tcPr>
          <w:p w14:paraId="1CC871C2"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0C0EE13"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资产管理处规章制度</w:t>
            </w:r>
          </w:p>
        </w:tc>
        <w:tc>
          <w:tcPr>
            <w:tcW w:w="1572" w:type="dxa"/>
            <w:vAlign w:val="center"/>
          </w:tcPr>
          <w:p w14:paraId="147A3D80"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4E2999FD" w14:textId="77777777" w:rsidTr="00EC57A6">
        <w:trPr>
          <w:trHeight w:val="340"/>
        </w:trPr>
        <w:tc>
          <w:tcPr>
            <w:tcW w:w="804" w:type="dxa"/>
            <w:vAlign w:val="center"/>
          </w:tcPr>
          <w:p w14:paraId="07C563C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3A913F7A"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资产管理处工作计划、总结</w:t>
            </w:r>
          </w:p>
        </w:tc>
        <w:tc>
          <w:tcPr>
            <w:tcW w:w="1572" w:type="dxa"/>
            <w:vAlign w:val="center"/>
          </w:tcPr>
          <w:p w14:paraId="713D0D06"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22BF9958" w14:textId="77777777" w:rsidTr="00EC57A6">
        <w:trPr>
          <w:trHeight w:val="340"/>
        </w:trPr>
        <w:tc>
          <w:tcPr>
            <w:tcW w:w="804" w:type="dxa"/>
            <w:vAlign w:val="center"/>
          </w:tcPr>
          <w:p w14:paraId="2D054DA9"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3F812290"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资产管理工作统计报表</w:t>
            </w:r>
          </w:p>
        </w:tc>
        <w:tc>
          <w:tcPr>
            <w:tcW w:w="1572" w:type="dxa"/>
            <w:vAlign w:val="center"/>
          </w:tcPr>
          <w:p w14:paraId="5817C3CE"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6CB3BC89" w14:textId="77777777" w:rsidTr="00EC57A6">
        <w:trPr>
          <w:trHeight w:val="340"/>
        </w:trPr>
        <w:tc>
          <w:tcPr>
            <w:tcW w:w="804" w:type="dxa"/>
            <w:vAlign w:val="center"/>
          </w:tcPr>
          <w:p w14:paraId="2B6A80D7"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2FDD709A"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资产管理处会议记录、纪要</w:t>
            </w:r>
          </w:p>
        </w:tc>
        <w:tc>
          <w:tcPr>
            <w:tcW w:w="1572" w:type="dxa"/>
            <w:vAlign w:val="center"/>
          </w:tcPr>
          <w:p w14:paraId="5D359C22"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4F94E0A" w14:textId="77777777" w:rsidTr="00EC57A6">
        <w:trPr>
          <w:trHeight w:val="340"/>
        </w:trPr>
        <w:tc>
          <w:tcPr>
            <w:tcW w:w="804" w:type="dxa"/>
            <w:vAlign w:val="center"/>
          </w:tcPr>
          <w:p w14:paraId="4654BB18"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3B9A7424"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资产管理处对外签订的各类重要协议、合同及相关材料</w:t>
            </w:r>
          </w:p>
        </w:tc>
        <w:tc>
          <w:tcPr>
            <w:tcW w:w="1572" w:type="dxa"/>
            <w:vAlign w:val="center"/>
          </w:tcPr>
          <w:p w14:paraId="2F665C8D"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C92C563" w14:textId="77777777" w:rsidTr="00EC57A6">
        <w:trPr>
          <w:trHeight w:val="340"/>
        </w:trPr>
        <w:tc>
          <w:tcPr>
            <w:tcW w:w="804" w:type="dxa"/>
            <w:vAlign w:val="center"/>
          </w:tcPr>
          <w:p w14:paraId="6B338DAD"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33CF20F5" w14:textId="77777777" w:rsidR="00EC57A6" w:rsidRPr="00A30CC2" w:rsidRDefault="00EC57A6" w:rsidP="00EC57A6">
            <w:pPr>
              <w:rPr>
                <w:rFonts w:asciiTheme="minorEastAsia" w:hAnsiTheme="minorEastAsia"/>
                <w:szCs w:val="21"/>
              </w:rPr>
            </w:pPr>
            <w:r w:rsidRPr="00A30CC2">
              <w:rPr>
                <w:rFonts w:asciiTheme="minorEastAsia" w:hAnsiTheme="minorEastAsia" w:hint="eastAsia"/>
                <w:szCs w:val="21"/>
              </w:rPr>
              <w:t>学校制发的关于资产工作的重要通知、通告等文件材料</w:t>
            </w:r>
          </w:p>
        </w:tc>
        <w:tc>
          <w:tcPr>
            <w:tcW w:w="1572" w:type="dxa"/>
            <w:vAlign w:val="center"/>
          </w:tcPr>
          <w:p w14:paraId="2C301B44"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19C87EB" w14:textId="77777777" w:rsidTr="00EC57A6">
        <w:trPr>
          <w:trHeight w:val="340"/>
        </w:trPr>
        <w:tc>
          <w:tcPr>
            <w:tcW w:w="804" w:type="dxa"/>
            <w:vAlign w:val="center"/>
          </w:tcPr>
          <w:p w14:paraId="35AB3DF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0574B56D" w14:textId="77777777" w:rsidR="00EC57A6" w:rsidRPr="00A30CC2" w:rsidRDefault="00EC57A6" w:rsidP="00EC57A6">
            <w:pPr>
              <w:rPr>
                <w:rFonts w:asciiTheme="minorEastAsia" w:hAnsiTheme="minorEastAsia"/>
                <w:szCs w:val="21"/>
              </w:rPr>
            </w:pPr>
            <w:r w:rsidRPr="00A30CC2">
              <w:rPr>
                <w:rFonts w:asciiTheme="minorEastAsia" w:hAnsiTheme="minorEastAsia" w:hint="eastAsia"/>
                <w:szCs w:val="21"/>
              </w:rPr>
              <w:t>资产管理处重要工作请示、报告、批复等材料</w:t>
            </w:r>
          </w:p>
        </w:tc>
        <w:tc>
          <w:tcPr>
            <w:tcW w:w="1572" w:type="dxa"/>
            <w:vAlign w:val="center"/>
          </w:tcPr>
          <w:p w14:paraId="6960CCC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AA8654D" w14:textId="77777777" w:rsidTr="00EC57A6">
        <w:trPr>
          <w:trHeight w:val="340"/>
        </w:trPr>
        <w:tc>
          <w:tcPr>
            <w:tcW w:w="804" w:type="dxa"/>
            <w:vAlign w:val="center"/>
          </w:tcPr>
          <w:p w14:paraId="2D1720DB"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6B544D45"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1C25367F" w14:textId="77777777" w:rsidR="00EC57A6" w:rsidRPr="00A30CC2" w:rsidRDefault="00EC57A6" w:rsidP="00EC57A6">
            <w:pPr>
              <w:jc w:val="center"/>
              <w:rPr>
                <w:rFonts w:asciiTheme="minorEastAsia" w:hAnsiTheme="minorEastAsia"/>
                <w:szCs w:val="21"/>
              </w:rPr>
            </w:pPr>
          </w:p>
        </w:tc>
      </w:tr>
    </w:tbl>
    <w:p w14:paraId="09431989" w14:textId="77777777" w:rsidR="008F3A4F" w:rsidRPr="00A30CC2" w:rsidRDefault="008F3A4F" w:rsidP="008F3A4F">
      <w:pPr>
        <w:pStyle w:val="a9"/>
        <w:spacing w:line="360" w:lineRule="exact"/>
        <w:ind w:left="720" w:firstLineChars="0" w:firstLine="0"/>
        <w:jc w:val="center"/>
        <w:rPr>
          <w:rFonts w:asciiTheme="minorEastAsia" w:hAnsiTheme="minorEastAsia"/>
          <w:b/>
          <w:sz w:val="28"/>
          <w:szCs w:val="28"/>
        </w:rPr>
      </w:pPr>
    </w:p>
    <w:p w14:paraId="6E375916"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C61834C"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3F6E07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10CFCC2"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7A4970AB"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6E745A49"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0B8A0A1"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45F6E893"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C45301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7551A0E3"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79624D1"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360F459C"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2EE49CB"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A91953D"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E170A4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4F0EF7E"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4A206C7B"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8EE999D"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48805FC"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15A683F"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45DE83F"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1A36493"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14561668"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45A65468"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1900F9F4"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tbl>
      <w:tblPr>
        <w:tblStyle w:val="ae"/>
        <w:tblW w:w="0" w:type="auto"/>
        <w:tblLook w:val="04A0" w:firstRow="1" w:lastRow="0" w:firstColumn="1" w:lastColumn="0" w:noHBand="0" w:noVBand="1"/>
      </w:tblPr>
      <w:tblGrid>
        <w:gridCol w:w="804"/>
        <w:gridCol w:w="5920"/>
        <w:gridCol w:w="1572"/>
      </w:tblGrid>
      <w:tr w:rsidR="00A30CC2" w:rsidRPr="00A30CC2" w14:paraId="704DBB89" w14:textId="77777777" w:rsidTr="00D5381B">
        <w:trPr>
          <w:trHeight w:val="567"/>
        </w:trPr>
        <w:tc>
          <w:tcPr>
            <w:tcW w:w="8296" w:type="dxa"/>
            <w:gridSpan w:val="3"/>
            <w:vAlign w:val="center"/>
          </w:tcPr>
          <w:p w14:paraId="5581D178" w14:textId="77777777" w:rsidR="00D5381B" w:rsidRPr="00A30CC2" w:rsidRDefault="00D5381B" w:rsidP="00D5381B">
            <w:pPr>
              <w:jc w:val="center"/>
              <w:rPr>
                <w:rFonts w:asciiTheme="minorEastAsia" w:hAnsiTheme="minorEastAsia"/>
                <w:b/>
                <w:sz w:val="24"/>
                <w:szCs w:val="24"/>
              </w:rPr>
            </w:pPr>
            <w:r w:rsidRPr="00A30CC2">
              <w:rPr>
                <w:rFonts w:asciiTheme="minorEastAsia" w:hAnsiTheme="minorEastAsia" w:hint="eastAsia"/>
                <w:b/>
                <w:sz w:val="24"/>
                <w:szCs w:val="24"/>
              </w:rPr>
              <w:lastRenderedPageBreak/>
              <w:t>XZ2</w:t>
            </w:r>
            <w:r w:rsidRPr="00A30CC2">
              <w:rPr>
                <w:rFonts w:asciiTheme="minorEastAsia" w:hAnsiTheme="minorEastAsia"/>
                <w:b/>
                <w:sz w:val="24"/>
                <w:szCs w:val="24"/>
              </w:rPr>
              <w:t xml:space="preserve">4  </w:t>
            </w:r>
            <w:r w:rsidRPr="00A30CC2">
              <w:rPr>
                <w:rFonts w:asciiTheme="minorEastAsia" w:hAnsiTheme="minorEastAsia" w:hint="eastAsia"/>
                <w:b/>
                <w:sz w:val="24"/>
                <w:szCs w:val="24"/>
              </w:rPr>
              <w:t>校友工作联络处</w:t>
            </w:r>
          </w:p>
        </w:tc>
      </w:tr>
      <w:tr w:rsidR="00A30CC2" w:rsidRPr="00A30CC2" w14:paraId="012D0207" w14:textId="77777777" w:rsidTr="00D5381B">
        <w:trPr>
          <w:trHeight w:val="340"/>
        </w:trPr>
        <w:tc>
          <w:tcPr>
            <w:tcW w:w="804" w:type="dxa"/>
            <w:vAlign w:val="center"/>
          </w:tcPr>
          <w:p w14:paraId="712079E4" w14:textId="77777777" w:rsidR="00D5381B" w:rsidRPr="00A30CC2" w:rsidRDefault="00D5381B" w:rsidP="00D5381B">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05F11B3D" w14:textId="77777777" w:rsidR="00D5381B" w:rsidRPr="00A30CC2" w:rsidRDefault="00D5381B" w:rsidP="00D5381B">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0DAEACEF" w14:textId="77777777" w:rsidR="00D5381B" w:rsidRPr="00A30CC2" w:rsidRDefault="00D5381B" w:rsidP="00D5381B">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37BAE43" w14:textId="77777777" w:rsidTr="00D5381B">
        <w:trPr>
          <w:trHeight w:val="340"/>
        </w:trPr>
        <w:tc>
          <w:tcPr>
            <w:tcW w:w="804" w:type="dxa"/>
            <w:vAlign w:val="center"/>
          </w:tcPr>
          <w:p w14:paraId="36B378AC"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E2925D2"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校友通讯录</w:t>
            </w:r>
          </w:p>
        </w:tc>
        <w:tc>
          <w:tcPr>
            <w:tcW w:w="1572" w:type="dxa"/>
            <w:vAlign w:val="center"/>
          </w:tcPr>
          <w:p w14:paraId="2B9CA53C" w14:textId="77777777" w:rsidR="00D5381B" w:rsidRPr="00A30CC2" w:rsidRDefault="00D5381B" w:rsidP="00D5381B">
            <w:pPr>
              <w:jc w:val="center"/>
            </w:pPr>
            <w:r w:rsidRPr="00A30CC2">
              <w:rPr>
                <w:rFonts w:hint="eastAsia"/>
              </w:rPr>
              <w:t>永久</w:t>
            </w:r>
          </w:p>
        </w:tc>
      </w:tr>
      <w:tr w:rsidR="00A30CC2" w:rsidRPr="00A30CC2" w14:paraId="06D48EE4" w14:textId="77777777" w:rsidTr="00D5381B">
        <w:trPr>
          <w:trHeight w:val="340"/>
        </w:trPr>
        <w:tc>
          <w:tcPr>
            <w:tcW w:w="804" w:type="dxa"/>
          </w:tcPr>
          <w:p w14:paraId="2AD91469"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4F0D257"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校友工作联络处规章制度</w:t>
            </w:r>
          </w:p>
        </w:tc>
        <w:tc>
          <w:tcPr>
            <w:tcW w:w="1572" w:type="dxa"/>
            <w:vAlign w:val="center"/>
          </w:tcPr>
          <w:p w14:paraId="05C2376A" w14:textId="77777777" w:rsidR="00D5381B" w:rsidRPr="00A30CC2" w:rsidRDefault="00D5381B" w:rsidP="00D5381B">
            <w:pPr>
              <w:jc w:val="center"/>
            </w:pPr>
            <w:r w:rsidRPr="00A30CC2">
              <w:rPr>
                <w:rFonts w:hint="eastAsia"/>
              </w:rPr>
              <w:t>长期</w:t>
            </w:r>
          </w:p>
        </w:tc>
      </w:tr>
      <w:tr w:rsidR="00A30CC2" w:rsidRPr="00A30CC2" w14:paraId="3E1C821A" w14:textId="77777777" w:rsidTr="00D5381B">
        <w:trPr>
          <w:trHeight w:val="340"/>
        </w:trPr>
        <w:tc>
          <w:tcPr>
            <w:tcW w:w="804" w:type="dxa"/>
          </w:tcPr>
          <w:p w14:paraId="237A68D8"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2A14D9CC"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校友工作联络处工作计划、总结</w:t>
            </w:r>
          </w:p>
        </w:tc>
        <w:tc>
          <w:tcPr>
            <w:tcW w:w="1572" w:type="dxa"/>
            <w:vAlign w:val="center"/>
          </w:tcPr>
          <w:p w14:paraId="7CF42AD7" w14:textId="77777777" w:rsidR="00D5381B" w:rsidRPr="00A30CC2" w:rsidRDefault="00D5381B" w:rsidP="00D5381B">
            <w:pPr>
              <w:jc w:val="center"/>
            </w:pPr>
            <w:r w:rsidRPr="00A30CC2">
              <w:rPr>
                <w:rFonts w:hint="eastAsia"/>
              </w:rPr>
              <w:t>长期</w:t>
            </w:r>
          </w:p>
        </w:tc>
      </w:tr>
      <w:tr w:rsidR="00A30CC2" w:rsidRPr="00A30CC2" w14:paraId="58CDC0C5" w14:textId="77777777" w:rsidTr="00D5381B">
        <w:trPr>
          <w:trHeight w:val="340"/>
        </w:trPr>
        <w:tc>
          <w:tcPr>
            <w:tcW w:w="804" w:type="dxa"/>
          </w:tcPr>
          <w:p w14:paraId="66B7ECFE"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390BCC67"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校友工作联络处会议记录、纪要</w:t>
            </w:r>
          </w:p>
        </w:tc>
        <w:tc>
          <w:tcPr>
            <w:tcW w:w="1572" w:type="dxa"/>
            <w:vAlign w:val="center"/>
          </w:tcPr>
          <w:p w14:paraId="14AD5620" w14:textId="77777777" w:rsidR="00D5381B" w:rsidRPr="00A30CC2" w:rsidRDefault="00D5381B" w:rsidP="00D5381B">
            <w:pPr>
              <w:jc w:val="center"/>
            </w:pPr>
            <w:r w:rsidRPr="00A30CC2">
              <w:rPr>
                <w:rFonts w:hint="eastAsia"/>
              </w:rPr>
              <w:t>长期</w:t>
            </w:r>
          </w:p>
        </w:tc>
      </w:tr>
      <w:tr w:rsidR="00A30CC2" w:rsidRPr="00A30CC2" w14:paraId="4C6A6001" w14:textId="77777777" w:rsidTr="00D5381B">
        <w:trPr>
          <w:trHeight w:val="340"/>
        </w:trPr>
        <w:tc>
          <w:tcPr>
            <w:tcW w:w="804" w:type="dxa"/>
          </w:tcPr>
          <w:p w14:paraId="686939C7"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27DA7CEF"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校友工作联络处重要工作请示、报告、批复等材料</w:t>
            </w:r>
          </w:p>
        </w:tc>
        <w:tc>
          <w:tcPr>
            <w:tcW w:w="1572" w:type="dxa"/>
            <w:vAlign w:val="center"/>
          </w:tcPr>
          <w:p w14:paraId="03F7970C" w14:textId="77777777" w:rsidR="00D5381B" w:rsidRPr="00A30CC2" w:rsidRDefault="00D5381B" w:rsidP="00D5381B">
            <w:pPr>
              <w:jc w:val="center"/>
            </w:pPr>
            <w:r w:rsidRPr="00A30CC2">
              <w:rPr>
                <w:rFonts w:hint="eastAsia"/>
              </w:rPr>
              <w:t>长期</w:t>
            </w:r>
          </w:p>
        </w:tc>
      </w:tr>
      <w:tr w:rsidR="00A30CC2" w:rsidRPr="00A30CC2" w14:paraId="6CCE9DDE" w14:textId="77777777" w:rsidTr="00D5381B">
        <w:trPr>
          <w:trHeight w:val="340"/>
        </w:trPr>
        <w:tc>
          <w:tcPr>
            <w:tcW w:w="804" w:type="dxa"/>
          </w:tcPr>
          <w:p w14:paraId="27F1EC7E"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70A675B"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编印的各类汇编资料、专刊</w:t>
            </w:r>
          </w:p>
        </w:tc>
        <w:tc>
          <w:tcPr>
            <w:tcW w:w="1572" w:type="dxa"/>
            <w:vAlign w:val="center"/>
          </w:tcPr>
          <w:p w14:paraId="352BCFC6" w14:textId="77777777" w:rsidR="00D5381B" w:rsidRPr="00A30CC2" w:rsidRDefault="00D5381B" w:rsidP="00D5381B">
            <w:pPr>
              <w:jc w:val="center"/>
            </w:pPr>
            <w:r w:rsidRPr="00A30CC2">
              <w:rPr>
                <w:rFonts w:hint="eastAsia"/>
              </w:rPr>
              <w:t>长期</w:t>
            </w:r>
          </w:p>
        </w:tc>
      </w:tr>
      <w:tr w:rsidR="00A30CC2" w:rsidRPr="00A30CC2" w14:paraId="3748CF1A" w14:textId="77777777" w:rsidTr="00D5381B">
        <w:trPr>
          <w:trHeight w:val="340"/>
        </w:trPr>
        <w:tc>
          <w:tcPr>
            <w:tcW w:w="804" w:type="dxa"/>
          </w:tcPr>
          <w:p w14:paraId="4D8B3DAA"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71C991E0" w14:textId="77777777" w:rsidR="00D5381B" w:rsidRPr="00A30CC2" w:rsidRDefault="00D5381B" w:rsidP="00D5381B">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5CEE2686" w14:textId="77777777" w:rsidR="00D5381B" w:rsidRPr="00A30CC2" w:rsidRDefault="00D5381B" w:rsidP="00D5381B">
            <w:pPr>
              <w:jc w:val="center"/>
              <w:rPr>
                <w:rFonts w:asciiTheme="minorEastAsia" w:hAnsiTheme="minorEastAsia"/>
                <w:szCs w:val="21"/>
              </w:rPr>
            </w:pPr>
          </w:p>
        </w:tc>
      </w:tr>
    </w:tbl>
    <w:p w14:paraId="7F3DEBE9"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附注：校友会秘书处形成的有保存价值的声像材料（录音和录像带、幻灯片、影视和缩微胶片、光盘），参见声像档案（SX）归档范围；</w:t>
      </w:r>
      <w:r w:rsidRPr="00A30CC2">
        <w:rPr>
          <w:rFonts w:hint="eastAsia"/>
        </w:rPr>
        <w:t>各级校友会、校友捐赠的各类礼品、纪念品，参见实物档案</w:t>
      </w:r>
      <w:r w:rsidRPr="00A30CC2">
        <w:rPr>
          <w:rFonts w:asciiTheme="minorEastAsia" w:hAnsiTheme="minorEastAsia" w:hint="eastAsia"/>
          <w:szCs w:val="21"/>
        </w:rPr>
        <w:t>（SW）归档范围。</w:t>
      </w:r>
    </w:p>
    <w:p w14:paraId="0590573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sectPr w:rsidR="00D5381B" w:rsidRPr="00A30CC2" w:rsidSect="00615ACA">
          <w:pgSz w:w="11906" w:h="16838"/>
          <w:pgMar w:top="1440" w:right="1800" w:bottom="1440" w:left="1800" w:header="851" w:footer="992" w:gutter="0"/>
          <w:cols w:space="425"/>
          <w:docGrid w:type="lines" w:linePitch="312"/>
        </w:sectPr>
      </w:pPr>
    </w:p>
    <w:tbl>
      <w:tblPr>
        <w:tblStyle w:val="ae"/>
        <w:tblpPr w:leftFromText="180" w:rightFromText="180" w:vertAnchor="text" w:horzAnchor="margin" w:tblpY="9"/>
        <w:tblW w:w="0" w:type="auto"/>
        <w:tblLook w:val="04A0" w:firstRow="1" w:lastRow="0" w:firstColumn="1" w:lastColumn="0" w:noHBand="0" w:noVBand="1"/>
      </w:tblPr>
      <w:tblGrid>
        <w:gridCol w:w="804"/>
        <w:gridCol w:w="5920"/>
        <w:gridCol w:w="1572"/>
      </w:tblGrid>
      <w:tr w:rsidR="00A30CC2" w:rsidRPr="00A30CC2" w14:paraId="3D833DA9" w14:textId="77777777" w:rsidTr="003472A1">
        <w:trPr>
          <w:trHeight w:val="567"/>
        </w:trPr>
        <w:tc>
          <w:tcPr>
            <w:tcW w:w="8296" w:type="dxa"/>
            <w:gridSpan w:val="3"/>
            <w:vAlign w:val="center"/>
          </w:tcPr>
          <w:p w14:paraId="0D6D8490" w14:textId="77777777" w:rsidR="005C34CD" w:rsidRPr="00A30CC2" w:rsidRDefault="005C34CD" w:rsidP="005C34CD">
            <w:pPr>
              <w:jc w:val="center"/>
              <w:rPr>
                <w:rFonts w:asciiTheme="minorEastAsia" w:hAnsiTheme="minorEastAsia"/>
                <w:b/>
                <w:sz w:val="24"/>
                <w:szCs w:val="24"/>
              </w:rPr>
            </w:pPr>
            <w:r w:rsidRPr="00A30CC2">
              <w:rPr>
                <w:rFonts w:asciiTheme="minorEastAsia" w:hAnsiTheme="minorEastAsia"/>
                <w:b/>
                <w:sz w:val="24"/>
                <w:szCs w:val="24"/>
              </w:rPr>
              <w:lastRenderedPageBreak/>
              <w:t>XZ26</w:t>
            </w:r>
            <w:r w:rsidRPr="00A30CC2">
              <w:rPr>
                <w:rFonts w:asciiTheme="minorEastAsia" w:hAnsiTheme="minorEastAsia" w:hint="eastAsia"/>
                <w:b/>
                <w:sz w:val="24"/>
                <w:szCs w:val="24"/>
              </w:rPr>
              <w:t xml:space="preserve">  招投标办公室</w:t>
            </w:r>
          </w:p>
        </w:tc>
      </w:tr>
      <w:tr w:rsidR="00A30CC2" w:rsidRPr="00A30CC2" w14:paraId="19812C95" w14:textId="77777777" w:rsidTr="003472A1">
        <w:trPr>
          <w:trHeight w:val="340"/>
        </w:trPr>
        <w:tc>
          <w:tcPr>
            <w:tcW w:w="804" w:type="dxa"/>
            <w:vAlign w:val="center"/>
          </w:tcPr>
          <w:p w14:paraId="6EE162D2" w14:textId="77777777" w:rsidR="005C34CD" w:rsidRPr="00A30CC2" w:rsidRDefault="005C34CD" w:rsidP="005C34CD">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5798F7BE" w14:textId="77777777" w:rsidR="005C34CD" w:rsidRPr="00A30CC2" w:rsidRDefault="005C34CD" w:rsidP="005C34CD">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22650BC4" w14:textId="77777777" w:rsidR="005C34CD" w:rsidRPr="00A30CC2" w:rsidRDefault="005C34CD" w:rsidP="005C34CD">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91EC53A" w14:textId="77777777" w:rsidTr="003472A1">
        <w:trPr>
          <w:trHeight w:val="340"/>
        </w:trPr>
        <w:tc>
          <w:tcPr>
            <w:tcW w:w="804" w:type="dxa"/>
            <w:vAlign w:val="center"/>
          </w:tcPr>
          <w:p w14:paraId="0B980375"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1C9633D"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上级关于招投标工作的文件材料</w:t>
            </w:r>
          </w:p>
        </w:tc>
        <w:tc>
          <w:tcPr>
            <w:tcW w:w="1572" w:type="dxa"/>
            <w:vAlign w:val="center"/>
          </w:tcPr>
          <w:p w14:paraId="05F0FCCC" w14:textId="77777777" w:rsidR="005C34CD" w:rsidRPr="00A30CC2" w:rsidRDefault="005C34CD" w:rsidP="005C34CD">
            <w:pPr>
              <w:jc w:val="center"/>
            </w:pPr>
            <w:r w:rsidRPr="00A30CC2">
              <w:rPr>
                <w:rFonts w:asciiTheme="minorEastAsia" w:hAnsiTheme="minorEastAsia" w:hint="eastAsia"/>
                <w:szCs w:val="21"/>
              </w:rPr>
              <w:t>长期</w:t>
            </w:r>
          </w:p>
        </w:tc>
      </w:tr>
      <w:tr w:rsidR="00A30CC2" w:rsidRPr="00A30CC2" w14:paraId="40E5F45A" w14:textId="77777777" w:rsidTr="003472A1">
        <w:trPr>
          <w:trHeight w:val="340"/>
        </w:trPr>
        <w:tc>
          <w:tcPr>
            <w:tcW w:w="804" w:type="dxa"/>
            <w:vAlign w:val="center"/>
          </w:tcPr>
          <w:p w14:paraId="7C80EE80"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794A99AF"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招投标办公室工作规章制度</w:t>
            </w:r>
          </w:p>
        </w:tc>
        <w:tc>
          <w:tcPr>
            <w:tcW w:w="1572" w:type="dxa"/>
            <w:vAlign w:val="center"/>
          </w:tcPr>
          <w:p w14:paraId="3DF6D213" w14:textId="77777777" w:rsidR="005C34CD" w:rsidRPr="00A30CC2" w:rsidRDefault="005C34CD" w:rsidP="005C34CD">
            <w:pPr>
              <w:jc w:val="center"/>
            </w:pPr>
            <w:r w:rsidRPr="00A30CC2">
              <w:rPr>
                <w:rFonts w:asciiTheme="minorEastAsia" w:hAnsiTheme="minorEastAsia" w:hint="eastAsia"/>
                <w:szCs w:val="21"/>
              </w:rPr>
              <w:t>长期</w:t>
            </w:r>
          </w:p>
        </w:tc>
      </w:tr>
      <w:tr w:rsidR="00A30CC2" w:rsidRPr="00A30CC2" w14:paraId="0529DE7E" w14:textId="77777777" w:rsidTr="003472A1">
        <w:trPr>
          <w:trHeight w:val="340"/>
        </w:trPr>
        <w:tc>
          <w:tcPr>
            <w:tcW w:w="804" w:type="dxa"/>
            <w:vAlign w:val="center"/>
          </w:tcPr>
          <w:p w14:paraId="50DBE52E"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1EF3F04D"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招投标办公室工作计划、总结</w:t>
            </w:r>
          </w:p>
        </w:tc>
        <w:tc>
          <w:tcPr>
            <w:tcW w:w="1572" w:type="dxa"/>
            <w:vAlign w:val="center"/>
          </w:tcPr>
          <w:p w14:paraId="0F56849B" w14:textId="77777777" w:rsidR="005C34CD" w:rsidRPr="00A30CC2" w:rsidRDefault="005C34CD" w:rsidP="005C34CD">
            <w:pPr>
              <w:jc w:val="center"/>
            </w:pPr>
            <w:r w:rsidRPr="00A30CC2">
              <w:rPr>
                <w:rFonts w:asciiTheme="minorEastAsia" w:hAnsiTheme="minorEastAsia" w:hint="eastAsia"/>
                <w:szCs w:val="21"/>
              </w:rPr>
              <w:t>长期</w:t>
            </w:r>
          </w:p>
        </w:tc>
      </w:tr>
      <w:tr w:rsidR="00A30CC2" w:rsidRPr="00A30CC2" w14:paraId="03587E90" w14:textId="77777777" w:rsidTr="003472A1">
        <w:trPr>
          <w:trHeight w:val="340"/>
        </w:trPr>
        <w:tc>
          <w:tcPr>
            <w:tcW w:w="804" w:type="dxa"/>
            <w:vAlign w:val="center"/>
          </w:tcPr>
          <w:p w14:paraId="32493362"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3D450580"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招投标办公室工作统计报表</w:t>
            </w:r>
          </w:p>
        </w:tc>
        <w:tc>
          <w:tcPr>
            <w:tcW w:w="1572" w:type="dxa"/>
            <w:vAlign w:val="center"/>
          </w:tcPr>
          <w:p w14:paraId="1BF0E39B" w14:textId="77777777" w:rsidR="005C34CD" w:rsidRPr="00A30CC2" w:rsidRDefault="005C34CD" w:rsidP="005C34CD">
            <w:pPr>
              <w:jc w:val="center"/>
            </w:pPr>
            <w:r w:rsidRPr="00A30CC2">
              <w:rPr>
                <w:rFonts w:asciiTheme="minorEastAsia" w:hAnsiTheme="minorEastAsia" w:hint="eastAsia"/>
                <w:szCs w:val="21"/>
              </w:rPr>
              <w:t>长期</w:t>
            </w:r>
          </w:p>
        </w:tc>
      </w:tr>
      <w:tr w:rsidR="00A30CC2" w:rsidRPr="00A30CC2" w14:paraId="29CFBC9A" w14:textId="77777777" w:rsidTr="003472A1">
        <w:trPr>
          <w:trHeight w:val="340"/>
        </w:trPr>
        <w:tc>
          <w:tcPr>
            <w:tcW w:w="804" w:type="dxa"/>
            <w:vAlign w:val="center"/>
          </w:tcPr>
          <w:p w14:paraId="74FC1833" w14:textId="77777777" w:rsidR="005C34CD" w:rsidRPr="00A30CC2" w:rsidRDefault="005C34CD" w:rsidP="005C34CD">
            <w:pPr>
              <w:jc w:val="center"/>
              <w:rPr>
                <w:rFonts w:asciiTheme="minorEastAsia" w:hAnsiTheme="minorEastAsia"/>
                <w:szCs w:val="21"/>
              </w:rPr>
            </w:pPr>
            <w:r w:rsidRPr="00A30CC2">
              <w:rPr>
                <w:rFonts w:asciiTheme="minorEastAsia" w:hAnsiTheme="minorEastAsia"/>
                <w:szCs w:val="21"/>
              </w:rPr>
              <w:t>5</w:t>
            </w:r>
          </w:p>
        </w:tc>
        <w:tc>
          <w:tcPr>
            <w:tcW w:w="5920" w:type="dxa"/>
            <w:vAlign w:val="center"/>
          </w:tcPr>
          <w:p w14:paraId="06395E15"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招投标办公室重要工作请示、报告、批复等材料</w:t>
            </w:r>
          </w:p>
        </w:tc>
        <w:tc>
          <w:tcPr>
            <w:tcW w:w="1572" w:type="dxa"/>
            <w:vAlign w:val="center"/>
          </w:tcPr>
          <w:p w14:paraId="61DB015A"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3C7CC33" w14:textId="77777777" w:rsidTr="003472A1">
        <w:trPr>
          <w:trHeight w:val="340"/>
        </w:trPr>
        <w:tc>
          <w:tcPr>
            <w:tcW w:w="804" w:type="dxa"/>
            <w:vAlign w:val="center"/>
          </w:tcPr>
          <w:p w14:paraId="218330CC" w14:textId="77777777" w:rsidR="005C34CD" w:rsidRPr="00A30CC2" w:rsidRDefault="005C34CD" w:rsidP="005C34CD">
            <w:pPr>
              <w:jc w:val="center"/>
              <w:rPr>
                <w:rFonts w:asciiTheme="minorEastAsia" w:hAnsiTheme="minorEastAsia"/>
                <w:szCs w:val="21"/>
              </w:rPr>
            </w:pPr>
            <w:r w:rsidRPr="00A30CC2">
              <w:rPr>
                <w:rFonts w:asciiTheme="minorEastAsia" w:hAnsiTheme="minorEastAsia"/>
                <w:szCs w:val="21"/>
              </w:rPr>
              <w:t>6</w:t>
            </w:r>
          </w:p>
        </w:tc>
        <w:tc>
          <w:tcPr>
            <w:tcW w:w="5920" w:type="dxa"/>
            <w:vAlign w:val="center"/>
          </w:tcPr>
          <w:p w14:paraId="40F3B536"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607BADCF" w14:textId="77777777" w:rsidR="005C34CD" w:rsidRPr="00A30CC2" w:rsidRDefault="005C34CD" w:rsidP="005C34CD">
            <w:pPr>
              <w:jc w:val="center"/>
              <w:rPr>
                <w:rFonts w:asciiTheme="minorEastAsia" w:hAnsiTheme="minorEastAsia"/>
                <w:szCs w:val="21"/>
              </w:rPr>
            </w:pPr>
          </w:p>
        </w:tc>
      </w:tr>
      <w:tr w:rsidR="00A30CC2" w:rsidRPr="00A30CC2" w14:paraId="21F6B351" w14:textId="77777777" w:rsidTr="003472A1">
        <w:trPr>
          <w:trHeight w:val="567"/>
        </w:trPr>
        <w:tc>
          <w:tcPr>
            <w:tcW w:w="8296" w:type="dxa"/>
            <w:gridSpan w:val="3"/>
            <w:vAlign w:val="center"/>
          </w:tcPr>
          <w:p w14:paraId="22F16685" w14:textId="77777777" w:rsidR="005C34CD" w:rsidRPr="00A30CC2" w:rsidRDefault="005C34CD" w:rsidP="005C34CD">
            <w:pPr>
              <w:jc w:val="center"/>
              <w:rPr>
                <w:rFonts w:asciiTheme="minorEastAsia" w:hAnsiTheme="minorEastAsia"/>
                <w:b/>
                <w:sz w:val="24"/>
                <w:szCs w:val="24"/>
              </w:rPr>
            </w:pPr>
            <w:r w:rsidRPr="00A30CC2">
              <w:rPr>
                <w:rFonts w:asciiTheme="minorEastAsia" w:hAnsiTheme="minorEastAsia"/>
                <w:b/>
                <w:sz w:val="24"/>
                <w:szCs w:val="24"/>
              </w:rPr>
              <w:t>ZB11</w:t>
            </w:r>
            <w:r w:rsidRPr="00A30CC2">
              <w:rPr>
                <w:rFonts w:asciiTheme="minorEastAsia" w:hAnsiTheme="minorEastAsia" w:hint="eastAsia"/>
                <w:b/>
                <w:sz w:val="24"/>
                <w:szCs w:val="24"/>
              </w:rPr>
              <w:t xml:space="preserve">  招投标项目</w:t>
            </w:r>
          </w:p>
        </w:tc>
      </w:tr>
      <w:tr w:rsidR="00A30CC2" w:rsidRPr="00A30CC2" w14:paraId="39DC0AD9" w14:textId="77777777" w:rsidTr="003472A1">
        <w:trPr>
          <w:trHeight w:val="340"/>
        </w:trPr>
        <w:tc>
          <w:tcPr>
            <w:tcW w:w="804" w:type="dxa"/>
            <w:vAlign w:val="center"/>
          </w:tcPr>
          <w:p w14:paraId="1049EA58"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7EAFE31E"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招投标工作形成的项目材料</w:t>
            </w:r>
          </w:p>
        </w:tc>
        <w:tc>
          <w:tcPr>
            <w:tcW w:w="1572" w:type="dxa"/>
            <w:vAlign w:val="center"/>
          </w:tcPr>
          <w:p w14:paraId="3CA8FC18"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0C4A2F6" w14:textId="77777777" w:rsidTr="003472A1">
        <w:trPr>
          <w:trHeight w:val="340"/>
        </w:trPr>
        <w:tc>
          <w:tcPr>
            <w:tcW w:w="804" w:type="dxa"/>
            <w:vAlign w:val="center"/>
          </w:tcPr>
          <w:p w14:paraId="4998F069" w14:textId="77777777" w:rsidR="005C34CD" w:rsidRPr="00A30CC2" w:rsidRDefault="005C34CD" w:rsidP="005C34CD">
            <w:pPr>
              <w:rPr>
                <w:rFonts w:asciiTheme="minorEastAsia" w:hAnsiTheme="minorEastAsia"/>
                <w:szCs w:val="21"/>
              </w:rPr>
            </w:pPr>
          </w:p>
        </w:tc>
        <w:tc>
          <w:tcPr>
            <w:tcW w:w="5920" w:type="dxa"/>
            <w:vAlign w:val="center"/>
          </w:tcPr>
          <w:p w14:paraId="0B4BD439"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（1）招标资料：包括招标申请、招标文件、招标公告、评分标准等</w:t>
            </w:r>
          </w:p>
        </w:tc>
        <w:tc>
          <w:tcPr>
            <w:tcW w:w="1572" w:type="dxa"/>
            <w:vAlign w:val="center"/>
          </w:tcPr>
          <w:p w14:paraId="77194DA5"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FB50B67" w14:textId="77777777" w:rsidTr="003472A1">
        <w:trPr>
          <w:trHeight w:val="340"/>
        </w:trPr>
        <w:tc>
          <w:tcPr>
            <w:tcW w:w="804" w:type="dxa"/>
            <w:vAlign w:val="center"/>
          </w:tcPr>
          <w:p w14:paraId="32AC8020" w14:textId="77777777" w:rsidR="005C34CD" w:rsidRPr="00A30CC2" w:rsidRDefault="005C34CD" w:rsidP="005C34CD">
            <w:pPr>
              <w:rPr>
                <w:rFonts w:asciiTheme="minorEastAsia" w:hAnsiTheme="minorEastAsia"/>
                <w:szCs w:val="21"/>
              </w:rPr>
            </w:pPr>
          </w:p>
        </w:tc>
        <w:tc>
          <w:tcPr>
            <w:tcW w:w="5920" w:type="dxa"/>
            <w:vAlign w:val="center"/>
          </w:tcPr>
          <w:p w14:paraId="1EBC0D6A"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（2）投标资料：包括中标单位的投标文件（未中标单位的投标文件由招投标办公室自存）</w:t>
            </w:r>
          </w:p>
        </w:tc>
        <w:tc>
          <w:tcPr>
            <w:tcW w:w="1572" w:type="dxa"/>
            <w:vAlign w:val="center"/>
          </w:tcPr>
          <w:p w14:paraId="2F5B616B"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0716F4A" w14:textId="77777777" w:rsidTr="003472A1">
        <w:trPr>
          <w:trHeight w:val="340"/>
        </w:trPr>
        <w:tc>
          <w:tcPr>
            <w:tcW w:w="804" w:type="dxa"/>
            <w:vAlign w:val="center"/>
          </w:tcPr>
          <w:p w14:paraId="3F835DD6" w14:textId="77777777" w:rsidR="005C34CD" w:rsidRPr="00A30CC2" w:rsidRDefault="005C34CD" w:rsidP="005C34CD">
            <w:pPr>
              <w:rPr>
                <w:rFonts w:asciiTheme="minorEastAsia" w:hAnsiTheme="minorEastAsia"/>
                <w:szCs w:val="21"/>
              </w:rPr>
            </w:pPr>
          </w:p>
        </w:tc>
        <w:tc>
          <w:tcPr>
            <w:tcW w:w="5920" w:type="dxa"/>
            <w:vAlign w:val="center"/>
          </w:tcPr>
          <w:p w14:paraId="2DB3B867"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（3）评标资料：包括评标报告、专家签名表、专家评审意见、评分统计表、中标通知书等</w:t>
            </w:r>
          </w:p>
        </w:tc>
        <w:tc>
          <w:tcPr>
            <w:tcW w:w="1572" w:type="dxa"/>
            <w:vAlign w:val="center"/>
          </w:tcPr>
          <w:p w14:paraId="62B62334"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95D3EDC" w14:textId="77777777" w:rsidTr="003472A1">
        <w:trPr>
          <w:trHeight w:val="340"/>
        </w:trPr>
        <w:tc>
          <w:tcPr>
            <w:tcW w:w="804" w:type="dxa"/>
            <w:vAlign w:val="center"/>
          </w:tcPr>
          <w:p w14:paraId="1AC724DB" w14:textId="77777777" w:rsidR="005C34CD" w:rsidRPr="00A30CC2" w:rsidRDefault="005C34CD" w:rsidP="005C34CD">
            <w:pPr>
              <w:rPr>
                <w:rFonts w:asciiTheme="minorEastAsia" w:hAnsiTheme="minorEastAsia"/>
                <w:szCs w:val="21"/>
              </w:rPr>
            </w:pPr>
          </w:p>
        </w:tc>
        <w:tc>
          <w:tcPr>
            <w:tcW w:w="5920" w:type="dxa"/>
            <w:vAlign w:val="center"/>
          </w:tcPr>
          <w:p w14:paraId="64DD9729"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（4）其他相关重要材料</w:t>
            </w:r>
          </w:p>
        </w:tc>
        <w:tc>
          <w:tcPr>
            <w:tcW w:w="1572" w:type="dxa"/>
            <w:vAlign w:val="center"/>
          </w:tcPr>
          <w:p w14:paraId="23FCEEAE"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长期</w:t>
            </w:r>
          </w:p>
        </w:tc>
      </w:tr>
    </w:tbl>
    <w:p w14:paraId="494159DC" w14:textId="77777777" w:rsidR="008F3A4F" w:rsidRDefault="008F3A4F" w:rsidP="008F3A4F">
      <w:bookmarkStart w:id="16" w:name="_Toc380915502"/>
    </w:p>
    <w:p w14:paraId="6B2121E3" w14:textId="77777777" w:rsidR="004A6B1E" w:rsidRDefault="004A6B1E" w:rsidP="008F3A4F"/>
    <w:p w14:paraId="711E00EA" w14:textId="77777777" w:rsidR="004A6B1E" w:rsidRDefault="004A6B1E" w:rsidP="008F3A4F"/>
    <w:p w14:paraId="2716102A" w14:textId="77777777" w:rsidR="004A6B1E" w:rsidRDefault="004A6B1E" w:rsidP="008F3A4F"/>
    <w:p w14:paraId="1476D82D" w14:textId="77777777" w:rsidR="004A6B1E" w:rsidRDefault="004A6B1E" w:rsidP="008F3A4F"/>
    <w:p w14:paraId="2E5003AD" w14:textId="77777777" w:rsidR="004A6B1E" w:rsidRDefault="004A6B1E" w:rsidP="008F3A4F"/>
    <w:p w14:paraId="4EA9C8B5" w14:textId="77777777" w:rsidR="004A6B1E" w:rsidRDefault="004A6B1E" w:rsidP="008F3A4F"/>
    <w:p w14:paraId="62859ED2" w14:textId="77777777" w:rsidR="004A6B1E" w:rsidRDefault="004A6B1E" w:rsidP="008F3A4F"/>
    <w:p w14:paraId="3B2ABAAD" w14:textId="77777777" w:rsidR="004A6B1E" w:rsidRDefault="004A6B1E" w:rsidP="008F3A4F"/>
    <w:p w14:paraId="71485743" w14:textId="77777777" w:rsidR="004A6B1E" w:rsidRDefault="004A6B1E" w:rsidP="008F3A4F"/>
    <w:p w14:paraId="7F488C10" w14:textId="77777777" w:rsidR="004A6B1E" w:rsidRDefault="004A6B1E" w:rsidP="008F3A4F"/>
    <w:p w14:paraId="1D324337" w14:textId="77777777" w:rsidR="004A6B1E" w:rsidRDefault="004A6B1E" w:rsidP="008F3A4F"/>
    <w:p w14:paraId="2C496322" w14:textId="77777777" w:rsidR="004A6B1E" w:rsidRDefault="004A6B1E" w:rsidP="008F3A4F"/>
    <w:p w14:paraId="166CD423" w14:textId="77777777" w:rsidR="004A6B1E" w:rsidRDefault="004A6B1E" w:rsidP="008F3A4F"/>
    <w:p w14:paraId="681312D0" w14:textId="77777777" w:rsidR="004A6B1E" w:rsidRDefault="004A6B1E" w:rsidP="008F3A4F"/>
    <w:p w14:paraId="3EC59612" w14:textId="77777777" w:rsidR="004A6B1E" w:rsidRDefault="004A6B1E" w:rsidP="008F3A4F"/>
    <w:p w14:paraId="3D1B0895" w14:textId="77777777" w:rsidR="004A6B1E" w:rsidRDefault="004A6B1E" w:rsidP="008F3A4F"/>
    <w:p w14:paraId="51250003" w14:textId="77777777" w:rsidR="004A6B1E" w:rsidRDefault="004A6B1E" w:rsidP="008F3A4F"/>
    <w:p w14:paraId="137E62A9" w14:textId="77777777" w:rsidR="004A6B1E" w:rsidRDefault="004A6B1E" w:rsidP="008F3A4F"/>
    <w:p w14:paraId="729BB2A0" w14:textId="77777777" w:rsidR="004A6B1E" w:rsidRDefault="004A6B1E" w:rsidP="008F3A4F"/>
    <w:p w14:paraId="5A209E08" w14:textId="77777777" w:rsidR="004A6B1E" w:rsidRDefault="004A6B1E" w:rsidP="008F3A4F"/>
    <w:p w14:paraId="305B8721" w14:textId="77777777" w:rsidR="004A6B1E" w:rsidRDefault="004A6B1E" w:rsidP="008F3A4F"/>
    <w:p w14:paraId="425BB7E2" w14:textId="77777777" w:rsidR="004A6B1E" w:rsidRDefault="004A6B1E" w:rsidP="008F3A4F"/>
    <w:p w14:paraId="53AA2A19" w14:textId="77777777" w:rsidR="004A6B1E" w:rsidRDefault="004A6B1E" w:rsidP="008F3A4F"/>
    <w:tbl>
      <w:tblPr>
        <w:tblStyle w:val="ae"/>
        <w:tblpPr w:leftFromText="180" w:rightFromText="180" w:vertAnchor="text" w:horzAnchor="margin" w:tblpY="9"/>
        <w:tblW w:w="0" w:type="auto"/>
        <w:tblLook w:val="04A0" w:firstRow="1" w:lastRow="0" w:firstColumn="1" w:lastColumn="0" w:noHBand="0" w:noVBand="1"/>
      </w:tblPr>
      <w:tblGrid>
        <w:gridCol w:w="804"/>
        <w:gridCol w:w="5920"/>
        <w:gridCol w:w="1572"/>
      </w:tblGrid>
      <w:tr w:rsidR="000928F9" w:rsidRPr="00765DF4" w14:paraId="106CAA00" w14:textId="77777777" w:rsidTr="00A27EEF">
        <w:trPr>
          <w:trHeight w:val="567"/>
        </w:trPr>
        <w:tc>
          <w:tcPr>
            <w:tcW w:w="8296" w:type="dxa"/>
            <w:gridSpan w:val="3"/>
            <w:vAlign w:val="center"/>
          </w:tcPr>
          <w:p w14:paraId="421DE87C" w14:textId="77777777" w:rsidR="000928F9" w:rsidRPr="00765DF4" w:rsidRDefault="000928F9" w:rsidP="000928F9">
            <w:pPr>
              <w:jc w:val="center"/>
              <w:rPr>
                <w:rFonts w:asciiTheme="minorEastAsia" w:hAnsiTheme="minorEastAsia"/>
                <w:b/>
                <w:sz w:val="24"/>
                <w:szCs w:val="24"/>
              </w:rPr>
            </w:pPr>
            <w:r>
              <w:rPr>
                <w:rFonts w:asciiTheme="minorEastAsia" w:hAnsiTheme="minorEastAsia"/>
                <w:b/>
                <w:sz w:val="24"/>
                <w:szCs w:val="24"/>
              </w:rPr>
              <w:lastRenderedPageBreak/>
              <w:t>XZ27</w:t>
            </w:r>
            <w:r w:rsidRPr="00765DF4">
              <w:rPr>
                <w:rFonts w:asciiTheme="minorEastAsia" w:hAnsiTheme="minorEastAsia" w:hint="eastAsia"/>
                <w:b/>
                <w:sz w:val="24"/>
                <w:szCs w:val="24"/>
              </w:rPr>
              <w:t xml:space="preserve">  </w:t>
            </w:r>
            <w:r>
              <w:rPr>
                <w:rFonts w:asciiTheme="minorEastAsia" w:hAnsiTheme="minorEastAsia" w:hint="eastAsia"/>
                <w:b/>
                <w:sz w:val="24"/>
                <w:szCs w:val="24"/>
              </w:rPr>
              <w:t>招生就业处</w:t>
            </w:r>
          </w:p>
        </w:tc>
      </w:tr>
      <w:tr w:rsidR="000928F9" w:rsidRPr="00765DF4" w14:paraId="687A3F8D" w14:textId="77777777" w:rsidTr="00A27EEF">
        <w:trPr>
          <w:trHeight w:val="340"/>
        </w:trPr>
        <w:tc>
          <w:tcPr>
            <w:tcW w:w="804" w:type="dxa"/>
            <w:vAlign w:val="center"/>
          </w:tcPr>
          <w:p w14:paraId="33C28A62" w14:textId="77777777" w:rsidR="000928F9" w:rsidRPr="00765DF4" w:rsidRDefault="000928F9" w:rsidP="000928F9">
            <w:pPr>
              <w:jc w:val="center"/>
              <w:rPr>
                <w:rFonts w:asciiTheme="minorEastAsia" w:hAnsiTheme="minorEastAsia"/>
                <w:b/>
                <w:szCs w:val="21"/>
              </w:rPr>
            </w:pPr>
            <w:r w:rsidRPr="00765DF4">
              <w:rPr>
                <w:rFonts w:asciiTheme="minorEastAsia" w:hAnsiTheme="minorEastAsia" w:hint="eastAsia"/>
                <w:b/>
                <w:szCs w:val="21"/>
              </w:rPr>
              <w:t>序号</w:t>
            </w:r>
          </w:p>
        </w:tc>
        <w:tc>
          <w:tcPr>
            <w:tcW w:w="5920" w:type="dxa"/>
            <w:vAlign w:val="center"/>
          </w:tcPr>
          <w:p w14:paraId="494396E9" w14:textId="77777777" w:rsidR="000928F9" w:rsidRPr="00765DF4" w:rsidRDefault="000928F9" w:rsidP="000928F9">
            <w:pPr>
              <w:jc w:val="center"/>
              <w:rPr>
                <w:rFonts w:asciiTheme="minorEastAsia" w:hAnsiTheme="minorEastAsia"/>
                <w:b/>
                <w:szCs w:val="21"/>
              </w:rPr>
            </w:pPr>
            <w:r w:rsidRPr="00765DF4">
              <w:rPr>
                <w:rFonts w:asciiTheme="minorEastAsia" w:hAnsiTheme="minorEastAsia" w:hint="eastAsia"/>
                <w:b/>
                <w:szCs w:val="21"/>
              </w:rPr>
              <w:t>归档内容</w:t>
            </w:r>
          </w:p>
        </w:tc>
        <w:tc>
          <w:tcPr>
            <w:tcW w:w="1572" w:type="dxa"/>
            <w:vAlign w:val="center"/>
          </w:tcPr>
          <w:p w14:paraId="41014328" w14:textId="77777777" w:rsidR="000928F9" w:rsidRPr="00765DF4" w:rsidRDefault="000928F9" w:rsidP="000928F9">
            <w:pPr>
              <w:jc w:val="center"/>
              <w:rPr>
                <w:rFonts w:asciiTheme="minorEastAsia" w:hAnsiTheme="minorEastAsia"/>
                <w:b/>
                <w:szCs w:val="21"/>
              </w:rPr>
            </w:pPr>
            <w:r w:rsidRPr="00765DF4">
              <w:rPr>
                <w:rFonts w:asciiTheme="minorEastAsia" w:hAnsiTheme="minorEastAsia" w:hint="eastAsia"/>
                <w:b/>
                <w:szCs w:val="21"/>
              </w:rPr>
              <w:t>保管期限</w:t>
            </w:r>
          </w:p>
        </w:tc>
      </w:tr>
      <w:tr w:rsidR="000928F9" w:rsidRPr="00765DF4" w14:paraId="510739D9" w14:textId="77777777" w:rsidTr="00A27EEF">
        <w:trPr>
          <w:trHeight w:val="340"/>
        </w:trPr>
        <w:tc>
          <w:tcPr>
            <w:tcW w:w="8296" w:type="dxa"/>
            <w:gridSpan w:val="3"/>
            <w:vAlign w:val="center"/>
          </w:tcPr>
          <w:p w14:paraId="34E50540" w14:textId="77777777" w:rsidR="000928F9" w:rsidRDefault="000928F9" w:rsidP="000928F9">
            <w:pPr>
              <w:jc w:val="center"/>
              <w:rPr>
                <w:rFonts w:asciiTheme="minorEastAsia" w:hAnsiTheme="minorEastAsia"/>
                <w:szCs w:val="21"/>
              </w:rPr>
            </w:pPr>
            <w:r>
              <w:rPr>
                <w:rFonts w:asciiTheme="minorEastAsia" w:hAnsiTheme="minorEastAsia" w:hint="eastAsia"/>
                <w:szCs w:val="21"/>
              </w:rPr>
              <w:t>X</w:t>
            </w:r>
            <w:r>
              <w:rPr>
                <w:rFonts w:asciiTheme="minorEastAsia" w:hAnsiTheme="minorEastAsia"/>
                <w:szCs w:val="21"/>
              </w:rPr>
              <w:t xml:space="preserve">Z21.1 </w:t>
            </w:r>
            <w:r>
              <w:rPr>
                <w:rFonts w:asciiTheme="minorEastAsia" w:hAnsiTheme="minorEastAsia" w:hint="eastAsia"/>
                <w:szCs w:val="21"/>
              </w:rPr>
              <w:t>综合</w:t>
            </w:r>
          </w:p>
        </w:tc>
      </w:tr>
      <w:tr w:rsidR="000928F9" w:rsidRPr="00765DF4" w14:paraId="501BF9E3" w14:textId="77777777" w:rsidTr="00A27EEF">
        <w:trPr>
          <w:trHeight w:val="340"/>
        </w:trPr>
        <w:tc>
          <w:tcPr>
            <w:tcW w:w="804" w:type="dxa"/>
            <w:vAlign w:val="center"/>
          </w:tcPr>
          <w:p w14:paraId="1D430C41"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1</w:t>
            </w:r>
          </w:p>
        </w:tc>
        <w:tc>
          <w:tcPr>
            <w:tcW w:w="5920" w:type="dxa"/>
            <w:vAlign w:val="center"/>
          </w:tcPr>
          <w:p w14:paraId="3039EBF6"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学校关于</w:t>
            </w:r>
            <w:r w:rsidR="00102651">
              <w:rPr>
                <w:rFonts w:asciiTheme="minorEastAsia" w:hAnsiTheme="minorEastAsia" w:hint="eastAsia"/>
                <w:szCs w:val="21"/>
              </w:rPr>
              <w:t>招生</w:t>
            </w:r>
            <w:r w:rsidRPr="00765DF4">
              <w:rPr>
                <w:rFonts w:asciiTheme="minorEastAsia" w:hAnsiTheme="minorEastAsia" w:hint="eastAsia"/>
                <w:szCs w:val="21"/>
              </w:rPr>
              <w:t>工作的规章制度</w:t>
            </w:r>
          </w:p>
        </w:tc>
        <w:tc>
          <w:tcPr>
            <w:tcW w:w="1572" w:type="dxa"/>
            <w:vAlign w:val="center"/>
          </w:tcPr>
          <w:p w14:paraId="391E07BF" w14:textId="77777777" w:rsidR="000928F9" w:rsidRPr="00765DF4" w:rsidRDefault="000928F9" w:rsidP="000928F9">
            <w:pPr>
              <w:jc w:val="center"/>
            </w:pPr>
            <w:r w:rsidRPr="00765DF4">
              <w:rPr>
                <w:rFonts w:hint="eastAsia"/>
              </w:rPr>
              <w:t>长期</w:t>
            </w:r>
          </w:p>
        </w:tc>
      </w:tr>
      <w:tr w:rsidR="000928F9" w:rsidRPr="00765DF4" w14:paraId="4E72FF21" w14:textId="77777777" w:rsidTr="00A27EEF">
        <w:trPr>
          <w:trHeight w:val="340"/>
        </w:trPr>
        <w:tc>
          <w:tcPr>
            <w:tcW w:w="804" w:type="dxa"/>
            <w:vAlign w:val="center"/>
          </w:tcPr>
          <w:p w14:paraId="5C4E4896"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42439B80"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招生就业处</w:t>
            </w:r>
            <w:r w:rsidRPr="00765DF4">
              <w:rPr>
                <w:rFonts w:asciiTheme="minorEastAsia" w:hAnsiTheme="minorEastAsia" w:hint="eastAsia"/>
                <w:szCs w:val="21"/>
              </w:rPr>
              <w:t>工作计划、总结</w:t>
            </w:r>
          </w:p>
        </w:tc>
        <w:tc>
          <w:tcPr>
            <w:tcW w:w="1572" w:type="dxa"/>
            <w:vAlign w:val="center"/>
          </w:tcPr>
          <w:p w14:paraId="36B164C1" w14:textId="77777777" w:rsidR="000928F9" w:rsidRPr="00765DF4" w:rsidRDefault="000928F9" w:rsidP="000928F9">
            <w:pPr>
              <w:jc w:val="center"/>
            </w:pPr>
            <w:r w:rsidRPr="00765DF4">
              <w:rPr>
                <w:rFonts w:hint="eastAsia"/>
              </w:rPr>
              <w:t>长期</w:t>
            </w:r>
          </w:p>
        </w:tc>
      </w:tr>
      <w:tr w:rsidR="000928F9" w:rsidRPr="00765DF4" w14:paraId="4F507CCD" w14:textId="77777777" w:rsidTr="00A27EEF">
        <w:trPr>
          <w:trHeight w:val="340"/>
        </w:trPr>
        <w:tc>
          <w:tcPr>
            <w:tcW w:w="804" w:type="dxa"/>
            <w:vAlign w:val="center"/>
          </w:tcPr>
          <w:p w14:paraId="2CB2659D"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3</w:t>
            </w:r>
          </w:p>
        </w:tc>
        <w:tc>
          <w:tcPr>
            <w:tcW w:w="5920" w:type="dxa"/>
            <w:vAlign w:val="center"/>
          </w:tcPr>
          <w:p w14:paraId="52F0FC98"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关于招生就业</w:t>
            </w:r>
            <w:r w:rsidRPr="00765DF4">
              <w:rPr>
                <w:rFonts w:asciiTheme="minorEastAsia" w:hAnsiTheme="minorEastAsia" w:hint="eastAsia"/>
                <w:szCs w:val="21"/>
              </w:rPr>
              <w:t>的各类统计报表</w:t>
            </w:r>
          </w:p>
        </w:tc>
        <w:tc>
          <w:tcPr>
            <w:tcW w:w="1572" w:type="dxa"/>
            <w:vAlign w:val="center"/>
          </w:tcPr>
          <w:p w14:paraId="021734C8" w14:textId="77777777" w:rsidR="000928F9" w:rsidRPr="00765DF4" w:rsidRDefault="000928F9" w:rsidP="000928F9">
            <w:pPr>
              <w:jc w:val="center"/>
            </w:pPr>
            <w:r w:rsidRPr="00765DF4">
              <w:rPr>
                <w:rFonts w:hint="eastAsia"/>
              </w:rPr>
              <w:t>长期</w:t>
            </w:r>
          </w:p>
        </w:tc>
      </w:tr>
      <w:tr w:rsidR="000928F9" w:rsidRPr="00765DF4" w14:paraId="20AF97B1" w14:textId="77777777" w:rsidTr="00A27EEF">
        <w:trPr>
          <w:trHeight w:val="340"/>
        </w:trPr>
        <w:tc>
          <w:tcPr>
            <w:tcW w:w="804" w:type="dxa"/>
            <w:vAlign w:val="center"/>
          </w:tcPr>
          <w:p w14:paraId="5DD09B64"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4</w:t>
            </w:r>
          </w:p>
        </w:tc>
        <w:tc>
          <w:tcPr>
            <w:tcW w:w="5920" w:type="dxa"/>
            <w:vAlign w:val="center"/>
          </w:tcPr>
          <w:p w14:paraId="26E630C8"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学校、</w:t>
            </w:r>
            <w:r>
              <w:rPr>
                <w:rFonts w:asciiTheme="minorEastAsia" w:hAnsiTheme="minorEastAsia" w:hint="eastAsia"/>
                <w:szCs w:val="21"/>
              </w:rPr>
              <w:t>招生就业处有关招生就业工作的重要会议文件及</w:t>
            </w:r>
            <w:r w:rsidRPr="00765DF4">
              <w:rPr>
                <w:rFonts w:asciiTheme="minorEastAsia" w:hAnsiTheme="minorEastAsia" w:hint="eastAsia"/>
                <w:szCs w:val="21"/>
              </w:rPr>
              <w:t>记录</w:t>
            </w:r>
          </w:p>
        </w:tc>
        <w:tc>
          <w:tcPr>
            <w:tcW w:w="1572" w:type="dxa"/>
            <w:vAlign w:val="center"/>
          </w:tcPr>
          <w:p w14:paraId="67EA403F" w14:textId="77777777" w:rsidR="000928F9" w:rsidRPr="00765DF4" w:rsidRDefault="000928F9" w:rsidP="000928F9">
            <w:pPr>
              <w:jc w:val="center"/>
            </w:pPr>
            <w:r w:rsidRPr="00765DF4">
              <w:rPr>
                <w:rFonts w:hint="eastAsia"/>
              </w:rPr>
              <w:t>长期</w:t>
            </w:r>
          </w:p>
        </w:tc>
      </w:tr>
      <w:tr w:rsidR="000928F9" w:rsidRPr="00765DF4" w14:paraId="0F66F164" w14:textId="77777777" w:rsidTr="00A27EEF">
        <w:trPr>
          <w:trHeight w:val="340"/>
        </w:trPr>
        <w:tc>
          <w:tcPr>
            <w:tcW w:w="804" w:type="dxa"/>
            <w:vAlign w:val="center"/>
          </w:tcPr>
          <w:p w14:paraId="0B5B1CDF"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5</w:t>
            </w:r>
          </w:p>
        </w:tc>
        <w:tc>
          <w:tcPr>
            <w:tcW w:w="5920" w:type="dxa"/>
            <w:vAlign w:val="center"/>
          </w:tcPr>
          <w:p w14:paraId="416F59FF"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招生就业</w:t>
            </w:r>
            <w:proofErr w:type="gramStart"/>
            <w:r>
              <w:rPr>
                <w:rFonts w:asciiTheme="minorEastAsia" w:hAnsiTheme="minorEastAsia" w:hint="eastAsia"/>
                <w:szCs w:val="21"/>
              </w:rPr>
              <w:t>处</w:t>
            </w:r>
            <w:r w:rsidRPr="00765DF4">
              <w:rPr>
                <w:rFonts w:asciiTheme="minorEastAsia" w:hAnsiTheme="minorEastAsia" w:hint="eastAsia"/>
                <w:szCs w:val="21"/>
              </w:rPr>
              <w:t>对外</w:t>
            </w:r>
            <w:proofErr w:type="gramEnd"/>
            <w:r w:rsidRPr="00765DF4">
              <w:rPr>
                <w:rFonts w:asciiTheme="minorEastAsia" w:hAnsiTheme="minorEastAsia" w:hint="eastAsia"/>
                <w:szCs w:val="21"/>
              </w:rPr>
              <w:t>签订的各类重要协议、合同及相关材料</w:t>
            </w:r>
          </w:p>
        </w:tc>
        <w:tc>
          <w:tcPr>
            <w:tcW w:w="1572" w:type="dxa"/>
            <w:vAlign w:val="center"/>
          </w:tcPr>
          <w:p w14:paraId="67DC744F" w14:textId="77777777" w:rsidR="000928F9" w:rsidRPr="00765DF4" w:rsidRDefault="000928F9" w:rsidP="000928F9">
            <w:pPr>
              <w:jc w:val="center"/>
            </w:pPr>
            <w:r w:rsidRPr="00765DF4">
              <w:rPr>
                <w:rFonts w:hint="eastAsia"/>
              </w:rPr>
              <w:t>长期</w:t>
            </w:r>
          </w:p>
        </w:tc>
      </w:tr>
      <w:tr w:rsidR="000928F9" w:rsidRPr="00765DF4" w14:paraId="50F4FE3E" w14:textId="77777777" w:rsidTr="00A27EEF">
        <w:trPr>
          <w:trHeight w:val="340"/>
        </w:trPr>
        <w:tc>
          <w:tcPr>
            <w:tcW w:w="804" w:type="dxa"/>
            <w:vAlign w:val="center"/>
          </w:tcPr>
          <w:p w14:paraId="7B473203"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6</w:t>
            </w:r>
          </w:p>
        </w:tc>
        <w:tc>
          <w:tcPr>
            <w:tcW w:w="5920" w:type="dxa"/>
            <w:vAlign w:val="center"/>
          </w:tcPr>
          <w:p w14:paraId="75568F21"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学校制发的关于</w:t>
            </w:r>
            <w:r>
              <w:rPr>
                <w:rFonts w:asciiTheme="minorEastAsia" w:hAnsiTheme="minorEastAsia" w:hint="eastAsia"/>
                <w:szCs w:val="21"/>
              </w:rPr>
              <w:t>招生就业</w:t>
            </w:r>
            <w:r w:rsidRPr="00765DF4">
              <w:rPr>
                <w:rFonts w:asciiTheme="minorEastAsia" w:hAnsiTheme="minorEastAsia" w:hint="eastAsia"/>
                <w:szCs w:val="21"/>
              </w:rPr>
              <w:t>的重要通知、通告等文件材料</w:t>
            </w:r>
          </w:p>
        </w:tc>
        <w:tc>
          <w:tcPr>
            <w:tcW w:w="1572" w:type="dxa"/>
            <w:vAlign w:val="center"/>
          </w:tcPr>
          <w:p w14:paraId="14BDD083" w14:textId="77777777" w:rsidR="000928F9" w:rsidRPr="00765DF4" w:rsidRDefault="000928F9" w:rsidP="000928F9">
            <w:pPr>
              <w:jc w:val="center"/>
            </w:pPr>
            <w:r w:rsidRPr="00765DF4">
              <w:rPr>
                <w:rFonts w:hint="eastAsia"/>
              </w:rPr>
              <w:t>长期</w:t>
            </w:r>
          </w:p>
        </w:tc>
      </w:tr>
      <w:tr w:rsidR="000928F9" w:rsidRPr="00765DF4" w14:paraId="3627D48F" w14:textId="77777777" w:rsidTr="00A27EEF">
        <w:trPr>
          <w:trHeight w:val="340"/>
        </w:trPr>
        <w:tc>
          <w:tcPr>
            <w:tcW w:w="804" w:type="dxa"/>
            <w:vAlign w:val="center"/>
          </w:tcPr>
          <w:p w14:paraId="61CA6364"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7</w:t>
            </w:r>
          </w:p>
        </w:tc>
        <w:tc>
          <w:tcPr>
            <w:tcW w:w="5920" w:type="dxa"/>
            <w:vAlign w:val="center"/>
          </w:tcPr>
          <w:p w14:paraId="2C53EF7C"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招生就业</w:t>
            </w:r>
            <w:proofErr w:type="gramStart"/>
            <w:r>
              <w:rPr>
                <w:rFonts w:asciiTheme="minorEastAsia" w:hAnsiTheme="minorEastAsia" w:hint="eastAsia"/>
                <w:szCs w:val="21"/>
              </w:rPr>
              <w:t>处</w:t>
            </w:r>
            <w:r w:rsidRPr="00765DF4">
              <w:rPr>
                <w:rFonts w:asciiTheme="minorEastAsia" w:hAnsiTheme="minorEastAsia" w:hint="eastAsia"/>
                <w:szCs w:val="21"/>
              </w:rPr>
              <w:t>重要</w:t>
            </w:r>
            <w:proofErr w:type="gramEnd"/>
            <w:r w:rsidRPr="00765DF4">
              <w:rPr>
                <w:rFonts w:asciiTheme="minorEastAsia" w:hAnsiTheme="minorEastAsia" w:hint="eastAsia"/>
                <w:szCs w:val="21"/>
              </w:rPr>
              <w:t>工作请示、报告、批复等材料</w:t>
            </w:r>
          </w:p>
        </w:tc>
        <w:tc>
          <w:tcPr>
            <w:tcW w:w="1572" w:type="dxa"/>
            <w:vAlign w:val="center"/>
          </w:tcPr>
          <w:p w14:paraId="2B174110" w14:textId="77777777" w:rsidR="000928F9" w:rsidRPr="00765DF4" w:rsidRDefault="000928F9" w:rsidP="000928F9">
            <w:pPr>
              <w:jc w:val="center"/>
            </w:pPr>
            <w:r w:rsidRPr="00765DF4">
              <w:rPr>
                <w:rFonts w:hint="eastAsia"/>
              </w:rPr>
              <w:t>长期</w:t>
            </w:r>
          </w:p>
        </w:tc>
      </w:tr>
      <w:tr w:rsidR="000928F9" w:rsidRPr="00765DF4" w14:paraId="252BC830" w14:textId="77777777" w:rsidTr="00A27EEF">
        <w:trPr>
          <w:trHeight w:val="340"/>
        </w:trPr>
        <w:tc>
          <w:tcPr>
            <w:tcW w:w="804" w:type="dxa"/>
            <w:vAlign w:val="center"/>
          </w:tcPr>
          <w:p w14:paraId="3112524F"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8</w:t>
            </w:r>
          </w:p>
        </w:tc>
        <w:tc>
          <w:tcPr>
            <w:tcW w:w="5920" w:type="dxa"/>
            <w:vAlign w:val="center"/>
          </w:tcPr>
          <w:p w14:paraId="26EC6ACE"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其他具有保存价值的文件材料</w:t>
            </w:r>
          </w:p>
        </w:tc>
        <w:tc>
          <w:tcPr>
            <w:tcW w:w="1572" w:type="dxa"/>
            <w:vAlign w:val="center"/>
          </w:tcPr>
          <w:p w14:paraId="56CA2CF6" w14:textId="77777777" w:rsidR="000928F9" w:rsidRPr="00765DF4" w:rsidRDefault="000928F9" w:rsidP="000928F9">
            <w:pPr>
              <w:jc w:val="center"/>
            </w:pPr>
          </w:p>
        </w:tc>
      </w:tr>
      <w:tr w:rsidR="000928F9" w:rsidRPr="00765DF4" w14:paraId="230133E0" w14:textId="77777777" w:rsidTr="00A27EEF">
        <w:trPr>
          <w:trHeight w:val="340"/>
        </w:trPr>
        <w:tc>
          <w:tcPr>
            <w:tcW w:w="8296" w:type="dxa"/>
            <w:gridSpan w:val="3"/>
            <w:vAlign w:val="center"/>
          </w:tcPr>
          <w:p w14:paraId="1BABA5B8" w14:textId="77777777" w:rsidR="000928F9" w:rsidRPr="00765DF4" w:rsidRDefault="000928F9" w:rsidP="000928F9">
            <w:pPr>
              <w:jc w:val="center"/>
            </w:pPr>
            <w:r>
              <w:rPr>
                <w:rFonts w:asciiTheme="minorEastAsia" w:hAnsiTheme="minorEastAsia"/>
                <w:szCs w:val="21"/>
              </w:rPr>
              <w:t>XZ27.2</w:t>
            </w:r>
            <w:r w:rsidRPr="00A30CC2">
              <w:rPr>
                <w:rFonts w:asciiTheme="minorEastAsia" w:hAnsiTheme="minorEastAsia" w:hint="eastAsia"/>
                <w:szCs w:val="21"/>
              </w:rPr>
              <w:t xml:space="preserve">  招生</w:t>
            </w:r>
          </w:p>
        </w:tc>
      </w:tr>
      <w:tr w:rsidR="000928F9" w:rsidRPr="00765DF4" w14:paraId="43EDD20E" w14:textId="77777777" w:rsidTr="00A27EEF">
        <w:trPr>
          <w:trHeight w:val="340"/>
        </w:trPr>
        <w:tc>
          <w:tcPr>
            <w:tcW w:w="804" w:type="dxa"/>
            <w:vAlign w:val="center"/>
          </w:tcPr>
          <w:p w14:paraId="002FDC6A" w14:textId="77777777" w:rsidR="000928F9" w:rsidRPr="00A30CC2" w:rsidRDefault="000928F9" w:rsidP="000928F9">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47277F49"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上级制发的文件</w:t>
            </w:r>
          </w:p>
        </w:tc>
        <w:tc>
          <w:tcPr>
            <w:tcW w:w="1572" w:type="dxa"/>
            <w:vAlign w:val="center"/>
          </w:tcPr>
          <w:p w14:paraId="514AF6E0" w14:textId="77777777" w:rsidR="000928F9" w:rsidRPr="00765DF4" w:rsidRDefault="000928F9" w:rsidP="000928F9">
            <w:pPr>
              <w:jc w:val="center"/>
            </w:pPr>
          </w:p>
        </w:tc>
      </w:tr>
      <w:tr w:rsidR="000928F9" w:rsidRPr="00765DF4" w14:paraId="39EDFB24" w14:textId="77777777" w:rsidTr="00A27EEF">
        <w:trPr>
          <w:trHeight w:val="340"/>
        </w:trPr>
        <w:tc>
          <w:tcPr>
            <w:tcW w:w="804" w:type="dxa"/>
            <w:vAlign w:val="center"/>
          </w:tcPr>
          <w:p w14:paraId="15A04565" w14:textId="77777777" w:rsidR="000928F9" w:rsidRPr="00765DF4" w:rsidRDefault="000928F9" w:rsidP="000928F9">
            <w:pPr>
              <w:jc w:val="center"/>
              <w:rPr>
                <w:rFonts w:asciiTheme="minorEastAsia" w:hAnsiTheme="minorEastAsia"/>
                <w:szCs w:val="21"/>
              </w:rPr>
            </w:pPr>
          </w:p>
        </w:tc>
        <w:tc>
          <w:tcPr>
            <w:tcW w:w="5920" w:type="dxa"/>
            <w:vAlign w:val="center"/>
          </w:tcPr>
          <w:p w14:paraId="4092F328" w14:textId="77777777" w:rsidR="000928F9" w:rsidRPr="00765DF4" w:rsidRDefault="000928F9" w:rsidP="000928F9">
            <w:pPr>
              <w:jc w:val="left"/>
              <w:rPr>
                <w:rFonts w:asciiTheme="minorEastAsia" w:hAnsiTheme="minorEastAsia"/>
                <w:szCs w:val="21"/>
              </w:rPr>
            </w:pPr>
            <w:r w:rsidRPr="00A30CC2">
              <w:rPr>
                <w:rFonts w:asciiTheme="minorEastAsia" w:hAnsiTheme="minorEastAsia" w:hint="eastAsia"/>
                <w:szCs w:val="21"/>
              </w:rPr>
              <w:t>（1）针对本校或涉及本校</w:t>
            </w:r>
            <w:r>
              <w:rPr>
                <w:rFonts w:asciiTheme="minorEastAsia" w:hAnsiTheme="minorEastAsia" w:hint="eastAsia"/>
                <w:szCs w:val="21"/>
              </w:rPr>
              <w:t>招生</w:t>
            </w:r>
            <w:r w:rsidRPr="00A30CC2">
              <w:rPr>
                <w:rFonts w:asciiTheme="minorEastAsia" w:hAnsiTheme="minorEastAsia" w:hint="eastAsia"/>
                <w:szCs w:val="21"/>
              </w:rPr>
              <w:t>工作的文件及批复</w:t>
            </w:r>
          </w:p>
        </w:tc>
        <w:tc>
          <w:tcPr>
            <w:tcW w:w="1572" w:type="dxa"/>
            <w:vAlign w:val="center"/>
          </w:tcPr>
          <w:p w14:paraId="60871999" w14:textId="77777777" w:rsidR="000928F9" w:rsidRPr="00765DF4" w:rsidRDefault="000928F9" w:rsidP="000928F9">
            <w:pPr>
              <w:jc w:val="center"/>
            </w:pPr>
            <w:r w:rsidRPr="00A30CC2">
              <w:rPr>
                <w:rFonts w:hint="eastAsia"/>
              </w:rPr>
              <w:t>永久</w:t>
            </w:r>
          </w:p>
        </w:tc>
      </w:tr>
      <w:tr w:rsidR="000928F9" w:rsidRPr="00765DF4" w14:paraId="20508408" w14:textId="77777777" w:rsidTr="00A27EEF">
        <w:trPr>
          <w:trHeight w:val="340"/>
        </w:trPr>
        <w:tc>
          <w:tcPr>
            <w:tcW w:w="804" w:type="dxa"/>
            <w:vAlign w:val="center"/>
          </w:tcPr>
          <w:p w14:paraId="79C877E1" w14:textId="77777777" w:rsidR="000928F9" w:rsidRPr="00765DF4" w:rsidRDefault="000928F9" w:rsidP="000928F9">
            <w:pPr>
              <w:jc w:val="center"/>
              <w:rPr>
                <w:rFonts w:asciiTheme="minorEastAsia" w:hAnsiTheme="minorEastAsia"/>
                <w:szCs w:val="21"/>
              </w:rPr>
            </w:pPr>
          </w:p>
        </w:tc>
        <w:tc>
          <w:tcPr>
            <w:tcW w:w="5920" w:type="dxa"/>
            <w:vAlign w:val="center"/>
          </w:tcPr>
          <w:p w14:paraId="1AABF0D8" w14:textId="77777777" w:rsidR="000928F9" w:rsidRPr="00765DF4" w:rsidRDefault="000928F9" w:rsidP="000928F9">
            <w:pPr>
              <w:jc w:val="left"/>
              <w:rPr>
                <w:rFonts w:asciiTheme="minorEastAsia" w:hAnsiTheme="minorEastAsia"/>
                <w:szCs w:val="21"/>
              </w:rPr>
            </w:pPr>
            <w:r w:rsidRPr="00A30CC2">
              <w:rPr>
                <w:rFonts w:asciiTheme="minorEastAsia" w:hAnsiTheme="minorEastAsia" w:hint="eastAsia"/>
                <w:szCs w:val="21"/>
              </w:rPr>
              <w:t>（2）重要的、需长期贯彻执行的</w:t>
            </w:r>
          </w:p>
        </w:tc>
        <w:tc>
          <w:tcPr>
            <w:tcW w:w="1572" w:type="dxa"/>
            <w:vAlign w:val="center"/>
          </w:tcPr>
          <w:p w14:paraId="51435CEB" w14:textId="77777777" w:rsidR="000928F9" w:rsidRPr="00765DF4" w:rsidRDefault="000928F9" w:rsidP="000928F9">
            <w:pPr>
              <w:jc w:val="center"/>
            </w:pPr>
            <w:r w:rsidRPr="00A30CC2">
              <w:rPr>
                <w:rFonts w:hint="eastAsia"/>
              </w:rPr>
              <w:t>长期</w:t>
            </w:r>
          </w:p>
        </w:tc>
      </w:tr>
      <w:tr w:rsidR="000928F9" w:rsidRPr="00765DF4" w14:paraId="1157D05E" w14:textId="77777777" w:rsidTr="00A27EEF">
        <w:trPr>
          <w:trHeight w:val="340"/>
        </w:trPr>
        <w:tc>
          <w:tcPr>
            <w:tcW w:w="804" w:type="dxa"/>
            <w:vAlign w:val="center"/>
          </w:tcPr>
          <w:p w14:paraId="4BE5E685"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4DC95E52"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各生源地新生录取名册</w:t>
            </w:r>
          </w:p>
        </w:tc>
        <w:tc>
          <w:tcPr>
            <w:tcW w:w="1572" w:type="dxa"/>
            <w:vAlign w:val="center"/>
          </w:tcPr>
          <w:p w14:paraId="4134601B" w14:textId="77777777" w:rsidR="000928F9" w:rsidRPr="00A30CC2" w:rsidRDefault="000928F9" w:rsidP="000928F9">
            <w:pPr>
              <w:jc w:val="center"/>
            </w:pPr>
            <w:r w:rsidRPr="00A30CC2">
              <w:rPr>
                <w:rFonts w:hint="eastAsia"/>
              </w:rPr>
              <w:t>永久</w:t>
            </w:r>
          </w:p>
        </w:tc>
      </w:tr>
      <w:tr w:rsidR="000928F9" w:rsidRPr="00765DF4" w14:paraId="651AC2FC" w14:textId="77777777" w:rsidTr="00A27EEF">
        <w:trPr>
          <w:trHeight w:val="340"/>
        </w:trPr>
        <w:tc>
          <w:tcPr>
            <w:tcW w:w="804" w:type="dxa"/>
            <w:vAlign w:val="center"/>
          </w:tcPr>
          <w:p w14:paraId="70E1507B" w14:textId="77777777" w:rsidR="000928F9" w:rsidRDefault="000928F9" w:rsidP="000928F9">
            <w:pPr>
              <w:jc w:val="center"/>
              <w:rPr>
                <w:rFonts w:asciiTheme="minorEastAsia" w:hAnsiTheme="minorEastAsia"/>
                <w:szCs w:val="21"/>
              </w:rPr>
            </w:pPr>
            <w:r>
              <w:rPr>
                <w:rFonts w:asciiTheme="minorEastAsia" w:hAnsiTheme="minorEastAsia" w:hint="eastAsia"/>
                <w:szCs w:val="21"/>
              </w:rPr>
              <w:t>3</w:t>
            </w:r>
          </w:p>
        </w:tc>
        <w:tc>
          <w:tcPr>
            <w:tcW w:w="5920" w:type="dxa"/>
            <w:vAlign w:val="center"/>
          </w:tcPr>
          <w:p w14:paraId="0ED97094" w14:textId="77777777" w:rsidR="000928F9" w:rsidRPr="00A30CC2" w:rsidRDefault="000928F9" w:rsidP="000928F9">
            <w:pPr>
              <w:jc w:val="left"/>
              <w:rPr>
                <w:rFonts w:asciiTheme="minorEastAsia" w:hAnsiTheme="minorEastAsia"/>
                <w:szCs w:val="21"/>
              </w:rPr>
            </w:pPr>
            <w:r>
              <w:rPr>
                <w:rFonts w:asciiTheme="minorEastAsia" w:hAnsiTheme="minorEastAsia" w:hint="eastAsia"/>
                <w:szCs w:val="21"/>
              </w:rPr>
              <w:t>本科生</w:t>
            </w:r>
            <w:r w:rsidRPr="008B2B88">
              <w:rPr>
                <w:rFonts w:asciiTheme="minorEastAsia" w:hAnsiTheme="minorEastAsia" w:hint="eastAsia"/>
                <w:szCs w:val="21"/>
              </w:rPr>
              <w:t>招生计划、分专业生源计划</w:t>
            </w:r>
          </w:p>
        </w:tc>
        <w:tc>
          <w:tcPr>
            <w:tcW w:w="1572" w:type="dxa"/>
            <w:vAlign w:val="center"/>
          </w:tcPr>
          <w:p w14:paraId="46C094D6" w14:textId="77777777" w:rsidR="000928F9" w:rsidRPr="00A30CC2" w:rsidRDefault="000928F9" w:rsidP="000928F9">
            <w:pPr>
              <w:jc w:val="center"/>
            </w:pPr>
            <w:r w:rsidRPr="00A30CC2">
              <w:rPr>
                <w:rFonts w:hint="eastAsia"/>
              </w:rPr>
              <w:t>长期</w:t>
            </w:r>
          </w:p>
        </w:tc>
      </w:tr>
      <w:tr w:rsidR="000928F9" w:rsidRPr="00765DF4" w14:paraId="519C7EE9" w14:textId="77777777" w:rsidTr="00A27EEF">
        <w:trPr>
          <w:trHeight w:val="340"/>
        </w:trPr>
        <w:tc>
          <w:tcPr>
            <w:tcW w:w="804" w:type="dxa"/>
            <w:vAlign w:val="center"/>
          </w:tcPr>
          <w:p w14:paraId="4EB7374E"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4</w:t>
            </w:r>
          </w:p>
        </w:tc>
        <w:tc>
          <w:tcPr>
            <w:tcW w:w="5920" w:type="dxa"/>
            <w:vAlign w:val="center"/>
          </w:tcPr>
          <w:p w14:paraId="65D18B8B"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本科生招生工作</w:t>
            </w:r>
            <w:r>
              <w:rPr>
                <w:rFonts w:asciiTheme="minorEastAsia" w:hAnsiTheme="minorEastAsia" w:hint="eastAsia"/>
                <w:szCs w:val="21"/>
              </w:rPr>
              <w:t>宣传、</w:t>
            </w:r>
            <w:r w:rsidRPr="00A30CC2">
              <w:rPr>
                <w:rFonts w:asciiTheme="minorEastAsia" w:hAnsiTheme="minorEastAsia" w:hint="eastAsia"/>
                <w:szCs w:val="21"/>
              </w:rPr>
              <w:t>计划、总结</w:t>
            </w:r>
            <w:r>
              <w:rPr>
                <w:rFonts w:asciiTheme="minorEastAsia" w:hAnsiTheme="minorEastAsia" w:hint="eastAsia"/>
                <w:szCs w:val="21"/>
              </w:rPr>
              <w:t>等材料</w:t>
            </w:r>
          </w:p>
        </w:tc>
        <w:tc>
          <w:tcPr>
            <w:tcW w:w="1572" w:type="dxa"/>
            <w:vAlign w:val="center"/>
          </w:tcPr>
          <w:p w14:paraId="32E33607" w14:textId="77777777" w:rsidR="000928F9" w:rsidRPr="00A30CC2" w:rsidRDefault="000928F9" w:rsidP="000928F9">
            <w:pPr>
              <w:jc w:val="center"/>
            </w:pPr>
            <w:r w:rsidRPr="00A30CC2">
              <w:rPr>
                <w:rFonts w:hint="eastAsia"/>
              </w:rPr>
              <w:t>长期</w:t>
            </w:r>
          </w:p>
        </w:tc>
      </w:tr>
      <w:tr w:rsidR="000928F9" w:rsidRPr="00765DF4" w14:paraId="43C266C5" w14:textId="77777777" w:rsidTr="00A27EEF">
        <w:trPr>
          <w:trHeight w:val="340"/>
        </w:trPr>
        <w:tc>
          <w:tcPr>
            <w:tcW w:w="804" w:type="dxa"/>
            <w:vAlign w:val="center"/>
          </w:tcPr>
          <w:p w14:paraId="7BBD9EB6"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5</w:t>
            </w:r>
          </w:p>
        </w:tc>
        <w:tc>
          <w:tcPr>
            <w:tcW w:w="5920" w:type="dxa"/>
            <w:vAlign w:val="center"/>
          </w:tcPr>
          <w:p w14:paraId="347EA5CD"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本科生招生章程、简章、招生专业介绍</w:t>
            </w:r>
            <w:r>
              <w:rPr>
                <w:rFonts w:asciiTheme="minorEastAsia" w:hAnsiTheme="minorEastAsia" w:hint="eastAsia"/>
                <w:szCs w:val="21"/>
              </w:rPr>
              <w:t>等</w:t>
            </w:r>
          </w:p>
        </w:tc>
        <w:tc>
          <w:tcPr>
            <w:tcW w:w="1572" w:type="dxa"/>
            <w:vAlign w:val="center"/>
          </w:tcPr>
          <w:p w14:paraId="79AB82B6" w14:textId="77777777" w:rsidR="000928F9" w:rsidRPr="00A30CC2" w:rsidRDefault="000928F9" w:rsidP="000928F9">
            <w:pPr>
              <w:jc w:val="center"/>
            </w:pPr>
            <w:r w:rsidRPr="00A30CC2">
              <w:rPr>
                <w:rFonts w:hint="eastAsia"/>
              </w:rPr>
              <w:t>长期</w:t>
            </w:r>
          </w:p>
        </w:tc>
      </w:tr>
      <w:tr w:rsidR="000928F9" w:rsidRPr="00765DF4" w14:paraId="4959CF39" w14:textId="77777777" w:rsidTr="00A27EEF">
        <w:trPr>
          <w:trHeight w:val="340"/>
        </w:trPr>
        <w:tc>
          <w:tcPr>
            <w:tcW w:w="804" w:type="dxa"/>
            <w:vAlign w:val="center"/>
          </w:tcPr>
          <w:p w14:paraId="13ED67B7"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6</w:t>
            </w:r>
          </w:p>
        </w:tc>
        <w:tc>
          <w:tcPr>
            <w:tcW w:w="5920" w:type="dxa"/>
            <w:vAlign w:val="center"/>
          </w:tcPr>
          <w:p w14:paraId="15B08A49"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录取新生分班名册、未报到新生名单、入学复查报告</w:t>
            </w:r>
          </w:p>
        </w:tc>
        <w:tc>
          <w:tcPr>
            <w:tcW w:w="1572" w:type="dxa"/>
            <w:vAlign w:val="center"/>
          </w:tcPr>
          <w:p w14:paraId="30B5CBD7" w14:textId="77777777" w:rsidR="000928F9" w:rsidRPr="00A30CC2" w:rsidRDefault="000928F9" w:rsidP="000928F9">
            <w:pPr>
              <w:jc w:val="center"/>
            </w:pPr>
            <w:r w:rsidRPr="00A30CC2">
              <w:rPr>
                <w:rFonts w:hint="eastAsia"/>
              </w:rPr>
              <w:t>长期</w:t>
            </w:r>
          </w:p>
        </w:tc>
      </w:tr>
      <w:tr w:rsidR="000928F9" w:rsidRPr="00765DF4" w14:paraId="72D6C165" w14:textId="77777777" w:rsidTr="00A27EEF">
        <w:trPr>
          <w:trHeight w:val="340"/>
        </w:trPr>
        <w:tc>
          <w:tcPr>
            <w:tcW w:w="8296" w:type="dxa"/>
            <w:gridSpan w:val="3"/>
            <w:vAlign w:val="center"/>
          </w:tcPr>
          <w:p w14:paraId="156F8890" w14:textId="77777777" w:rsidR="000928F9" w:rsidRPr="00765DF4" w:rsidRDefault="000928F9" w:rsidP="000928F9">
            <w:pPr>
              <w:jc w:val="center"/>
            </w:pPr>
            <w:r>
              <w:rPr>
                <w:rFonts w:asciiTheme="minorEastAsia" w:hAnsiTheme="minorEastAsia"/>
                <w:szCs w:val="21"/>
              </w:rPr>
              <w:t>XZ27.3</w:t>
            </w:r>
            <w:r w:rsidRPr="00A30CC2">
              <w:rPr>
                <w:rFonts w:asciiTheme="minorEastAsia" w:hAnsiTheme="minorEastAsia" w:hint="eastAsia"/>
                <w:szCs w:val="21"/>
              </w:rPr>
              <w:t xml:space="preserve">  </w:t>
            </w:r>
            <w:r>
              <w:rPr>
                <w:rFonts w:asciiTheme="minorEastAsia" w:hAnsiTheme="minorEastAsia" w:hint="eastAsia"/>
                <w:szCs w:val="21"/>
              </w:rPr>
              <w:t>就业</w:t>
            </w:r>
          </w:p>
        </w:tc>
      </w:tr>
      <w:tr w:rsidR="000928F9" w:rsidRPr="00765DF4" w14:paraId="14803638" w14:textId="77777777" w:rsidTr="00A27EEF">
        <w:trPr>
          <w:trHeight w:val="340"/>
        </w:trPr>
        <w:tc>
          <w:tcPr>
            <w:tcW w:w="804" w:type="dxa"/>
            <w:vAlign w:val="center"/>
          </w:tcPr>
          <w:p w14:paraId="33C62BAA" w14:textId="77777777" w:rsidR="000928F9" w:rsidRPr="00765DF4" w:rsidRDefault="000928F9" w:rsidP="000928F9">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485E8DB" w14:textId="77777777" w:rsidR="000928F9" w:rsidRPr="00765DF4" w:rsidRDefault="000928F9" w:rsidP="000928F9">
            <w:pPr>
              <w:jc w:val="left"/>
              <w:rPr>
                <w:rFonts w:asciiTheme="minorEastAsia" w:hAnsiTheme="minorEastAsia"/>
                <w:szCs w:val="21"/>
              </w:rPr>
            </w:pPr>
            <w:r w:rsidRPr="00A30CC2">
              <w:rPr>
                <w:rFonts w:asciiTheme="minorEastAsia" w:hAnsiTheme="minorEastAsia" w:hint="eastAsia"/>
                <w:szCs w:val="21"/>
              </w:rPr>
              <w:t>上级制发的文件</w:t>
            </w:r>
          </w:p>
        </w:tc>
        <w:tc>
          <w:tcPr>
            <w:tcW w:w="1572" w:type="dxa"/>
            <w:vAlign w:val="center"/>
          </w:tcPr>
          <w:p w14:paraId="3042FA11" w14:textId="77777777" w:rsidR="000928F9" w:rsidRPr="00765DF4" w:rsidRDefault="000928F9" w:rsidP="000928F9">
            <w:pPr>
              <w:jc w:val="center"/>
              <w:rPr>
                <w:rFonts w:asciiTheme="minorEastAsia" w:hAnsiTheme="minorEastAsia"/>
                <w:szCs w:val="21"/>
              </w:rPr>
            </w:pPr>
          </w:p>
        </w:tc>
      </w:tr>
      <w:tr w:rsidR="000928F9" w:rsidRPr="00765DF4" w14:paraId="36F7751C" w14:textId="77777777" w:rsidTr="00A27EEF">
        <w:trPr>
          <w:trHeight w:val="340"/>
        </w:trPr>
        <w:tc>
          <w:tcPr>
            <w:tcW w:w="804" w:type="dxa"/>
            <w:vAlign w:val="center"/>
          </w:tcPr>
          <w:p w14:paraId="15ACC63B" w14:textId="77777777" w:rsidR="000928F9" w:rsidRPr="00A30CC2" w:rsidRDefault="000928F9" w:rsidP="000928F9">
            <w:pPr>
              <w:jc w:val="center"/>
              <w:rPr>
                <w:rFonts w:asciiTheme="minorEastAsia" w:hAnsiTheme="minorEastAsia"/>
                <w:szCs w:val="21"/>
              </w:rPr>
            </w:pPr>
          </w:p>
        </w:tc>
        <w:tc>
          <w:tcPr>
            <w:tcW w:w="5920" w:type="dxa"/>
            <w:vAlign w:val="center"/>
          </w:tcPr>
          <w:p w14:paraId="203D8EA4"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（1）针对本校或涉及本校</w:t>
            </w:r>
            <w:r>
              <w:rPr>
                <w:rFonts w:asciiTheme="minorEastAsia" w:hAnsiTheme="minorEastAsia" w:hint="eastAsia"/>
                <w:szCs w:val="21"/>
              </w:rPr>
              <w:t>就业</w:t>
            </w:r>
            <w:r w:rsidRPr="00A30CC2">
              <w:rPr>
                <w:rFonts w:asciiTheme="minorEastAsia" w:hAnsiTheme="minorEastAsia" w:hint="eastAsia"/>
                <w:szCs w:val="21"/>
              </w:rPr>
              <w:t>工作的文件及批复</w:t>
            </w:r>
          </w:p>
        </w:tc>
        <w:tc>
          <w:tcPr>
            <w:tcW w:w="1572" w:type="dxa"/>
            <w:vAlign w:val="center"/>
          </w:tcPr>
          <w:p w14:paraId="7495EECF" w14:textId="77777777" w:rsidR="000928F9" w:rsidRPr="00A30CC2" w:rsidRDefault="000928F9" w:rsidP="000928F9">
            <w:pPr>
              <w:jc w:val="center"/>
            </w:pPr>
            <w:r w:rsidRPr="00A30CC2">
              <w:rPr>
                <w:rFonts w:hint="eastAsia"/>
              </w:rPr>
              <w:t>永久</w:t>
            </w:r>
          </w:p>
        </w:tc>
      </w:tr>
      <w:tr w:rsidR="000928F9" w:rsidRPr="00765DF4" w14:paraId="31EC23FF" w14:textId="77777777" w:rsidTr="00A27EEF">
        <w:trPr>
          <w:trHeight w:val="340"/>
        </w:trPr>
        <w:tc>
          <w:tcPr>
            <w:tcW w:w="804" w:type="dxa"/>
            <w:vAlign w:val="center"/>
          </w:tcPr>
          <w:p w14:paraId="4E547B07" w14:textId="77777777" w:rsidR="000928F9" w:rsidRPr="00A30CC2" w:rsidRDefault="000928F9" w:rsidP="000928F9">
            <w:pPr>
              <w:jc w:val="center"/>
              <w:rPr>
                <w:rFonts w:asciiTheme="minorEastAsia" w:hAnsiTheme="minorEastAsia"/>
                <w:szCs w:val="21"/>
              </w:rPr>
            </w:pPr>
          </w:p>
        </w:tc>
        <w:tc>
          <w:tcPr>
            <w:tcW w:w="5920" w:type="dxa"/>
            <w:vAlign w:val="center"/>
          </w:tcPr>
          <w:p w14:paraId="1A009CCD"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（2）重要的、需长期贯彻执行的</w:t>
            </w:r>
          </w:p>
        </w:tc>
        <w:tc>
          <w:tcPr>
            <w:tcW w:w="1572" w:type="dxa"/>
            <w:vAlign w:val="center"/>
          </w:tcPr>
          <w:p w14:paraId="248C3579" w14:textId="77777777" w:rsidR="000928F9" w:rsidRPr="00A30CC2" w:rsidRDefault="000928F9" w:rsidP="000928F9">
            <w:pPr>
              <w:jc w:val="center"/>
            </w:pPr>
            <w:r w:rsidRPr="00A30CC2">
              <w:rPr>
                <w:rFonts w:hint="eastAsia"/>
              </w:rPr>
              <w:t>长期</w:t>
            </w:r>
          </w:p>
        </w:tc>
      </w:tr>
      <w:tr w:rsidR="000928F9" w:rsidRPr="00765DF4" w14:paraId="7C318E1B" w14:textId="77777777" w:rsidTr="00A27EEF">
        <w:trPr>
          <w:trHeight w:val="340"/>
        </w:trPr>
        <w:tc>
          <w:tcPr>
            <w:tcW w:w="804" w:type="dxa"/>
            <w:vAlign w:val="center"/>
          </w:tcPr>
          <w:p w14:paraId="4B2DBA96" w14:textId="77777777" w:rsidR="000928F9" w:rsidRPr="00A30CC2" w:rsidRDefault="000928F9" w:rsidP="000928F9">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345BFB3D" w14:textId="77777777" w:rsidR="000928F9" w:rsidRPr="00A30CC2" w:rsidRDefault="000928F9" w:rsidP="000928F9">
            <w:pPr>
              <w:jc w:val="left"/>
              <w:rPr>
                <w:rFonts w:asciiTheme="minorEastAsia" w:hAnsiTheme="minorEastAsia"/>
                <w:szCs w:val="21"/>
              </w:rPr>
            </w:pPr>
            <w:r w:rsidRPr="008B2B88">
              <w:rPr>
                <w:rFonts w:asciiTheme="minorEastAsia" w:hAnsiTheme="minorEastAsia" w:hint="eastAsia"/>
                <w:szCs w:val="21"/>
              </w:rPr>
              <w:t>毕业生就业工作计划、总结、简报</w:t>
            </w:r>
          </w:p>
        </w:tc>
        <w:tc>
          <w:tcPr>
            <w:tcW w:w="1572" w:type="dxa"/>
          </w:tcPr>
          <w:p w14:paraId="47C21878" w14:textId="77777777" w:rsidR="000928F9" w:rsidRPr="00A30CC2" w:rsidRDefault="000928F9" w:rsidP="000928F9">
            <w:pPr>
              <w:jc w:val="center"/>
            </w:pPr>
            <w:r w:rsidRPr="00260A08">
              <w:rPr>
                <w:rFonts w:hint="eastAsia"/>
              </w:rPr>
              <w:t>长期</w:t>
            </w:r>
          </w:p>
        </w:tc>
      </w:tr>
      <w:tr w:rsidR="000928F9" w:rsidRPr="00977EB9" w14:paraId="6BFE6BAE" w14:textId="77777777" w:rsidTr="00A27EEF">
        <w:trPr>
          <w:trHeight w:val="340"/>
        </w:trPr>
        <w:tc>
          <w:tcPr>
            <w:tcW w:w="804" w:type="dxa"/>
            <w:vAlign w:val="center"/>
          </w:tcPr>
          <w:p w14:paraId="14258BD6"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3</w:t>
            </w:r>
          </w:p>
        </w:tc>
        <w:tc>
          <w:tcPr>
            <w:tcW w:w="5920" w:type="dxa"/>
            <w:vAlign w:val="center"/>
          </w:tcPr>
          <w:p w14:paraId="7F72451D" w14:textId="77777777" w:rsidR="000928F9" w:rsidRPr="00765DF4" w:rsidRDefault="000928F9" w:rsidP="000928F9">
            <w:pPr>
              <w:jc w:val="left"/>
              <w:rPr>
                <w:rFonts w:asciiTheme="minorEastAsia" w:hAnsiTheme="minorEastAsia"/>
                <w:szCs w:val="21"/>
              </w:rPr>
            </w:pPr>
            <w:r w:rsidRPr="008B2B88">
              <w:rPr>
                <w:rFonts w:asciiTheme="minorEastAsia" w:hAnsiTheme="minorEastAsia" w:hint="eastAsia"/>
                <w:szCs w:val="21"/>
              </w:rPr>
              <w:t>毕业生就业方案</w:t>
            </w:r>
          </w:p>
        </w:tc>
        <w:tc>
          <w:tcPr>
            <w:tcW w:w="1572" w:type="dxa"/>
          </w:tcPr>
          <w:p w14:paraId="5DD26876" w14:textId="77777777" w:rsidR="000928F9" w:rsidRPr="00765DF4" w:rsidRDefault="000928F9" w:rsidP="000928F9">
            <w:pPr>
              <w:jc w:val="center"/>
              <w:rPr>
                <w:rFonts w:asciiTheme="minorEastAsia" w:hAnsiTheme="minorEastAsia"/>
                <w:szCs w:val="21"/>
              </w:rPr>
            </w:pPr>
            <w:r w:rsidRPr="00260A08">
              <w:rPr>
                <w:rFonts w:hint="eastAsia"/>
              </w:rPr>
              <w:t>长期</w:t>
            </w:r>
          </w:p>
        </w:tc>
      </w:tr>
      <w:tr w:rsidR="000928F9" w:rsidRPr="00977EB9" w14:paraId="3548B617" w14:textId="77777777" w:rsidTr="00A27EEF">
        <w:trPr>
          <w:trHeight w:val="340"/>
        </w:trPr>
        <w:tc>
          <w:tcPr>
            <w:tcW w:w="804" w:type="dxa"/>
            <w:vAlign w:val="center"/>
          </w:tcPr>
          <w:p w14:paraId="1A75D2DF"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4</w:t>
            </w:r>
          </w:p>
        </w:tc>
        <w:tc>
          <w:tcPr>
            <w:tcW w:w="5920" w:type="dxa"/>
            <w:vAlign w:val="center"/>
          </w:tcPr>
          <w:p w14:paraId="352774C7" w14:textId="77777777" w:rsidR="000928F9" w:rsidRPr="00765DF4" w:rsidRDefault="000928F9" w:rsidP="000928F9">
            <w:pPr>
              <w:jc w:val="left"/>
              <w:rPr>
                <w:rFonts w:asciiTheme="minorEastAsia" w:hAnsiTheme="minorEastAsia"/>
                <w:szCs w:val="21"/>
              </w:rPr>
            </w:pPr>
            <w:r w:rsidRPr="008B2B88">
              <w:rPr>
                <w:rFonts w:asciiTheme="minorEastAsia" w:hAnsiTheme="minorEastAsia" w:hint="eastAsia"/>
                <w:szCs w:val="21"/>
              </w:rPr>
              <w:t>毕业生质量跟踪调查和信息反馈材料</w:t>
            </w:r>
          </w:p>
        </w:tc>
        <w:tc>
          <w:tcPr>
            <w:tcW w:w="1572" w:type="dxa"/>
          </w:tcPr>
          <w:p w14:paraId="45B7BFDF" w14:textId="77777777" w:rsidR="000928F9" w:rsidRPr="00765DF4" w:rsidRDefault="000928F9" w:rsidP="000928F9">
            <w:pPr>
              <w:jc w:val="center"/>
              <w:rPr>
                <w:rFonts w:asciiTheme="minorEastAsia" w:hAnsiTheme="minorEastAsia"/>
                <w:szCs w:val="21"/>
              </w:rPr>
            </w:pPr>
            <w:r w:rsidRPr="00260A08">
              <w:rPr>
                <w:rFonts w:hint="eastAsia"/>
              </w:rPr>
              <w:t>长期</w:t>
            </w:r>
          </w:p>
        </w:tc>
      </w:tr>
    </w:tbl>
    <w:p w14:paraId="417E4F4C" w14:textId="77777777" w:rsidR="004A6B1E" w:rsidRPr="00A30CC2" w:rsidRDefault="004A6B1E" w:rsidP="008F3A4F"/>
    <w:p w14:paraId="25B4E044" w14:textId="77777777" w:rsidR="00356DFD" w:rsidRPr="00A30CC2" w:rsidRDefault="00356DFD" w:rsidP="008F3A4F">
      <w:pPr>
        <w:sectPr w:rsidR="00356DFD" w:rsidRPr="00A30CC2" w:rsidSect="00615ACA">
          <w:pgSz w:w="11906" w:h="16838"/>
          <w:pgMar w:top="1440" w:right="1800" w:bottom="1440" w:left="1800" w:header="851" w:footer="992" w:gutter="0"/>
          <w:cols w:space="425"/>
          <w:docGrid w:type="lines" w:linePitch="312"/>
        </w:sectPr>
      </w:pPr>
    </w:p>
    <w:p w14:paraId="270C5963" w14:textId="77777777" w:rsidR="008F3A4F" w:rsidRPr="00A30CC2" w:rsidRDefault="008F3A4F" w:rsidP="008F3A4F">
      <w:pPr>
        <w:pStyle w:val="2"/>
      </w:pPr>
      <w:bookmarkStart w:id="17" w:name="_Toc62656698"/>
      <w:r w:rsidRPr="00A30CC2">
        <w:rPr>
          <w:rFonts w:hint="eastAsia"/>
        </w:rPr>
        <w:lastRenderedPageBreak/>
        <w:t>三、教学类</w:t>
      </w:r>
      <w:bookmarkEnd w:id="16"/>
      <w:bookmarkEnd w:id="17"/>
    </w:p>
    <w:tbl>
      <w:tblPr>
        <w:tblStyle w:val="ae"/>
        <w:tblW w:w="0" w:type="auto"/>
        <w:tblLook w:val="04A0" w:firstRow="1" w:lastRow="0" w:firstColumn="1" w:lastColumn="0" w:noHBand="0" w:noVBand="1"/>
      </w:tblPr>
      <w:tblGrid>
        <w:gridCol w:w="805"/>
        <w:gridCol w:w="5920"/>
        <w:gridCol w:w="1571"/>
      </w:tblGrid>
      <w:tr w:rsidR="00A30CC2" w:rsidRPr="00A30CC2" w14:paraId="38F51A0D" w14:textId="77777777" w:rsidTr="00B47A6B">
        <w:trPr>
          <w:trHeight w:val="567"/>
        </w:trPr>
        <w:tc>
          <w:tcPr>
            <w:tcW w:w="8296" w:type="dxa"/>
            <w:gridSpan w:val="3"/>
            <w:vAlign w:val="center"/>
          </w:tcPr>
          <w:p w14:paraId="1FCDE5C9"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JX11  教务处（教育质量监控与评估中心）</w:t>
            </w:r>
          </w:p>
        </w:tc>
      </w:tr>
      <w:tr w:rsidR="00A30CC2" w:rsidRPr="00A30CC2" w14:paraId="17417C74" w14:textId="77777777" w:rsidTr="00B47A6B">
        <w:trPr>
          <w:trHeight w:val="369"/>
        </w:trPr>
        <w:tc>
          <w:tcPr>
            <w:tcW w:w="805" w:type="dxa"/>
            <w:vAlign w:val="center"/>
          </w:tcPr>
          <w:p w14:paraId="2DF529E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31548FA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1418D21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AF87E25" w14:textId="77777777" w:rsidTr="00B47A6B">
        <w:trPr>
          <w:trHeight w:val="369"/>
        </w:trPr>
        <w:tc>
          <w:tcPr>
            <w:tcW w:w="8296" w:type="dxa"/>
            <w:gridSpan w:val="3"/>
            <w:vAlign w:val="center"/>
          </w:tcPr>
          <w:p w14:paraId="465020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JX11.1  综合</w:t>
            </w:r>
          </w:p>
        </w:tc>
      </w:tr>
      <w:tr w:rsidR="00A30CC2" w:rsidRPr="00A30CC2" w14:paraId="3F3AEDC7" w14:textId="77777777" w:rsidTr="00B47A6B">
        <w:trPr>
          <w:trHeight w:val="369"/>
        </w:trPr>
        <w:tc>
          <w:tcPr>
            <w:tcW w:w="805" w:type="dxa"/>
            <w:vAlign w:val="center"/>
          </w:tcPr>
          <w:p w14:paraId="7A0BF9A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3876507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571" w:type="dxa"/>
            <w:vAlign w:val="center"/>
          </w:tcPr>
          <w:p w14:paraId="2DF8DCCA" w14:textId="77777777" w:rsidR="008F3A4F" w:rsidRPr="00A30CC2" w:rsidRDefault="008F3A4F" w:rsidP="00615ACA">
            <w:pPr>
              <w:jc w:val="center"/>
            </w:pPr>
          </w:p>
        </w:tc>
      </w:tr>
      <w:tr w:rsidR="00A30CC2" w:rsidRPr="00A30CC2" w14:paraId="2FC1C738" w14:textId="77777777" w:rsidTr="00B47A6B">
        <w:trPr>
          <w:trHeight w:val="369"/>
        </w:trPr>
        <w:tc>
          <w:tcPr>
            <w:tcW w:w="805" w:type="dxa"/>
            <w:vAlign w:val="center"/>
          </w:tcPr>
          <w:p w14:paraId="52C0AE34" w14:textId="77777777" w:rsidR="008F3A4F" w:rsidRPr="00A30CC2" w:rsidRDefault="008F3A4F" w:rsidP="00615ACA">
            <w:pPr>
              <w:jc w:val="center"/>
              <w:rPr>
                <w:rFonts w:asciiTheme="minorEastAsia" w:hAnsiTheme="minorEastAsia"/>
                <w:szCs w:val="21"/>
              </w:rPr>
            </w:pPr>
          </w:p>
        </w:tc>
        <w:tc>
          <w:tcPr>
            <w:tcW w:w="5920" w:type="dxa"/>
            <w:vAlign w:val="center"/>
          </w:tcPr>
          <w:p w14:paraId="44E7E29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（1）针对本校或涉及本校教学工作的文件及批复</w:t>
            </w:r>
          </w:p>
        </w:tc>
        <w:tc>
          <w:tcPr>
            <w:tcW w:w="1571" w:type="dxa"/>
            <w:vAlign w:val="center"/>
          </w:tcPr>
          <w:p w14:paraId="0EECDC08" w14:textId="77777777" w:rsidR="008F3A4F" w:rsidRPr="00A30CC2" w:rsidRDefault="008F3A4F" w:rsidP="00615ACA">
            <w:pPr>
              <w:jc w:val="center"/>
            </w:pPr>
            <w:r w:rsidRPr="00A30CC2">
              <w:rPr>
                <w:rFonts w:hint="eastAsia"/>
              </w:rPr>
              <w:t>永久</w:t>
            </w:r>
          </w:p>
        </w:tc>
      </w:tr>
      <w:tr w:rsidR="00A30CC2" w:rsidRPr="00A30CC2" w14:paraId="6AD924B9" w14:textId="77777777" w:rsidTr="00B47A6B">
        <w:trPr>
          <w:trHeight w:val="369"/>
        </w:trPr>
        <w:tc>
          <w:tcPr>
            <w:tcW w:w="805" w:type="dxa"/>
            <w:vAlign w:val="center"/>
          </w:tcPr>
          <w:p w14:paraId="38047E8B" w14:textId="77777777" w:rsidR="008F3A4F" w:rsidRPr="00A30CC2" w:rsidRDefault="008F3A4F" w:rsidP="00615ACA">
            <w:pPr>
              <w:jc w:val="center"/>
              <w:rPr>
                <w:rFonts w:asciiTheme="minorEastAsia" w:hAnsiTheme="minorEastAsia"/>
                <w:szCs w:val="21"/>
              </w:rPr>
            </w:pPr>
          </w:p>
        </w:tc>
        <w:tc>
          <w:tcPr>
            <w:tcW w:w="5920" w:type="dxa"/>
            <w:vAlign w:val="center"/>
          </w:tcPr>
          <w:p w14:paraId="1F77741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571" w:type="dxa"/>
            <w:vAlign w:val="center"/>
          </w:tcPr>
          <w:p w14:paraId="44AE394D" w14:textId="77777777" w:rsidR="008F3A4F" w:rsidRPr="00A30CC2" w:rsidRDefault="008F3A4F" w:rsidP="00615ACA">
            <w:pPr>
              <w:jc w:val="center"/>
            </w:pPr>
            <w:r w:rsidRPr="00A30CC2">
              <w:rPr>
                <w:rFonts w:hint="eastAsia"/>
              </w:rPr>
              <w:t>长期</w:t>
            </w:r>
          </w:p>
        </w:tc>
      </w:tr>
      <w:tr w:rsidR="00A30CC2" w:rsidRPr="00A30CC2" w14:paraId="42B96E12" w14:textId="77777777" w:rsidTr="00B47A6B">
        <w:trPr>
          <w:trHeight w:val="369"/>
        </w:trPr>
        <w:tc>
          <w:tcPr>
            <w:tcW w:w="805" w:type="dxa"/>
            <w:vAlign w:val="center"/>
          </w:tcPr>
          <w:p w14:paraId="2762C0A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12865CE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学校关于教学改革、培养目标、培养规格、学制等方面的指示、规定、办法</w:t>
            </w:r>
          </w:p>
        </w:tc>
        <w:tc>
          <w:tcPr>
            <w:tcW w:w="1571" w:type="dxa"/>
            <w:vAlign w:val="center"/>
          </w:tcPr>
          <w:p w14:paraId="47A5E7C6" w14:textId="77777777" w:rsidR="008F3A4F" w:rsidRPr="00A30CC2" w:rsidRDefault="008F3A4F" w:rsidP="00615ACA">
            <w:pPr>
              <w:jc w:val="center"/>
            </w:pPr>
            <w:r w:rsidRPr="00A30CC2">
              <w:rPr>
                <w:rFonts w:hint="eastAsia"/>
              </w:rPr>
              <w:t>永久</w:t>
            </w:r>
          </w:p>
        </w:tc>
      </w:tr>
      <w:tr w:rsidR="00A30CC2" w:rsidRPr="00A30CC2" w14:paraId="3A9A593F" w14:textId="77777777" w:rsidTr="00B47A6B">
        <w:trPr>
          <w:trHeight w:val="369"/>
        </w:trPr>
        <w:tc>
          <w:tcPr>
            <w:tcW w:w="805" w:type="dxa"/>
            <w:vAlign w:val="center"/>
          </w:tcPr>
          <w:p w14:paraId="5EC08B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1BC3A47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学校有关教育事业发展规划、计划的报告、总结及上级批复</w:t>
            </w:r>
          </w:p>
        </w:tc>
        <w:tc>
          <w:tcPr>
            <w:tcW w:w="1571" w:type="dxa"/>
            <w:vAlign w:val="center"/>
          </w:tcPr>
          <w:p w14:paraId="3B8A1026" w14:textId="77777777" w:rsidR="008F3A4F" w:rsidRPr="00A30CC2" w:rsidRDefault="008F3A4F" w:rsidP="00615ACA">
            <w:pPr>
              <w:jc w:val="center"/>
            </w:pPr>
            <w:r w:rsidRPr="00A30CC2">
              <w:rPr>
                <w:rFonts w:hint="eastAsia"/>
              </w:rPr>
              <w:t>永久</w:t>
            </w:r>
          </w:p>
        </w:tc>
      </w:tr>
      <w:tr w:rsidR="00A30CC2" w:rsidRPr="00A30CC2" w14:paraId="7E3D9798" w14:textId="77777777" w:rsidTr="00B47A6B">
        <w:trPr>
          <w:trHeight w:val="369"/>
        </w:trPr>
        <w:tc>
          <w:tcPr>
            <w:tcW w:w="805" w:type="dxa"/>
            <w:vAlign w:val="center"/>
          </w:tcPr>
          <w:p w14:paraId="4E5E9EC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1EFD15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学校关于教务工作的规章制度</w:t>
            </w:r>
          </w:p>
        </w:tc>
        <w:tc>
          <w:tcPr>
            <w:tcW w:w="1571" w:type="dxa"/>
            <w:vAlign w:val="center"/>
          </w:tcPr>
          <w:p w14:paraId="6E3EE755" w14:textId="77777777" w:rsidR="008F3A4F" w:rsidRPr="00A30CC2" w:rsidRDefault="008F3A4F" w:rsidP="00615ACA">
            <w:pPr>
              <w:jc w:val="center"/>
            </w:pPr>
            <w:r w:rsidRPr="00A30CC2">
              <w:rPr>
                <w:rFonts w:hint="eastAsia"/>
              </w:rPr>
              <w:t>长期</w:t>
            </w:r>
          </w:p>
        </w:tc>
      </w:tr>
      <w:tr w:rsidR="00A30CC2" w:rsidRPr="00A30CC2" w14:paraId="43C49FC2" w14:textId="77777777" w:rsidTr="00B47A6B">
        <w:trPr>
          <w:trHeight w:val="369"/>
        </w:trPr>
        <w:tc>
          <w:tcPr>
            <w:tcW w:w="805" w:type="dxa"/>
            <w:vAlign w:val="center"/>
          </w:tcPr>
          <w:p w14:paraId="1BED9BD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057FE65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教务处工作计划、总结</w:t>
            </w:r>
          </w:p>
        </w:tc>
        <w:tc>
          <w:tcPr>
            <w:tcW w:w="1571" w:type="dxa"/>
            <w:vAlign w:val="center"/>
          </w:tcPr>
          <w:p w14:paraId="16B5492A" w14:textId="77777777" w:rsidR="008F3A4F" w:rsidRPr="00A30CC2" w:rsidRDefault="008F3A4F" w:rsidP="00615ACA">
            <w:pPr>
              <w:jc w:val="center"/>
            </w:pPr>
            <w:r w:rsidRPr="00A30CC2">
              <w:rPr>
                <w:rFonts w:hint="eastAsia"/>
              </w:rPr>
              <w:t>长期</w:t>
            </w:r>
          </w:p>
        </w:tc>
      </w:tr>
      <w:tr w:rsidR="00A30CC2" w:rsidRPr="00A30CC2" w14:paraId="293F2330" w14:textId="77777777" w:rsidTr="00B47A6B">
        <w:trPr>
          <w:trHeight w:val="369"/>
        </w:trPr>
        <w:tc>
          <w:tcPr>
            <w:tcW w:w="805" w:type="dxa"/>
            <w:vAlign w:val="center"/>
          </w:tcPr>
          <w:p w14:paraId="6931A49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30847A9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关于教学工作的各类统计报表</w:t>
            </w:r>
          </w:p>
        </w:tc>
        <w:tc>
          <w:tcPr>
            <w:tcW w:w="1571" w:type="dxa"/>
            <w:vAlign w:val="center"/>
          </w:tcPr>
          <w:p w14:paraId="655FDA1B" w14:textId="77777777" w:rsidR="008F3A4F" w:rsidRPr="00A30CC2" w:rsidRDefault="008F3A4F" w:rsidP="00615ACA">
            <w:pPr>
              <w:jc w:val="center"/>
            </w:pPr>
            <w:r w:rsidRPr="00A30CC2">
              <w:rPr>
                <w:rFonts w:hint="eastAsia"/>
              </w:rPr>
              <w:t>长期</w:t>
            </w:r>
          </w:p>
        </w:tc>
      </w:tr>
      <w:tr w:rsidR="00A30CC2" w:rsidRPr="00A30CC2" w14:paraId="03DED5EC" w14:textId="77777777" w:rsidTr="00B47A6B">
        <w:trPr>
          <w:trHeight w:val="369"/>
        </w:trPr>
        <w:tc>
          <w:tcPr>
            <w:tcW w:w="805" w:type="dxa"/>
            <w:vAlign w:val="center"/>
          </w:tcPr>
          <w:p w14:paraId="7635B90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06095F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学校、教务处有关教学工作的重要会议文件材料及记录</w:t>
            </w:r>
          </w:p>
        </w:tc>
        <w:tc>
          <w:tcPr>
            <w:tcW w:w="1571" w:type="dxa"/>
            <w:vAlign w:val="center"/>
          </w:tcPr>
          <w:p w14:paraId="309CA125" w14:textId="77777777" w:rsidR="008F3A4F" w:rsidRPr="00A30CC2" w:rsidRDefault="008F3A4F" w:rsidP="00615ACA">
            <w:pPr>
              <w:jc w:val="center"/>
            </w:pPr>
            <w:r w:rsidRPr="00A30CC2">
              <w:rPr>
                <w:rFonts w:hint="eastAsia"/>
              </w:rPr>
              <w:t>长期</w:t>
            </w:r>
          </w:p>
        </w:tc>
      </w:tr>
      <w:tr w:rsidR="00A30CC2" w:rsidRPr="00A30CC2" w14:paraId="5DAB3398" w14:textId="77777777" w:rsidTr="00B47A6B">
        <w:trPr>
          <w:trHeight w:val="369"/>
        </w:trPr>
        <w:tc>
          <w:tcPr>
            <w:tcW w:w="805" w:type="dxa"/>
            <w:vAlign w:val="center"/>
          </w:tcPr>
          <w:p w14:paraId="16C16B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15391F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教务处对外签订的各类重要协议、合同及相关材料</w:t>
            </w:r>
          </w:p>
        </w:tc>
        <w:tc>
          <w:tcPr>
            <w:tcW w:w="1571" w:type="dxa"/>
            <w:vAlign w:val="center"/>
          </w:tcPr>
          <w:p w14:paraId="4B78358D" w14:textId="77777777" w:rsidR="008F3A4F" w:rsidRPr="00A30CC2" w:rsidRDefault="008F3A4F" w:rsidP="00615ACA">
            <w:pPr>
              <w:jc w:val="center"/>
            </w:pPr>
            <w:r w:rsidRPr="00A30CC2">
              <w:rPr>
                <w:rFonts w:hint="eastAsia"/>
              </w:rPr>
              <w:t>长期</w:t>
            </w:r>
          </w:p>
        </w:tc>
      </w:tr>
      <w:tr w:rsidR="00A30CC2" w:rsidRPr="00A30CC2" w14:paraId="1B4BB711" w14:textId="77777777" w:rsidTr="00B47A6B">
        <w:trPr>
          <w:trHeight w:val="369"/>
        </w:trPr>
        <w:tc>
          <w:tcPr>
            <w:tcW w:w="805" w:type="dxa"/>
            <w:vAlign w:val="center"/>
          </w:tcPr>
          <w:p w14:paraId="0BE732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3F79C7C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学校制发的关于教学管理的重要通知、通告等文件材料</w:t>
            </w:r>
          </w:p>
        </w:tc>
        <w:tc>
          <w:tcPr>
            <w:tcW w:w="1571" w:type="dxa"/>
            <w:vAlign w:val="center"/>
          </w:tcPr>
          <w:p w14:paraId="3DF28100" w14:textId="77777777" w:rsidR="008F3A4F" w:rsidRPr="00A30CC2" w:rsidRDefault="008F3A4F" w:rsidP="00615ACA">
            <w:pPr>
              <w:jc w:val="center"/>
            </w:pPr>
            <w:r w:rsidRPr="00A30CC2">
              <w:rPr>
                <w:rFonts w:hint="eastAsia"/>
              </w:rPr>
              <w:t>长期</w:t>
            </w:r>
          </w:p>
        </w:tc>
      </w:tr>
      <w:tr w:rsidR="00A30CC2" w:rsidRPr="00A30CC2" w14:paraId="61F79B55" w14:textId="77777777" w:rsidTr="00B47A6B">
        <w:trPr>
          <w:trHeight w:val="369"/>
        </w:trPr>
        <w:tc>
          <w:tcPr>
            <w:tcW w:w="805" w:type="dxa"/>
            <w:vAlign w:val="center"/>
          </w:tcPr>
          <w:p w14:paraId="42BAC7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1280145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教务处重要工作请示、报告、批复等材料</w:t>
            </w:r>
          </w:p>
        </w:tc>
        <w:tc>
          <w:tcPr>
            <w:tcW w:w="1571" w:type="dxa"/>
            <w:vAlign w:val="center"/>
          </w:tcPr>
          <w:p w14:paraId="5699B668" w14:textId="77777777" w:rsidR="008F3A4F" w:rsidRPr="00A30CC2" w:rsidRDefault="008F3A4F" w:rsidP="00615ACA">
            <w:pPr>
              <w:jc w:val="center"/>
            </w:pPr>
            <w:r w:rsidRPr="00A30CC2">
              <w:rPr>
                <w:rFonts w:hint="eastAsia"/>
              </w:rPr>
              <w:t>长期</w:t>
            </w:r>
          </w:p>
        </w:tc>
      </w:tr>
      <w:tr w:rsidR="00A30CC2" w:rsidRPr="00A30CC2" w14:paraId="5DC3DB08" w14:textId="77777777" w:rsidTr="00B47A6B">
        <w:trPr>
          <w:trHeight w:val="369"/>
        </w:trPr>
        <w:tc>
          <w:tcPr>
            <w:tcW w:w="805" w:type="dxa"/>
            <w:vAlign w:val="center"/>
          </w:tcPr>
          <w:p w14:paraId="730EE6C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1DB7D3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30418CD0" w14:textId="77777777" w:rsidR="008F3A4F" w:rsidRPr="00A30CC2" w:rsidRDefault="008F3A4F" w:rsidP="00615ACA">
            <w:pPr>
              <w:jc w:val="center"/>
              <w:rPr>
                <w:rFonts w:asciiTheme="minorEastAsia" w:hAnsiTheme="minorEastAsia"/>
                <w:szCs w:val="21"/>
              </w:rPr>
            </w:pPr>
          </w:p>
        </w:tc>
      </w:tr>
      <w:tr w:rsidR="00A30CC2" w:rsidRPr="00A30CC2" w14:paraId="2381690A" w14:textId="77777777" w:rsidTr="00B47A6B">
        <w:trPr>
          <w:trHeight w:val="369"/>
        </w:trPr>
        <w:tc>
          <w:tcPr>
            <w:tcW w:w="8296" w:type="dxa"/>
            <w:gridSpan w:val="3"/>
            <w:vAlign w:val="center"/>
          </w:tcPr>
          <w:p w14:paraId="3DB6A91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JX11.2  专业课程建设</w:t>
            </w:r>
          </w:p>
        </w:tc>
      </w:tr>
      <w:tr w:rsidR="00A30CC2" w:rsidRPr="00A30CC2" w14:paraId="4BB6EE2D" w14:textId="77777777" w:rsidTr="00B47A6B">
        <w:trPr>
          <w:trHeight w:val="369"/>
        </w:trPr>
        <w:tc>
          <w:tcPr>
            <w:tcW w:w="805" w:type="dxa"/>
            <w:vAlign w:val="center"/>
          </w:tcPr>
          <w:p w14:paraId="36A7796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1E8426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专业设置、调整、撤销、合并的报告及上级批复</w:t>
            </w:r>
          </w:p>
        </w:tc>
        <w:tc>
          <w:tcPr>
            <w:tcW w:w="1571" w:type="dxa"/>
            <w:vAlign w:val="center"/>
          </w:tcPr>
          <w:p w14:paraId="56490E50" w14:textId="77777777" w:rsidR="008F3A4F" w:rsidRPr="00A30CC2" w:rsidRDefault="008F3A4F" w:rsidP="00615ACA">
            <w:pPr>
              <w:jc w:val="center"/>
            </w:pPr>
            <w:r w:rsidRPr="00A30CC2">
              <w:rPr>
                <w:rFonts w:hint="eastAsia"/>
              </w:rPr>
              <w:t>永久</w:t>
            </w:r>
          </w:p>
        </w:tc>
      </w:tr>
      <w:tr w:rsidR="00A30CC2" w:rsidRPr="00A30CC2" w14:paraId="330AF5A3" w14:textId="77777777" w:rsidTr="00B47A6B">
        <w:trPr>
          <w:trHeight w:val="369"/>
        </w:trPr>
        <w:tc>
          <w:tcPr>
            <w:tcW w:w="805" w:type="dxa"/>
            <w:vAlign w:val="center"/>
          </w:tcPr>
          <w:p w14:paraId="43DC09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B61216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省级以上重点实验室、实验教学示范中心申报、审批等文件材料</w:t>
            </w:r>
          </w:p>
        </w:tc>
        <w:tc>
          <w:tcPr>
            <w:tcW w:w="1571" w:type="dxa"/>
            <w:vAlign w:val="center"/>
          </w:tcPr>
          <w:p w14:paraId="084AA790" w14:textId="77777777" w:rsidR="008F3A4F" w:rsidRPr="00A30CC2" w:rsidRDefault="008F3A4F" w:rsidP="00615ACA">
            <w:pPr>
              <w:jc w:val="center"/>
            </w:pPr>
            <w:r w:rsidRPr="00A30CC2">
              <w:rPr>
                <w:rFonts w:hint="eastAsia"/>
              </w:rPr>
              <w:t>永久</w:t>
            </w:r>
          </w:p>
        </w:tc>
      </w:tr>
      <w:tr w:rsidR="00A30CC2" w:rsidRPr="00A30CC2" w14:paraId="5E13C3C8" w14:textId="77777777" w:rsidTr="00B47A6B">
        <w:trPr>
          <w:trHeight w:val="369"/>
        </w:trPr>
        <w:tc>
          <w:tcPr>
            <w:tcW w:w="805" w:type="dxa"/>
            <w:vAlign w:val="center"/>
          </w:tcPr>
          <w:p w14:paraId="467E3C2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3D6075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各级各类专业、实验室建设申报、评审、检查或验收等文件材料</w:t>
            </w:r>
          </w:p>
        </w:tc>
        <w:tc>
          <w:tcPr>
            <w:tcW w:w="1571" w:type="dxa"/>
            <w:vAlign w:val="center"/>
          </w:tcPr>
          <w:p w14:paraId="74E3B13F" w14:textId="77777777" w:rsidR="008F3A4F" w:rsidRPr="00A30CC2" w:rsidRDefault="008F3A4F" w:rsidP="00615ACA">
            <w:pPr>
              <w:jc w:val="center"/>
            </w:pPr>
            <w:r w:rsidRPr="00A30CC2">
              <w:rPr>
                <w:rFonts w:hint="eastAsia"/>
              </w:rPr>
              <w:t>永久</w:t>
            </w:r>
          </w:p>
        </w:tc>
      </w:tr>
      <w:tr w:rsidR="00A30CC2" w:rsidRPr="00A30CC2" w14:paraId="515A00B9" w14:textId="77777777" w:rsidTr="00B47A6B">
        <w:trPr>
          <w:trHeight w:val="369"/>
        </w:trPr>
        <w:tc>
          <w:tcPr>
            <w:tcW w:w="805" w:type="dxa"/>
            <w:vAlign w:val="center"/>
          </w:tcPr>
          <w:p w14:paraId="374AC0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49BF177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各级各类课程建设项目申报、评审、检查或验收等文件材料</w:t>
            </w:r>
          </w:p>
        </w:tc>
        <w:tc>
          <w:tcPr>
            <w:tcW w:w="1571" w:type="dxa"/>
            <w:vAlign w:val="center"/>
          </w:tcPr>
          <w:p w14:paraId="42F5235A" w14:textId="77777777" w:rsidR="008F3A4F" w:rsidRPr="00A30CC2" w:rsidRDefault="008F3A4F" w:rsidP="00615ACA">
            <w:pPr>
              <w:jc w:val="center"/>
            </w:pPr>
            <w:r w:rsidRPr="00A30CC2">
              <w:rPr>
                <w:rFonts w:hint="eastAsia"/>
              </w:rPr>
              <w:t>永久</w:t>
            </w:r>
          </w:p>
        </w:tc>
      </w:tr>
      <w:tr w:rsidR="00A30CC2" w:rsidRPr="00A30CC2" w14:paraId="267B9E73" w14:textId="77777777" w:rsidTr="00B47A6B">
        <w:trPr>
          <w:trHeight w:val="369"/>
        </w:trPr>
        <w:tc>
          <w:tcPr>
            <w:tcW w:w="805" w:type="dxa"/>
            <w:vAlign w:val="center"/>
          </w:tcPr>
          <w:p w14:paraId="04DA88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4EB5972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学士学位授权审核</w:t>
            </w:r>
          </w:p>
        </w:tc>
        <w:tc>
          <w:tcPr>
            <w:tcW w:w="1571" w:type="dxa"/>
            <w:vAlign w:val="center"/>
          </w:tcPr>
          <w:p w14:paraId="2773F49B" w14:textId="77777777" w:rsidR="008F3A4F" w:rsidRPr="00A30CC2" w:rsidRDefault="008F3A4F" w:rsidP="00615ACA">
            <w:pPr>
              <w:jc w:val="center"/>
            </w:pPr>
            <w:r w:rsidRPr="00A30CC2">
              <w:rPr>
                <w:rFonts w:hint="eastAsia"/>
              </w:rPr>
              <w:t>永久</w:t>
            </w:r>
          </w:p>
        </w:tc>
      </w:tr>
      <w:tr w:rsidR="00A30CC2" w:rsidRPr="00A30CC2" w14:paraId="45EE5036" w14:textId="77777777" w:rsidTr="00B47A6B">
        <w:trPr>
          <w:trHeight w:val="369"/>
        </w:trPr>
        <w:tc>
          <w:tcPr>
            <w:tcW w:w="8296" w:type="dxa"/>
            <w:gridSpan w:val="3"/>
            <w:vAlign w:val="center"/>
          </w:tcPr>
          <w:p w14:paraId="6F7A67D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JX11.3  课堂教学与实践</w:t>
            </w:r>
          </w:p>
        </w:tc>
      </w:tr>
      <w:tr w:rsidR="00A30CC2" w:rsidRPr="00A30CC2" w14:paraId="05100F63" w14:textId="77777777" w:rsidTr="00B47A6B">
        <w:trPr>
          <w:trHeight w:val="369"/>
        </w:trPr>
        <w:tc>
          <w:tcPr>
            <w:tcW w:w="805" w:type="dxa"/>
            <w:vAlign w:val="center"/>
          </w:tcPr>
          <w:p w14:paraId="62880EF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8B21FE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各专业培养方案与教学计划</w:t>
            </w:r>
          </w:p>
        </w:tc>
        <w:tc>
          <w:tcPr>
            <w:tcW w:w="1571" w:type="dxa"/>
            <w:vAlign w:val="center"/>
          </w:tcPr>
          <w:p w14:paraId="047E870F" w14:textId="77777777" w:rsidR="008F3A4F" w:rsidRPr="00A30CC2" w:rsidRDefault="008F3A4F" w:rsidP="00615ACA">
            <w:pPr>
              <w:jc w:val="center"/>
            </w:pPr>
            <w:r w:rsidRPr="00A30CC2">
              <w:rPr>
                <w:rFonts w:hint="eastAsia"/>
              </w:rPr>
              <w:t>长期</w:t>
            </w:r>
          </w:p>
        </w:tc>
      </w:tr>
      <w:tr w:rsidR="00A30CC2" w:rsidRPr="00A30CC2" w14:paraId="2610FD2A" w14:textId="77777777" w:rsidTr="00B47A6B">
        <w:trPr>
          <w:trHeight w:val="369"/>
        </w:trPr>
        <w:tc>
          <w:tcPr>
            <w:tcW w:w="805" w:type="dxa"/>
            <w:vAlign w:val="center"/>
          </w:tcPr>
          <w:p w14:paraId="542B00A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10C4457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教学计划调整相关材料、新开课程汇总清单</w:t>
            </w:r>
          </w:p>
        </w:tc>
        <w:tc>
          <w:tcPr>
            <w:tcW w:w="1571" w:type="dxa"/>
            <w:vAlign w:val="center"/>
          </w:tcPr>
          <w:p w14:paraId="54AA5879" w14:textId="77777777" w:rsidR="008F3A4F" w:rsidRPr="00A30CC2" w:rsidRDefault="008F3A4F" w:rsidP="00615ACA">
            <w:pPr>
              <w:jc w:val="center"/>
            </w:pPr>
            <w:r w:rsidRPr="00A30CC2">
              <w:rPr>
                <w:rFonts w:hint="eastAsia"/>
              </w:rPr>
              <w:t>长期</w:t>
            </w:r>
          </w:p>
        </w:tc>
      </w:tr>
      <w:tr w:rsidR="00A30CC2" w:rsidRPr="00A30CC2" w14:paraId="42515530" w14:textId="77777777" w:rsidTr="00B47A6B">
        <w:trPr>
          <w:trHeight w:val="369"/>
        </w:trPr>
        <w:tc>
          <w:tcPr>
            <w:tcW w:w="805" w:type="dxa"/>
            <w:vAlign w:val="center"/>
          </w:tcPr>
          <w:p w14:paraId="74CCFA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6B748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教学奖项评选、本科教学教师激励计划、教师教学业务培训等</w:t>
            </w:r>
          </w:p>
        </w:tc>
        <w:tc>
          <w:tcPr>
            <w:tcW w:w="1571" w:type="dxa"/>
            <w:vAlign w:val="center"/>
          </w:tcPr>
          <w:p w14:paraId="70608814" w14:textId="77777777" w:rsidR="008F3A4F" w:rsidRPr="00A30CC2" w:rsidRDefault="008F3A4F" w:rsidP="00615ACA">
            <w:pPr>
              <w:jc w:val="center"/>
            </w:pPr>
            <w:r w:rsidRPr="00A30CC2">
              <w:rPr>
                <w:rFonts w:hint="eastAsia"/>
              </w:rPr>
              <w:t>长期</w:t>
            </w:r>
          </w:p>
        </w:tc>
      </w:tr>
      <w:tr w:rsidR="00A30CC2" w:rsidRPr="00A30CC2" w14:paraId="709054A4" w14:textId="77777777" w:rsidTr="00B47A6B">
        <w:trPr>
          <w:trHeight w:val="369"/>
        </w:trPr>
        <w:tc>
          <w:tcPr>
            <w:tcW w:w="8296" w:type="dxa"/>
            <w:gridSpan w:val="3"/>
            <w:vAlign w:val="center"/>
          </w:tcPr>
          <w:p w14:paraId="453DD7E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JX11.4  教学质量监控</w:t>
            </w:r>
          </w:p>
        </w:tc>
      </w:tr>
      <w:tr w:rsidR="00A30CC2" w:rsidRPr="00A30CC2" w14:paraId="121809F3" w14:textId="77777777" w:rsidTr="00B47A6B">
        <w:trPr>
          <w:trHeight w:val="369"/>
        </w:trPr>
        <w:tc>
          <w:tcPr>
            <w:tcW w:w="805" w:type="dxa"/>
            <w:vAlign w:val="center"/>
          </w:tcPr>
          <w:p w14:paraId="6C0BF95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26A19E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本科教学基本状态数据采集</w:t>
            </w:r>
          </w:p>
        </w:tc>
        <w:tc>
          <w:tcPr>
            <w:tcW w:w="1571" w:type="dxa"/>
            <w:vAlign w:val="center"/>
          </w:tcPr>
          <w:p w14:paraId="5B70D13D" w14:textId="77777777" w:rsidR="008F3A4F" w:rsidRPr="00A30CC2" w:rsidRDefault="008F3A4F" w:rsidP="00615ACA">
            <w:pPr>
              <w:jc w:val="center"/>
            </w:pPr>
            <w:r w:rsidRPr="00A30CC2">
              <w:rPr>
                <w:rFonts w:hint="eastAsia"/>
              </w:rPr>
              <w:t>永久</w:t>
            </w:r>
          </w:p>
        </w:tc>
      </w:tr>
      <w:tr w:rsidR="00A30CC2" w:rsidRPr="00A30CC2" w14:paraId="16E39D2C" w14:textId="77777777" w:rsidTr="00B47A6B">
        <w:trPr>
          <w:trHeight w:val="369"/>
        </w:trPr>
        <w:tc>
          <w:tcPr>
            <w:tcW w:w="805" w:type="dxa"/>
            <w:vAlign w:val="center"/>
          </w:tcPr>
          <w:p w14:paraId="3F425B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FB3E4B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教学事故认定相关材料</w:t>
            </w:r>
          </w:p>
        </w:tc>
        <w:tc>
          <w:tcPr>
            <w:tcW w:w="1571" w:type="dxa"/>
            <w:vAlign w:val="center"/>
          </w:tcPr>
          <w:p w14:paraId="635A3657" w14:textId="77777777" w:rsidR="008F3A4F" w:rsidRPr="00A30CC2" w:rsidRDefault="008F3A4F" w:rsidP="00615ACA">
            <w:pPr>
              <w:jc w:val="center"/>
            </w:pPr>
            <w:r w:rsidRPr="00A30CC2">
              <w:rPr>
                <w:rFonts w:hint="eastAsia"/>
              </w:rPr>
              <w:t>永久</w:t>
            </w:r>
          </w:p>
        </w:tc>
      </w:tr>
      <w:tr w:rsidR="00A30CC2" w:rsidRPr="00A30CC2" w14:paraId="04DD2173" w14:textId="77777777" w:rsidTr="00B47A6B">
        <w:trPr>
          <w:trHeight w:val="369"/>
        </w:trPr>
        <w:tc>
          <w:tcPr>
            <w:tcW w:w="805" w:type="dxa"/>
            <w:vAlign w:val="center"/>
          </w:tcPr>
          <w:p w14:paraId="3511543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4D964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本科教学指导委员会会议签到和会议纪要</w:t>
            </w:r>
          </w:p>
        </w:tc>
        <w:tc>
          <w:tcPr>
            <w:tcW w:w="1571" w:type="dxa"/>
            <w:vAlign w:val="center"/>
          </w:tcPr>
          <w:p w14:paraId="5301BDD9" w14:textId="77777777" w:rsidR="008F3A4F" w:rsidRPr="00A30CC2" w:rsidRDefault="008F3A4F" w:rsidP="00615ACA">
            <w:pPr>
              <w:jc w:val="center"/>
            </w:pPr>
            <w:r w:rsidRPr="00A30CC2">
              <w:rPr>
                <w:rFonts w:hint="eastAsia"/>
              </w:rPr>
              <w:t>永久</w:t>
            </w:r>
          </w:p>
        </w:tc>
      </w:tr>
      <w:tr w:rsidR="00A30CC2" w:rsidRPr="00A30CC2" w14:paraId="5A7F2D0E" w14:textId="77777777" w:rsidTr="00B47A6B">
        <w:trPr>
          <w:trHeight w:val="369"/>
        </w:trPr>
        <w:tc>
          <w:tcPr>
            <w:tcW w:w="805" w:type="dxa"/>
            <w:vAlign w:val="center"/>
          </w:tcPr>
          <w:p w14:paraId="3258F6A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19FBD95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教学质量月相关材料</w:t>
            </w:r>
          </w:p>
        </w:tc>
        <w:tc>
          <w:tcPr>
            <w:tcW w:w="1571" w:type="dxa"/>
            <w:vAlign w:val="center"/>
          </w:tcPr>
          <w:p w14:paraId="6DCC87B5" w14:textId="77777777" w:rsidR="008F3A4F" w:rsidRPr="00A30CC2" w:rsidRDefault="008F3A4F" w:rsidP="00615ACA">
            <w:pPr>
              <w:jc w:val="center"/>
            </w:pPr>
            <w:r w:rsidRPr="00A30CC2">
              <w:rPr>
                <w:rFonts w:hint="eastAsia"/>
              </w:rPr>
              <w:t>长期</w:t>
            </w:r>
          </w:p>
        </w:tc>
      </w:tr>
      <w:tr w:rsidR="00A30CC2" w:rsidRPr="00A30CC2" w14:paraId="3A72D241" w14:textId="77777777" w:rsidTr="00B47A6B">
        <w:trPr>
          <w:trHeight w:val="369"/>
        </w:trPr>
        <w:tc>
          <w:tcPr>
            <w:tcW w:w="805" w:type="dxa"/>
            <w:vAlign w:val="center"/>
          </w:tcPr>
          <w:p w14:paraId="5BF047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lastRenderedPageBreak/>
              <w:t>5</w:t>
            </w:r>
          </w:p>
        </w:tc>
        <w:tc>
          <w:tcPr>
            <w:tcW w:w="5920" w:type="dxa"/>
            <w:vAlign w:val="center"/>
          </w:tcPr>
          <w:p w14:paraId="2BE59D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听课、教学督导工作相关材料</w:t>
            </w:r>
          </w:p>
        </w:tc>
        <w:tc>
          <w:tcPr>
            <w:tcW w:w="1571" w:type="dxa"/>
            <w:vAlign w:val="center"/>
          </w:tcPr>
          <w:p w14:paraId="22C6A9F5" w14:textId="77777777" w:rsidR="008F3A4F" w:rsidRPr="00A30CC2" w:rsidRDefault="008F3A4F" w:rsidP="00615ACA">
            <w:pPr>
              <w:jc w:val="center"/>
            </w:pPr>
            <w:r w:rsidRPr="00A30CC2">
              <w:rPr>
                <w:rFonts w:hint="eastAsia"/>
              </w:rPr>
              <w:t>长期</w:t>
            </w:r>
          </w:p>
        </w:tc>
      </w:tr>
      <w:tr w:rsidR="00A30CC2" w:rsidRPr="00A30CC2" w14:paraId="33A94FC5" w14:textId="77777777" w:rsidTr="00B47A6B">
        <w:trPr>
          <w:trHeight w:val="369"/>
        </w:trPr>
        <w:tc>
          <w:tcPr>
            <w:tcW w:w="805" w:type="dxa"/>
            <w:vAlign w:val="center"/>
          </w:tcPr>
          <w:p w14:paraId="61F8CE9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2119916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试卷命题和试卷评阅质量检查相关材料</w:t>
            </w:r>
          </w:p>
        </w:tc>
        <w:tc>
          <w:tcPr>
            <w:tcW w:w="1571" w:type="dxa"/>
            <w:vAlign w:val="center"/>
          </w:tcPr>
          <w:p w14:paraId="6CEBF881" w14:textId="77777777" w:rsidR="008F3A4F" w:rsidRPr="00A30CC2" w:rsidRDefault="008F3A4F" w:rsidP="00615ACA">
            <w:pPr>
              <w:jc w:val="center"/>
            </w:pPr>
            <w:r w:rsidRPr="00A30CC2">
              <w:rPr>
                <w:rFonts w:hint="eastAsia"/>
              </w:rPr>
              <w:t>长期</w:t>
            </w:r>
          </w:p>
        </w:tc>
      </w:tr>
      <w:tr w:rsidR="00A30CC2" w:rsidRPr="00A30CC2" w14:paraId="1B7F4AC4" w14:textId="77777777" w:rsidTr="00B47A6B">
        <w:trPr>
          <w:trHeight w:val="369"/>
        </w:trPr>
        <w:tc>
          <w:tcPr>
            <w:tcW w:w="805" w:type="dxa"/>
            <w:vAlign w:val="center"/>
          </w:tcPr>
          <w:p w14:paraId="016609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428400F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毕业论文、毕业实习检查相关材料</w:t>
            </w:r>
          </w:p>
        </w:tc>
        <w:tc>
          <w:tcPr>
            <w:tcW w:w="1571" w:type="dxa"/>
            <w:vAlign w:val="center"/>
          </w:tcPr>
          <w:p w14:paraId="5D2625A6" w14:textId="77777777" w:rsidR="008F3A4F" w:rsidRPr="00A30CC2" w:rsidRDefault="008F3A4F" w:rsidP="00615ACA">
            <w:pPr>
              <w:jc w:val="center"/>
            </w:pPr>
            <w:r w:rsidRPr="00A30CC2">
              <w:rPr>
                <w:rFonts w:hint="eastAsia"/>
              </w:rPr>
              <w:t>长期</w:t>
            </w:r>
          </w:p>
        </w:tc>
      </w:tr>
      <w:tr w:rsidR="00A30CC2" w:rsidRPr="00A30CC2" w14:paraId="01354BCA" w14:textId="77777777" w:rsidTr="00B47A6B">
        <w:trPr>
          <w:trHeight w:val="369"/>
        </w:trPr>
        <w:tc>
          <w:tcPr>
            <w:tcW w:w="8296" w:type="dxa"/>
            <w:gridSpan w:val="3"/>
            <w:vAlign w:val="center"/>
          </w:tcPr>
          <w:p w14:paraId="7D640589" w14:textId="77777777" w:rsidR="008F3A4F" w:rsidRPr="00A30CC2" w:rsidRDefault="008F3A4F" w:rsidP="004A6B1E">
            <w:pPr>
              <w:jc w:val="center"/>
              <w:rPr>
                <w:rFonts w:asciiTheme="minorEastAsia" w:hAnsiTheme="minorEastAsia"/>
                <w:szCs w:val="21"/>
              </w:rPr>
            </w:pPr>
            <w:r w:rsidRPr="00A30CC2">
              <w:rPr>
                <w:rFonts w:asciiTheme="minorEastAsia" w:hAnsiTheme="minorEastAsia" w:hint="eastAsia"/>
                <w:szCs w:val="21"/>
              </w:rPr>
              <w:t>JX11.</w:t>
            </w:r>
            <w:r w:rsidR="004A6B1E">
              <w:rPr>
                <w:rFonts w:asciiTheme="minorEastAsia" w:hAnsiTheme="minorEastAsia"/>
                <w:szCs w:val="21"/>
              </w:rPr>
              <w:t>5</w:t>
            </w:r>
            <w:r w:rsidRPr="00A30CC2">
              <w:rPr>
                <w:rFonts w:asciiTheme="minorEastAsia" w:hAnsiTheme="minorEastAsia" w:hint="eastAsia"/>
                <w:szCs w:val="21"/>
              </w:rPr>
              <w:t xml:space="preserve">  学历、学位</w:t>
            </w:r>
          </w:p>
        </w:tc>
      </w:tr>
      <w:tr w:rsidR="00A30CC2" w:rsidRPr="00A30CC2" w14:paraId="7DC10C53" w14:textId="77777777" w:rsidTr="00B47A6B">
        <w:trPr>
          <w:trHeight w:val="369"/>
        </w:trPr>
        <w:tc>
          <w:tcPr>
            <w:tcW w:w="805" w:type="dxa"/>
            <w:vAlign w:val="center"/>
          </w:tcPr>
          <w:p w14:paraId="74A930F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9C8507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毕业生学历、学位情况汇总表及电子版（含名册）</w:t>
            </w:r>
          </w:p>
        </w:tc>
        <w:tc>
          <w:tcPr>
            <w:tcW w:w="1571" w:type="dxa"/>
            <w:vAlign w:val="center"/>
          </w:tcPr>
          <w:p w14:paraId="34C4D235" w14:textId="77777777" w:rsidR="008F3A4F" w:rsidRPr="00A30CC2" w:rsidRDefault="008F3A4F" w:rsidP="00615ACA">
            <w:pPr>
              <w:jc w:val="center"/>
            </w:pPr>
            <w:r w:rsidRPr="00A30CC2">
              <w:rPr>
                <w:rFonts w:hint="eastAsia"/>
              </w:rPr>
              <w:t>永久</w:t>
            </w:r>
          </w:p>
        </w:tc>
      </w:tr>
      <w:tr w:rsidR="00A30CC2" w:rsidRPr="00A30CC2" w14:paraId="6DBA6F95" w14:textId="77777777" w:rsidTr="00B47A6B">
        <w:trPr>
          <w:trHeight w:val="369"/>
        </w:trPr>
        <w:tc>
          <w:tcPr>
            <w:tcW w:w="8296" w:type="dxa"/>
            <w:gridSpan w:val="3"/>
            <w:vAlign w:val="center"/>
          </w:tcPr>
          <w:p w14:paraId="7202BA85" w14:textId="77777777" w:rsidR="008F3A4F" w:rsidRPr="00A30CC2" w:rsidRDefault="008F3A4F" w:rsidP="004A6B1E">
            <w:pPr>
              <w:jc w:val="center"/>
              <w:rPr>
                <w:rFonts w:asciiTheme="minorEastAsia" w:hAnsiTheme="minorEastAsia"/>
                <w:szCs w:val="21"/>
              </w:rPr>
            </w:pPr>
            <w:r w:rsidRPr="00A30CC2">
              <w:rPr>
                <w:rFonts w:asciiTheme="minorEastAsia" w:hAnsiTheme="minorEastAsia" w:hint="eastAsia"/>
                <w:szCs w:val="21"/>
              </w:rPr>
              <w:t>JX11.</w:t>
            </w:r>
            <w:r w:rsidR="004A6B1E">
              <w:rPr>
                <w:rFonts w:asciiTheme="minorEastAsia" w:hAnsiTheme="minorEastAsia"/>
                <w:szCs w:val="21"/>
              </w:rPr>
              <w:t>6</w:t>
            </w:r>
            <w:r w:rsidRPr="00A30CC2">
              <w:rPr>
                <w:rFonts w:asciiTheme="minorEastAsia" w:hAnsiTheme="minorEastAsia" w:hint="eastAsia"/>
                <w:szCs w:val="21"/>
              </w:rPr>
              <w:t xml:space="preserve">  教材</w:t>
            </w:r>
          </w:p>
        </w:tc>
      </w:tr>
      <w:tr w:rsidR="00A30CC2" w:rsidRPr="00A30CC2" w14:paraId="220156FB" w14:textId="77777777" w:rsidTr="00B47A6B">
        <w:trPr>
          <w:trHeight w:val="369"/>
        </w:trPr>
        <w:tc>
          <w:tcPr>
            <w:tcW w:w="805" w:type="dxa"/>
            <w:vAlign w:val="center"/>
          </w:tcPr>
          <w:p w14:paraId="24579D4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03A0AF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各专业使用教材目录</w:t>
            </w:r>
          </w:p>
        </w:tc>
        <w:tc>
          <w:tcPr>
            <w:tcW w:w="1571" w:type="dxa"/>
            <w:vAlign w:val="center"/>
          </w:tcPr>
          <w:p w14:paraId="5DC32222" w14:textId="77777777" w:rsidR="008F3A4F" w:rsidRPr="00A30CC2" w:rsidRDefault="008F3A4F" w:rsidP="00615ACA">
            <w:pPr>
              <w:jc w:val="center"/>
            </w:pPr>
            <w:r w:rsidRPr="00A30CC2">
              <w:rPr>
                <w:rFonts w:hint="eastAsia"/>
              </w:rPr>
              <w:t>长期</w:t>
            </w:r>
          </w:p>
        </w:tc>
      </w:tr>
      <w:tr w:rsidR="00A30CC2" w:rsidRPr="00A30CC2" w14:paraId="5A245ED6" w14:textId="77777777" w:rsidTr="00B47A6B">
        <w:trPr>
          <w:trHeight w:val="369"/>
        </w:trPr>
        <w:tc>
          <w:tcPr>
            <w:tcW w:w="805" w:type="dxa"/>
            <w:vAlign w:val="center"/>
          </w:tcPr>
          <w:p w14:paraId="2872B2D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53441C9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精品校本教材信息清单</w:t>
            </w:r>
          </w:p>
        </w:tc>
        <w:tc>
          <w:tcPr>
            <w:tcW w:w="1571" w:type="dxa"/>
            <w:vAlign w:val="center"/>
          </w:tcPr>
          <w:p w14:paraId="770A1DC1" w14:textId="77777777" w:rsidR="008F3A4F" w:rsidRPr="00A30CC2" w:rsidRDefault="008F3A4F" w:rsidP="00615ACA">
            <w:pPr>
              <w:jc w:val="center"/>
            </w:pPr>
            <w:r w:rsidRPr="00A30CC2">
              <w:rPr>
                <w:rFonts w:hint="eastAsia"/>
              </w:rPr>
              <w:t>长期</w:t>
            </w:r>
          </w:p>
        </w:tc>
      </w:tr>
      <w:tr w:rsidR="00A30CC2" w:rsidRPr="00A30CC2" w14:paraId="0CBB9A56" w14:textId="77777777" w:rsidTr="00B47A6B">
        <w:trPr>
          <w:trHeight w:val="369"/>
        </w:trPr>
        <w:tc>
          <w:tcPr>
            <w:tcW w:w="805" w:type="dxa"/>
            <w:vAlign w:val="center"/>
          </w:tcPr>
          <w:p w14:paraId="40571C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68FF3F2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评选优秀教材的有关材料及获奖名单</w:t>
            </w:r>
          </w:p>
        </w:tc>
        <w:tc>
          <w:tcPr>
            <w:tcW w:w="1571" w:type="dxa"/>
            <w:vAlign w:val="center"/>
          </w:tcPr>
          <w:p w14:paraId="23263B3F" w14:textId="77777777" w:rsidR="008F3A4F" w:rsidRPr="00A30CC2" w:rsidRDefault="008F3A4F" w:rsidP="00615ACA">
            <w:pPr>
              <w:jc w:val="center"/>
            </w:pPr>
            <w:r w:rsidRPr="00A30CC2">
              <w:rPr>
                <w:rFonts w:hint="eastAsia"/>
              </w:rPr>
              <w:t>长期</w:t>
            </w:r>
          </w:p>
        </w:tc>
      </w:tr>
      <w:tr w:rsidR="00A30CC2" w:rsidRPr="00A30CC2" w14:paraId="23DE61BA" w14:textId="77777777" w:rsidTr="00B47A6B">
        <w:trPr>
          <w:trHeight w:val="369"/>
        </w:trPr>
        <w:tc>
          <w:tcPr>
            <w:tcW w:w="8296" w:type="dxa"/>
            <w:gridSpan w:val="3"/>
            <w:vAlign w:val="center"/>
          </w:tcPr>
          <w:p w14:paraId="141C7C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 JX11.10  学籍</w:t>
            </w:r>
          </w:p>
        </w:tc>
      </w:tr>
      <w:tr w:rsidR="00A30CC2" w:rsidRPr="00A30CC2" w14:paraId="33BACAB1" w14:textId="77777777" w:rsidTr="00B47A6B">
        <w:trPr>
          <w:trHeight w:val="369"/>
        </w:trPr>
        <w:tc>
          <w:tcPr>
            <w:tcW w:w="805" w:type="dxa"/>
            <w:vAlign w:val="center"/>
          </w:tcPr>
          <w:p w14:paraId="2557E74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385045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新生登记表</w:t>
            </w:r>
          </w:p>
        </w:tc>
        <w:tc>
          <w:tcPr>
            <w:tcW w:w="1571" w:type="dxa"/>
            <w:vAlign w:val="center"/>
          </w:tcPr>
          <w:p w14:paraId="7A97FC66" w14:textId="77777777" w:rsidR="008F3A4F" w:rsidRPr="00A30CC2" w:rsidRDefault="008F3A4F" w:rsidP="00615ACA">
            <w:pPr>
              <w:jc w:val="center"/>
            </w:pPr>
            <w:r w:rsidRPr="00A30CC2">
              <w:rPr>
                <w:rFonts w:hint="eastAsia"/>
              </w:rPr>
              <w:t>永久</w:t>
            </w:r>
          </w:p>
        </w:tc>
      </w:tr>
      <w:tr w:rsidR="008F3A4F" w:rsidRPr="00A30CC2" w14:paraId="60EBF8F5" w14:textId="77777777" w:rsidTr="00B47A6B">
        <w:trPr>
          <w:trHeight w:val="369"/>
        </w:trPr>
        <w:tc>
          <w:tcPr>
            <w:tcW w:w="805" w:type="dxa"/>
            <w:vAlign w:val="center"/>
          </w:tcPr>
          <w:p w14:paraId="1FFEC909" w14:textId="77777777" w:rsidR="008F3A4F" w:rsidRPr="00A30CC2" w:rsidRDefault="00B47A6B"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0C7324D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学籍变更材料（含升级、留级、休学、复学、转学、退学等学籍变更情况）</w:t>
            </w:r>
          </w:p>
        </w:tc>
        <w:tc>
          <w:tcPr>
            <w:tcW w:w="1571" w:type="dxa"/>
            <w:vAlign w:val="center"/>
          </w:tcPr>
          <w:p w14:paraId="38599D15" w14:textId="77777777" w:rsidR="008F3A4F" w:rsidRPr="00A30CC2" w:rsidRDefault="008F3A4F" w:rsidP="00615ACA">
            <w:pPr>
              <w:jc w:val="center"/>
            </w:pPr>
            <w:r w:rsidRPr="00A30CC2">
              <w:rPr>
                <w:rFonts w:hint="eastAsia"/>
              </w:rPr>
              <w:t>长期</w:t>
            </w:r>
          </w:p>
        </w:tc>
      </w:tr>
    </w:tbl>
    <w:p w14:paraId="57BAB009"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119A4BF9" w14:textId="77777777" w:rsidTr="00645ADC">
        <w:trPr>
          <w:trHeight w:val="567"/>
        </w:trPr>
        <w:tc>
          <w:tcPr>
            <w:tcW w:w="8296" w:type="dxa"/>
            <w:gridSpan w:val="3"/>
            <w:vAlign w:val="center"/>
          </w:tcPr>
          <w:p w14:paraId="30002BBA"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JX12  学生处（</w:t>
            </w:r>
            <w:r w:rsidR="00B67A7A" w:rsidRPr="00A30CC2">
              <w:rPr>
                <w:rFonts w:asciiTheme="minorEastAsia" w:hAnsiTheme="minorEastAsia" w:hint="eastAsia"/>
                <w:b/>
                <w:sz w:val="24"/>
                <w:szCs w:val="24"/>
              </w:rPr>
              <w:t>党委学生工作</w:t>
            </w:r>
            <w:r w:rsidRPr="00A30CC2">
              <w:rPr>
                <w:rFonts w:asciiTheme="minorEastAsia" w:hAnsiTheme="minorEastAsia" w:hint="eastAsia"/>
                <w:b/>
                <w:sz w:val="24"/>
                <w:szCs w:val="24"/>
              </w:rPr>
              <w:t>部、</w:t>
            </w:r>
            <w:r w:rsidR="00B67A7A" w:rsidRPr="00A30CC2">
              <w:rPr>
                <w:rFonts w:asciiTheme="minorEastAsia" w:hAnsiTheme="minorEastAsia" w:hint="eastAsia"/>
                <w:b/>
                <w:sz w:val="24"/>
                <w:szCs w:val="24"/>
              </w:rPr>
              <w:t>研究生工作部、</w:t>
            </w:r>
            <w:r w:rsidRPr="00A30CC2">
              <w:rPr>
                <w:rFonts w:asciiTheme="minorEastAsia" w:hAnsiTheme="minorEastAsia" w:hint="eastAsia"/>
                <w:b/>
                <w:sz w:val="24"/>
                <w:szCs w:val="24"/>
              </w:rPr>
              <w:t>武装部）</w:t>
            </w:r>
          </w:p>
        </w:tc>
      </w:tr>
      <w:tr w:rsidR="00A30CC2" w:rsidRPr="00A30CC2" w14:paraId="663D142A" w14:textId="77777777" w:rsidTr="00645ADC">
        <w:trPr>
          <w:trHeight w:val="340"/>
        </w:trPr>
        <w:tc>
          <w:tcPr>
            <w:tcW w:w="804" w:type="dxa"/>
            <w:vAlign w:val="center"/>
          </w:tcPr>
          <w:p w14:paraId="67615B4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1CF7D27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6A51FBF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6D360DD" w14:textId="77777777" w:rsidTr="00645ADC">
        <w:trPr>
          <w:trHeight w:val="340"/>
        </w:trPr>
        <w:tc>
          <w:tcPr>
            <w:tcW w:w="8296" w:type="dxa"/>
            <w:gridSpan w:val="3"/>
            <w:vAlign w:val="center"/>
          </w:tcPr>
          <w:p w14:paraId="503B87B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JX12.1  综合</w:t>
            </w:r>
          </w:p>
        </w:tc>
      </w:tr>
      <w:tr w:rsidR="00A30CC2" w:rsidRPr="00A30CC2" w14:paraId="38E981E2" w14:textId="77777777" w:rsidTr="00645ADC">
        <w:trPr>
          <w:trHeight w:val="340"/>
        </w:trPr>
        <w:tc>
          <w:tcPr>
            <w:tcW w:w="804" w:type="dxa"/>
            <w:vAlign w:val="center"/>
          </w:tcPr>
          <w:p w14:paraId="4637B3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1F8F405" w14:textId="77777777" w:rsidR="008F3A4F" w:rsidRPr="00A30CC2" w:rsidRDefault="008F3A4F" w:rsidP="00645ADC">
            <w:pPr>
              <w:rPr>
                <w:rFonts w:asciiTheme="minorEastAsia" w:hAnsiTheme="minorEastAsia"/>
                <w:szCs w:val="21"/>
              </w:rPr>
            </w:pPr>
            <w:r w:rsidRPr="00A30CC2">
              <w:rPr>
                <w:rFonts w:asciiTheme="minorEastAsia" w:hAnsiTheme="minorEastAsia" w:hint="eastAsia"/>
                <w:szCs w:val="21"/>
              </w:rPr>
              <w:t>上级制发的有关学</w:t>
            </w:r>
            <w:r w:rsidR="00645ADC">
              <w:rPr>
                <w:rFonts w:asciiTheme="minorEastAsia" w:hAnsiTheme="minorEastAsia" w:hint="eastAsia"/>
                <w:szCs w:val="21"/>
              </w:rPr>
              <w:t>生思想管理工作、奖、贷、助学金及勤工俭学、困难补助、减免学杂费</w:t>
            </w:r>
            <w:r w:rsidRPr="00A30CC2">
              <w:rPr>
                <w:rFonts w:asciiTheme="minorEastAsia" w:hAnsiTheme="minorEastAsia" w:hint="eastAsia"/>
                <w:szCs w:val="21"/>
              </w:rPr>
              <w:t>等方面的重要文件</w:t>
            </w:r>
          </w:p>
        </w:tc>
        <w:tc>
          <w:tcPr>
            <w:tcW w:w="1572" w:type="dxa"/>
            <w:vAlign w:val="center"/>
          </w:tcPr>
          <w:p w14:paraId="26B64107" w14:textId="77777777" w:rsidR="008F3A4F" w:rsidRPr="00A30CC2" w:rsidRDefault="008F3A4F" w:rsidP="00615ACA">
            <w:pPr>
              <w:jc w:val="center"/>
            </w:pPr>
            <w:r w:rsidRPr="00A30CC2">
              <w:rPr>
                <w:rFonts w:hint="eastAsia"/>
              </w:rPr>
              <w:t>长期</w:t>
            </w:r>
          </w:p>
        </w:tc>
      </w:tr>
      <w:tr w:rsidR="00A30CC2" w:rsidRPr="00A30CC2" w14:paraId="53870C32" w14:textId="77777777" w:rsidTr="00645ADC">
        <w:trPr>
          <w:trHeight w:val="340"/>
        </w:trPr>
        <w:tc>
          <w:tcPr>
            <w:tcW w:w="804" w:type="dxa"/>
            <w:vAlign w:val="center"/>
          </w:tcPr>
          <w:p w14:paraId="71289AD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3DC9C9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学生管理手册</w:t>
            </w:r>
          </w:p>
        </w:tc>
        <w:tc>
          <w:tcPr>
            <w:tcW w:w="1572" w:type="dxa"/>
            <w:vAlign w:val="center"/>
          </w:tcPr>
          <w:p w14:paraId="0131188A" w14:textId="77777777" w:rsidR="008F3A4F" w:rsidRPr="00A30CC2" w:rsidRDefault="008F3A4F" w:rsidP="00615ACA">
            <w:pPr>
              <w:jc w:val="center"/>
            </w:pPr>
            <w:r w:rsidRPr="00A30CC2">
              <w:rPr>
                <w:rFonts w:hint="eastAsia"/>
              </w:rPr>
              <w:t>长期</w:t>
            </w:r>
          </w:p>
        </w:tc>
      </w:tr>
      <w:tr w:rsidR="00A30CC2" w:rsidRPr="00A30CC2" w14:paraId="140F8D27" w14:textId="77777777" w:rsidTr="00645ADC">
        <w:trPr>
          <w:trHeight w:val="340"/>
        </w:trPr>
        <w:tc>
          <w:tcPr>
            <w:tcW w:w="804" w:type="dxa"/>
            <w:vAlign w:val="center"/>
          </w:tcPr>
          <w:p w14:paraId="7EEBBE7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34F7D56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学校关于学生工作的规章制度</w:t>
            </w:r>
          </w:p>
        </w:tc>
        <w:tc>
          <w:tcPr>
            <w:tcW w:w="1572" w:type="dxa"/>
            <w:vAlign w:val="center"/>
          </w:tcPr>
          <w:p w14:paraId="22C253A4" w14:textId="77777777" w:rsidR="008F3A4F" w:rsidRPr="00A30CC2" w:rsidRDefault="008F3A4F" w:rsidP="00615ACA">
            <w:pPr>
              <w:jc w:val="center"/>
            </w:pPr>
            <w:r w:rsidRPr="00A30CC2">
              <w:rPr>
                <w:rFonts w:hint="eastAsia"/>
              </w:rPr>
              <w:t>长期</w:t>
            </w:r>
          </w:p>
        </w:tc>
      </w:tr>
      <w:tr w:rsidR="00A30CC2" w:rsidRPr="00A30CC2" w14:paraId="0DB1EC44" w14:textId="77777777" w:rsidTr="00645ADC">
        <w:trPr>
          <w:trHeight w:val="340"/>
        </w:trPr>
        <w:tc>
          <w:tcPr>
            <w:tcW w:w="804" w:type="dxa"/>
            <w:vAlign w:val="center"/>
          </w:tcPr>
          <w:p w14:paraId="33A6CB1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20C9F47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学生处（学工部）工作计划、总结</w:t>
            </w:r>
          </w:p>
        </w:tc>
        <w:tc>
          <w:tcPr>
            <w:tcW w:w="1572" w:type="dxa"/>
            <w:vAlign w:val="center"/>
          </w:tcPr>
          <w:p w14:paraId="7EB55605" w14:textId="77777777" w:rsidR="008F3A4F" w:rsidRPr="00A30CC2" w:rsidRDefault="008F3A4F" w:rsidP="00615ACA">
            <w:pPr>
              <w:jc w:val="center"/>
            </w:pPr>
            <w:r w:rsidRPr="00A30CC2">
              <w:rPr>
                <w:rFonts w:hint="eastAsia"/>
              </w:rPr>
              <w:t>长期</w:t>
            </w:r>
          </w:p>
        </w:tc>
      </w:tr>
      <w:tr w:rsidR="00A30CC2" w:rsidRPr="00A30CC2" w14:paraId="0AAFB17A" w14:textId="77777777" w:rsidTr="00645ADC">
        <w:trPr>
          <w:trHeight w:val="340"/>
        </w:trPr>
        <w:tc>
          <w:tcPr>
            <w:tcW w:w="804" w:type="dxa"/>
            <w:vAlign w:val="center"/>
          </w:tcPr>
          <w:p w14:paraId="7DC196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06AF677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关于学生工作的各类统计报表</w:t>
            </w:r>
          </w:p>
        </w:tc>
        <w:tc>
          <w:tcPr>
            <w:tcW w:w="1572" w:type="dxa"/>
            <w:vAlign w:val="center"/>
          </w:tcPr>
          <w:p w14:paraId="1220AD94" w14:textId="77777777" w:rsidR="008F3A4F" w:rsidRPr="00A30CC2" w:rsidRDefault="008F3A4F" w:rsidP="00615ACA">
            <w:pPr>
              <w:jc w:val="center"/>
            </w:pPr>
            <w:r w:rsidRPr="00A30CC2">
              <w:rPr>
                <w:rFonts w:hint="eastAsia"/>
              </w:rPr>
              <w:t>长期</w:t>
            </w:r>
          </w:p>
        </w:tc>
      </w:tr>
      <w:tr w:rsidR="00A30CC2" w:rsidRPr="00A30CC2" w14:paraId="3CF7DF25" w14:textId="77777777" w:rsidTr="00645ADC">
        <w:trPr>
          <w:trHeight w:val="340"/>
        </w:trPr>
        <w:tc>
          <w:tcPr>
            <w:tcW w:w="804" w:type="dxa"/>
            <w:vAlign w:val="center"/>
          </w:tcPr>
          <w:p w14:paraId="11385D5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3A61285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学生处（学工部）会议记录、纪要</w:t>
            </w:r>
          </w:p>
        </w:tc>
        <w:tc>
          <w:tcPr>
            <w:tcW w:w="1572" w:type="dxa"/>
            <w:vAlign w:val="center"/>
          </w:tcPr>
          <w:p w14:paraId="3C55A717" w14:textId="77777777" w:rsidR="008F3A4F" w:rsidRPr="00A30CC2" w:rsidRDefault="008F3A4F" w:rsidP="00615ACA">
            <w:pPr>
              <w:jc w:val="center"/>
            </w:pPr>
            <w:r w:rsidRPr="00A30CC2">
              <w:rPr>
                <w:rFonts w:hint="eastAsia"/>
              </w:rPr>
              <w:t>长期</w:t>
            </w:r>
          </w:p>
        </w:tc>
      </w:tr>
      <w:tr w:rsidR="00A30CC2" w:rsidRPr="00A30CC2" w14:paraId="0ACC2F13" w14:textId="77777777" w:rsidTr="00645ADC">
        <w:trPr>
          <w:trHeight w:val="340"/>
        </w:trPr>
        <w:tc>
          <w:tcPr>
            <w:tcW w:w="804" w:type="dxa"/>
            <w:vAlign w:val="center"/>
          </w:tcPr>
          <w:p w14:paraId="0C38545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6808C63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学生处（学工部）对外签订的各类重要协议、合同及相关材料</w:t>
            </w:r>
          </w:p>
        </w:tc>
        <w:tc>
          <w:tcPr>
            <w:tcW w:w="1572" w:type="dxa"/>
            <w:vAlign w:val="center"/>
          </w:tcPr>
          <w:p w14:paraId="33A98E7D" w14:textId="77777777" w:rsidR="008F3A4F" w:rsidRPr="00A30CC2" w:rsidRDefault="008F3A4F" w:rsidP="00615ACA">
            <w:pPr>
              <w:jc w:val="center"/>
            </w:pPr>
            <w:r w:rsidRPr="00A30CC2">
              <w:rPr>
                <w:rFonts w:hint="eastAsia"/>
              </w:rPr>
              <w:t>长期</w:t>
            </w:r>
          </w:p>
        </w:tc>
      </w:tr>
      <w:tr w:rsidR="00A30CC2" w:rsidRPr="00A30CC2" w14:paraId="707545C4" w14:textId="77777777" w:rsidTr="00645ADC">
        <w:trPr>
          <w:trHeight w:val="340"/>
        </w:trPr>
        <w:tc>
          <w:tcPr>
            <w:tcW w:w="804" w:type="dxa"/>
            <w:vAlign w:val="center"/>
          </w:tcPr>
          <w:p w14:paraId="5636A1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08D7DA8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学生困难补助管理工作材料</w:t>
            </w:r>
          </w:p>
        </w:tc>
        <w:tc>
          <w:tcPr>
            <w:tcW w:w="1572" w:type="dxa"/>
            <w:vAlign w:val="center"/>
          </w:tcPr>
          <w:p w14:paraId="5BE80E31" w14:textId="77777777" w:rsidR="008F3A4F" w:rsidRPr="00A30CC2" w:rsidRDefault="008F3A4F" w:rsidP="00615ACA">
            <w:pPr>
              <w:jc w:val="center"/>
            </w:pPr>
            <w:r w:rsidRPr="00A30CC2">
              <w:rPr>
                <w:rFonts w:hint="eastAsia"/>
              </w:rPr>
              <w:t>长期</w:t>
            </w:r>
          </w:p>
        </w:tc>
      </w:tr>
      <w:tr w:rsidR="00A30CC2" w:rsidRPr="00A30CC2" w14:paraId="0EF82942" w14:textId="77777777" w:rsidTr="00645ADC">
        <w:trPr>
          <w:trHeight w:val="340"/>
        </w:trPr>
        <w:tc>
          <w:tcPr>
            <w:tcW w:w="804" w:type="dxa"/>
            <w:vAlign w:val="center"/>
          </w:tcPr>
          <w:p w14:paraId="5E02537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1A4989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学生学费减免材料</w:t>
            </w:r>
          </w:p>
        </w:tc>
        <w:tc>
          <w:tcPr>
            <w:tcW w:w="1572" w:type="dxa"/>
            <w:vAlign w:val="center"/>
          </w:tcPr>
          <w:p w14:paraId="122ACC9C" w14:textId="77777777" w:rsidR="008F3A4F" w:rsidRPr="00A30CC2" w:rsidRDefault="008F3A4F" w:rsidP="00615ACA">
            <w:pPr>
              <w:jc w:val="center"/>
            </w:pPr>
            <w:r w:rsidRPr="00A30CC2">
              <w:rPr>
                <w:rFonts w:hint="eastAsia"/>
              </w:rPr>
              <w:t>长期</w:t>
            </w:r>
          </w:p>
        </w:tc>
      </w:tr>
      <w:tr w:rsidR="00A30CC2" w:rsidRPr="00A30CC2" w14:paraId="7A4581C5" w14:textId="77777777" w:rsidTr="00645ADC">
        <w:trPr>
          <w:trHeight w:val="340"/>
        </w:trPr>
        <w:tc>
          <w:tcPr>
            <w:tcW w:w="804" w:type="dxa"/>
            <w:vAlign w:val="center"/>
          </w:tcPr>
          <w:p w14:paraId="61537F5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5B4A5AC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勤工俭学申请及费用审核、汇总材料</w:t>
            </w:r>
          </w:p>
        </w:tc>
        <w:tc>
          <w:tcPr>
            <w:tcW w:w="1572" w:type="dxa"/>
            <w:vAlign w:val="center"/>
          </w:tcPr>
          <w:p w14:paraId="4E8909B0" w14:textId="77777777" w:rsidR="008F3A4F" w:rsidRPr="00A30CC2" w:rsidRDefault="008F3A4F" w:rsidP="00615ACA">
            <w:pPr>
              <w:jc w:val="center"/>
            </w:pPr>
            <w:r w:rsidRPr="00A30CC2">
              <w:rPr>
                <w:rFonts w:hint="eastAsia"/>
              </w:rPr>
              <w:t>长期</w:t>
            </w:r>
          </w:p>
        </w:tc>
      </w:tr>
      <w:tr w:rsidR="00A30CC2" w:rsidRPr="00A30CC2" w14:paraId="33215AB4" w14:textId="77777777" w:rsidTr="00645ADC">
        <w:trPr>
          <w:trHeight w:val="340"/>
        </w:trPr>
        <w:tc>
          <w:tcPr>
            <w:tcW w:w="804" w:type="dxa"/>
            <w:vAlign w:val="center"/>
          </w:tcPr>
          <w:p w14:paraId="579064C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59778DE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学生思想教育工作和心理健康工作材料</w:t>
            </w:r>
          </w:p>
        </w:tc>
        <w:tc>
          <w:tcPr>
            <w:tcW w:w="1572" w:type="dxa"/>
            <w:vAlign w:val="center"/>
          </w:tcPr>
          <w:p w14:paraId="5A8B7556" w14:textId="77777777" w:rsidR="008F3A4F" w:rsidRPr="00A30CC2" w:rsidRDefault="008F3A4F" w:rsidP="00615ACA">
            <w:pPr>
              <w:jc w:val="center"/>
            </w:pPr>
            <w:r w:rsidRPr="00A30CC2">
              <w:rPr>
                <w:rFonts w:hint="eastAsia"/>
              </w:rPr>
              <w:t>长期</w:t>
            </w:r>
          </w:p>
        </w:tc>
      </w:tr>
      <w:tr w:rsidR="00645ADC" w:rsidRPr="00A30CC2" w14:paraId="6793CFCC" w14:textId="77777777" w:rsidTr="00645ADC">
        <w:trPr>
          <w:trHeight w:val="340"/>
        </w:trPr>
        <w:tc>
          <w:tcPr>
            <w:tcW w:w="804" w:type="dxa"/>
            <w:vAlign w:val="center"/>
          </w:tcPr>
          <w:p w14:paraId="21A18BE7"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4D80CE98"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辅导员、</w:t>
            </w:r>
            <w:proofErr w:type="gramStart"/>
            <w:r w:rsidRPr="00A30CC2">
              <w:rPr>
                <w:rFonts w:asciiTheme="minorEastAsia" w:hAnsiTheme="minorEastAsia" w:hint="eastAsia"/>
                <w:szCs w:val="21"/>
              </w:rPr>
              <w:t>思政教师</w:t>
            </w:r>
            <w:proofErr w:type="gramEnd"/>
            <w:r w:rsidRPr="00A30CC2">
              <w:rPr>
                <w:rFonts w:asciiTheme="minorEastAsia" w:hAnsiTheme="minorEastAsia" w:hint="eastAsia"/>
                <w:szCs w:val="21"/>
              </w:rPr>
              <w:t>选拔、培训、管理、考核、评优工作材料</w:t>
            </w:r>
          </w:p>
        </w:tc>
        <w:tc>
          <w:tcPr>
            <w:tcW w:w="1572" w:type="dxa"/>
            <w:vAlign w:val="center"/>
          </w:tcPr>
          <w:p w14:paraId="61828777" w14:textId="77777777" w:rsidR="00645ADC" w:rsidRPr="00A30CC2" w:rsidRDefault="00645ADC" w:rsidP="00645ADC">
            <w:pPr>
              <w:jc w:val="center"/>
            </w:pPr>
            <w:r w:rsidRPr="00A30CC2">
              <w:rPr>
                <w:rFonts w:hint="eastAsia"/>
              </w:rPr>
              <w:t>长期</w:t>
            </w:r>
          </w:p>
        </w:tc>
      </w:tr>
      <w:tr w:rsidR="00645ADC" w:rsidRPr="00A30CC2" w14:paraId="1D406E68" w14:textId="77777777" w:rsidTr="00645ADC">
        <w:trPr>
          <w:trHeight w:val="340"/>
        </w:trPr>
        <w:tc>
          <w:tcPr>
            <w:tcW w:w="804" w:type="dxa"/>
            <w:vAlign w:val="center"/>
          </w:tcPr>
          <w:p w14:paraId="2C97B0B5"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5262E34C"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易班建设相关材料</w:t>
            </w:r>
          </w:p>
        </w:tc>
        <w:tc>
          <w:tcPr>
            <w:tcW w:w="1572" w:type="dxa"/>
            <w:vAlign w:val="center"/>
          </w:tcPr>
          <w:p w14:paraId="36B6C8C1" w14:textId="77777777" w:rsidR="00645ADC" w:rsidRPr="00A30CC2" w:rsidRDefault="00645ADC" w:rsidP="00645ADC">
            <w:pPr>
              <w:jc w:val="center"/>
            </w:pPr>
            <w:r w:rsidRPr="00A30CC2">
              <w:rPr>
                <w:rFonts w:hint="eastAsia"/>
              </w:rPr>
              <w:t>长期</w:t>
            </w:r>
          </w:p>
        </w:tc>
      </w:tr>
      <w:tr w:rsidR="00645ADC" w:rsidRPr="00A30CC2" w14:paraId="2E704B1E" w14:textId="77777777" w:rsidTr="00645ADC">
        <w:trPr>
          <w:trHeight w:val="340"/>
        </w:trPr>
        <w:tc>
          <w:tcPr>
            <w:tcW w:w="804" w:type="dxa"/>
            <w:vAlign w:val="center"/>
          </w:tcPr>
          <w:p w14:paraId="4BD83A89"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14</w:t>
            </w:r>
          </w:p>
        </w:tc>
        <w:tc>
          <w:tcPr>
            <w:tcW w:w="5920" w:type="dxa"/>
            <w:vAlign w:val="center"/>
          </w:tcPr>
          <w:p w14:paraId="414A80CC"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社区工作相关材料</w:t>
            </w:r>
          </w:p>
        </w:tc>
        <w:tc>
          <w:tcPr>
            <w:tcW w:w="1572" w:type="dxa"/>
            <w:vAlign w:val="center"/>
          </w:tcPr>
          <w:p w14:paraId="623BE295" w14:textId="77777777" w:rsidR="00645ADC" w:rsidRPr="00A30CC2" w:rsidRDefault="00645ADC" w:rsidP="00645ADC">
            <w:pPr>
              <w:jc w:val="center"/>
            </w:pPr>
            <w:r w:rsidRPr="00A30CC2">
              <w:rPr>
                <w:rFonts w:hint="eastAsia"/>
              </w:rPr>
              <w:t>长期</w:t>
            </w:r>
          </w:p>
        </w:tc>
      </w:tr>
      <w:tr w:rsidR="00645ADC" w:rsidRPr="00A30CC2" w14:paraId="08572DAB" w14:textId="77777777" w:rsidTr="00645ADC">
        <w:trPr>
          <w:trHeight w:val="340"/>
        </w:trPr>
        <w:tc>
          <w:tcPr>
            <w:tcW w:w="804" w:type="dxa"/>
            <w:vAlign w:val="center"/>
          </w:tcPr>
          <w:p w14:paraId="24FE8156"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15</w:t>
            </w:r>
          </w:p>
        </w:tc>
        <w:tc>
          <w:tcPr>
            <w:tcW w:w="5920" w:type="dxa"/>
            <w:vAlign w:val="center"/>
          </w:tcPr>
          <w:p w14:paraId="52B48600"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学校制发的关于学生工作的重要通知、通告等文件材料</w:t>
            </w:r>
          </w:p>
        </w:tc>
        <w:tc>
          <w:tcPr>
            <w:tcW w:w="1572" w:type="dxa"/>
            <w:vAlign w:val="center"/>
          </w:tcPr>
          <w:p w14:paraId="72858BF5" w14:textId="77777777" w:rsidR="00645ADC" w:rsidRPr="00A30CC2" w:rsidRDefault="00645ADC" w:rsidP="00645ADC">
            <w:pPr>
              <w:jc w:val="center"/>
            </w:pPr>
            <w:r w:rsidRPr="00A30CC2">
              <w:rPr>
                <w:rFonts w:hint="eastAsia"/>
              </w:rPr>
              <w:t>长期</w:t>
            </w:r>
          </w:p>
        </w:tc>
      </w:tr>
      <w:tr w:rsidR="00645ADC" w:rsidRPr="00A30CC2" w14:paraId="6F234B1A" w14:textId="77777777" w:rsidTr="00645ADC">
        <w:trPr>
          <w:trHeight w:val="340"/>
        </w:trPr>
        <w:tc>
          <w:tcPr>
            <w:tcW w:w="804" w:type="dxa"/>
            <w:vAlign w:val="center"/>
          </w:tcPr>
          <w:p w14:paraId="137FAFBF"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16</w:t>
            </w:r>
          </w:p>
        </w:tc>
        <w:tc>
          <w:tcPr>
            <w:tcW w:w="5920" w:type="dxa"/>
            <w:vAlign w:val="center"/>
          </w:tcPr>
          <w:p w14:paraId="2485F5D3"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学生处（学工部）重要工作请示、报告、批复等材料</w:t>
            </w:r>
          </w:p>
        </w:tc>
        <w:tc>
          <w:tcPr>
            <w:tcW w:w="1572" w:type="dxa"/>
            <w:vAlign w:val="center"/>
          </w:tcPr>
          <w:p w14:paraId="42346569" w14:textId="77777777" w:rsidR="00645ADC" w:rsidRPr="00A30CC2" w:rsidRDefault="00645ADC" w:rsidP="00645ADC">
            <w:pPr>
              <w:jc w:val="center"/>
            </w:pPr>
            <w:r w:rsidRPr="00A30CC2">
              <w:rPr>
                <w:rFonts w:hint="eastAsia"/>
              </w:rPr>
              <w:t>长期</w:t>
            </w:r>
          </w:p>
        </w:tc>
      </w:tr>
      <w:tr w:rsidR="00645ADC" w:rsidRPr="00A30CC2" w14:paraId="6605559E" w14:textId="77777777" w:rsidTr="00645ADC">
        <w:trPr>
          <w:trHeight w:val="340"/>
        </w:trPr>
        <w:tc>
          <w:tcPr>
            <w:tcW w:w="804" w:type="dxa"/>
            <w:vAlign w:val="center"/>
          </w:tcPr>
          <w:p w14:paraId="38051C1B"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17</w:t>
            </w:r>
          </w:p>
        </w:tc>
        <w:tc>
          <w:tcPr>
            <w:tcW w:w="5920" w:type="dxa"/>
            <w:vAlign w:val="center"/>
          </w:tcPr>
          <w:p w14:paraId="371414CC" w14:textId="77777777" w:rsidR="00645ADC" w:rsidRPr="00A30CC2" w:rsidRDefault="00645ADC" w:rsidP="00645ADC">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186E998C" w14:textId="77777777" w:rsidR="00645ADC" w:rsidRPr="00A30CC2" w:rsidRDefault="00645ADC" w:rsidP="00645ADC">
            <w:pPr>
              <w:jc w:val="center"/>
              <w:rPr>
                <w:rFonts w:asciiTheme="minorEastAsia" w:hAnsiTheme="minorEastAsia"/>
                <w:szCs w:val="21"/>
              </w:rPr>
            </w:pPr>
          </w:p>
        </w:tc>
      </w:tr>
      <w:tr w:rsidR="00645ADC" w:rsidRPr="00A30CC2" w14:paraId="58F3D6B8" w14:textId="77777777" w:rsidTr="00645ADC">
        <w:trPr>
          <w:trHeight w:val="340"/>
        </w:trPr>
        <w:tc>
          <w:tcPr>
            <w:tcW w:w="8296" w:type="dxa"/>
            <w:gridSpan w:val="3"/>
            <w:vAlign w:val="center"/>
          </w:tcPr>
          <w:p w14:paraId="75B26C5B"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JX12.2  武装部</w:t>
            </w:r>
          </w:p>
        </w:tc>
      </w:tr>
      <w:tr w:rsidR="00645ADC" w:rsidRPr="00A30CC2" w14:paraId="3FCDF19C" w14:textId="77777777" w:rsidTr="00645ADC">
        <w:trPr>
          <w:trHeight w:val="340"/>
        </w:trPr>
        <w:tc>
          <w:tcPr>
            <w:tcW w:w="804" w:type="dxa"/>
            <w:vAlign w:val="center"/>
          </w:tcPr>
          <w:p w14:paraId="1D812DD5"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7FC807D0"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上级有关武装部工作的文件</w:t>
            </w:r>
          </w:p>
        </w:tc>
        <w:tc>
          <w:tcPr>
            <w:tcW w:w="1572" w:type="dxa"/>
            <w:vAlign w:val="center"/>
          </w:tcPr>
          <w:p w14:paraId="37E0A2AF" w14:textId="77777777" w:rsidR="00645ADC" w:rsidRPr="00A30CC2" w:rsidRDefault="00645ADC" w:rsidP="00645ADC">
            <w:pPr>
              <w:jc w:val="center"/>
            </w:pPr>
            <w:r w:rsidRPr="00A30CC2">
              <w:rPr>
                <w:rFonts w:hint="eastAsia"/>
              </w:rPr>
              <w:t>长期</w:t>
            </w:r>
          </w:p>
        </w:tc>
      </w:tr>
      <w:tr w:rsidR="00645ADC" w:rsidRPr="00A30CC2" w14:paraId="5767E4E6" w14:textId="77777777" w:rsidTr="00645ADC">
        <w:trPr>
          <w:trHeight w:val="340"/>
        </w:trPr>
        <w:tc>
          <w:tcPr>
            <w:tcW w:w="804" w:type="dxa"/>
            <w:vAlign w:val="center"/>
          </w:tcPr>
          <w:p w14:paraId="5ABAC5F0"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4A4860FA"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武装部工作计划、总结</w:t>
            </w:r>
          </w:p>
        </w:tc>
        <w:tc>
          <w:tcPr>
            <w:tcW w:w="1572" w:type="dxa"/>
            <w:vAlign w:val="center"/>
          </w:tcPr>
          <w:p w14:paraId="55BD3A06" w14:textId="77777777" w:rsidR="00645ADC" w:rsidRPr="00A30CC2" w:rsidRDefault="00645ADC" w:rsidP="00645ADC">
            <w:pPr>
              <w:jc w:val="center"/>
            </w:pPr>
            <w:r w:rsidRPr="00A30CC2">
              <w:rPr>
                <w:rFonts w:hint="eastAsia"/>
              </w:rPr>
              <w:t>长期</w:t>
            </w:r>
          </w:p>
        </w:tc>
      </w:tr>
      <w:tr w:rsidR="00645ADC" w:rsidRPr="00A30CC2" w14:paraId="030AC8C5" w14:textId="77777777" w:rsidTr="00645ADC">
        <w:trPr>
          <w:trHeight w:val="340"/>
        </w:trPr>
        <w:tc>
          <w:tcPr>
            <w:tcW w:w="804" w:type="dxa"/>
            <w:vAlign w:val="center"/>
          </w:tcPr>
          <w:p w14:paraId="47C53AE6"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471603E"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学校军训计划与总结、请示与领导批示以及相关材料</w:t>
            </w:r>
          </w:p>
        </w:tc>
        <w:tc>
          <w:tcPr>
            <w:tcW w:w="1572" w:type="dxa"/>
            <w:vAlign w:val="center"/>
          </w:tcPr>
          <w:p w14:paraId="3C8630CC" w14:textId="77777777" w:rsidR="00645ADC" w:rsidRPr="00A30CC2" w:rsidRDefault="00645ADC" w:rsidP="00645ADC">
            <w:pPr>
              <w:jc w:val="center"/>
            </w:pPr>
            <w:r w:rsidRPr="00A30CC2">
              <w:rPr>
                <w:rFonts w:hint="eastAsia"/>
              </w:rPr>
              <w:t>长期</w:t>
            </w:r>
          </w:p>
        </w:tc>
      </w:tr>
      <w:tr w:rsidR="00645ADC" w:rsidRPr="00A30CC2" w14:paraId="1D2BBEEC" w14:textId="77777777" w:rsidTr="00645ADC">
        <w:trPr>
          <w:trHeight w:val="340"/>
        </w:trPr>
        <w:tc>
          <w:tcPr>
            <w:tcW w:w="804" w:type="dxa"/>
            <w:vAlign w:val="center"/>
          </w:tcPr>
          <w:p w14:paraId="4FC4EC0E"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50A0C1A9"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学校学生征兵工作实施方案以及参军学生名单</w:t>
            </w:r>
          </w:p>
        </w:tc>
        <w:tc>
          <w:tcPr>
            <w:tcW w:w="1572" w:type="dxa"/>
            <w:vAlign w:val="center"/>
          </w:tcPr>
          <w:p w14:paraId="42324271" w14:textId="77777777" w:rsidR="00645ADC" w:rsidRPr="00A30CC2" w:rsidRDefault="00645ADC" w:rsidP="00645ADC">
            <w:pPr>
              <w:jc w:val="center"/>
            </w:pPr>
            <w:r w:rsidRPr="00A30CC2">
              <w:rPr>
                <w:rFonts w:hint="eastAsia"/>
              </w:rPr>
              <w:t>长期</w:t>
            </w:r>
          </w:p>
        </w:tc>
      </w:tr>
      <w:tr w:rsidR="00645ADC" w:rsidRPr="00A30CC2" w14:paraId="139AF9B0" w14:textId="77777777" w:rsidTr="00645ADC">
        <w:trPr>
          <w:trHeight w:val="340"/>
        </w:trPr>
        <w:tc>
          <w:tcPr>
            <w:tcW w:w="8296" w:type="dxa"/>
            <w:gridSpan w:val="3"/>
            <w:vAlign w:val="center"/>
          </w:tcPr>
          <w:p w14:paraId="32481D5B"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JX12.3  学生评奖评优</w:t>
            </w:r>
          </w:p>
        </w:tc>
      </w:tr>
      <w:tr w:rsidR="00645ADC" w:rsidRPr="00A30CC2" w14:paraId="089A8854" w14:textId="77777777" w:rsidTr="00645ADC">
        <w:trPr>
          <w:trHeight w:val="340"/>
        </w:trPr>
        <w:tc>
          <w:tcPr>
            <w:tcW w:w="804" w:type="dxa"/>
            <w:vAlign w:val="center"/>
          </w:tcPr>
          <w:p w14:paraId="3B698F4F"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BAB9048"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上海市优秀毕业生评选通知、登记表、表彰决定</w:t>
            </w:r>
          </w:p>
        </w:tc>
        <w:tc>
          <w:tcPr>
            <w:tcW w:w="1572" w:type="dxa"/>
            <w:vAlign w:val="center"/>
          </w:tcPr>
          <w:p w14:paraId="5FCAF80A" w14:textId="77777777" w:rsidR="00645ADC" w:rsidRPr="00A30CC2" w:rsidRDefault="00645ADC" w:rsidP="00645ADC">
            <w:pPr>
              <w:jc w:val="center"/>
            </w:pPr>
            <w:r w:rsidRPr="00A30CC2">
              <w:rPr>
                <w:rFonts w:hint="eastAsia"/>
              </w:rPr>
              <w:t>永久</w:t>
            </w:r>
          </w:p>
        </w:tc>
      </w:tr>
      <w:tr w:rsidR="00645ADC" w:rsidRPr="00A30CC2" w14:paraId="73533906" w14:textId="77777777" w:rsidTr="00645ADC">
        <w:trPr>
          <w:trHeight w:val="340"/>
        </w:trPr>
        <w:tc>
          <w:tcPr>
            <w:tcW w:w="804" w:type="dxa"/>
            <w:vAlign w:val="center"/>
          </w:tcPr>
          <w:p w14:paraId="2B6CB930"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05092289"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校优秀毕业生汇总名册</w:t>
            </w:r>
          </w:p>
        </w:tc>
        <w:tc>
          <w:tcPr>
            <w:tcW w:w="1572" w:type="dxa"/>
            <w:vAlign w:val="center"/>
          </w:tcPr>
          <w:p w14:paraId="4A7E88CF" w14:textId="77777777" w:rsidR="00645ADC" w:rsidRPr="00A30CC2" w:rsidRDefault="00645ADC" w:rsidP="00645ADC">
            <w:pPr>
              <w:jc w:val="center"/>
            </w:pPr>
            <w:r w:rsidRPr="00A30CC2">
              <w:rPr>
                <w:rFonts w:hint="eastAsia"/>
              </w:rPr>
              <w:t>长期</w:t>
            </w:r>
          </w:p>
        </w:tc>
      </w:tr>
      <w:tr w:rsidR="00645ADC" w:rsidRPr="00A30CC2" w14:paraId="35EF6BC1" w14:textId="77777777" w:rsidTr="00645ADC">
        <w:trPr>
          <w:trHeight w:val="340"/>
        </w:trPr>
        <w:tc>
          <w:tcPr>
            <w:tcW w:w="804" w:type="dxa"/>
            <w:vAlign w:val="center"/>
          </w:tcPr>
          <w:p w14:paraId="5ABF947D"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02B05C40"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学生获得各种奖学金、贷学金、助学金、特困补助的名册</w:t>
            </w:r>
          </w:p>
        </w:tc>
        <w:tc>
          <w:tcPr>
            <w:tcW w:w="1572" w:type="dxa"/>
            <w:vAlign w:val="center"/>
          </w:tcPr>
          <w:p w14:paraId="42CFB8C0" w14:textId="77777777" w:rsidR="00645ADC" w:rsidRPr="00A30CC2" w:rsidRDefault="00645ADC" w:rsidP="00645ADC">
            <w:pPr>
              <w:jc w:val="center"/>
            </w:pPr>
            <w:r w:rsidRPr="00A30CC2">
              <w:rPr>
                <w:rFonts w:hint="eastAsia"/>
              </w:rPr>
              <w:t>长期</w:t>
            </w:r>
          </w:p>
        </w:tc>
      </w:tr>
      <w:tr w:rsidR="00645ADC" w:rsidRPr="00A30CC2" w14:paraId="4591F3EC" w14:textId="77777777" w:rsidTr="00645ADC">
        <w:trPr>
          <w:trHeight w:val="340"/>
        </w:trPr>
        <w:tc>
          <w:tcPr>
            <w:tcW w:w="804" w:type="dxa"/>
            <w:vAlign w:val="center"/>
          </w:tcPr>
          <w:p w14:paraId="3D0598F7"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1ACA0B02"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学生违纪的处分决定及有关文件材料</w:t>
            </w:r>
          </w:p>
        </w:tc>
        <w:tc>
          <w:tcPr>
            <w:tcW w:w="1572" w:type="dxa"/>
            <w:vAlign w:val="center"/>
          </w:tcPr>
          <w:p w14:paraId="541505F2" w14:textId="77777777" w:rsidR="00645ADC" w:rsidRPr="00A30CC2" w:rsidRDefault="00645ADC" w:rsidP="00645ADC">
            <w:pPr>
              <w:jc w:val="center"/>
            </w:pPr>
            <w:r w:rsidRPr="00A30CC2">
              <w:rPr>
                <w:rFonts w:hint="eastAsia"/>
              </w:rPr>
              <w:t>长期</w:t>
            </w:r>
          </w:p>
        </w:tc>
      </w:tr>
      <w:tr w:rsidR="00645ADC" w:rsidRPr="00A30CC2" w14:paraId="52A709DD" w14:textId="77777777" w:rsidTr="00645ADC">
        <w:trPr>
          <w:trHeight w:val="340"/>
        </w:trPr>
        <w:tc>
          <w:tcPr>
            <w:tcW w:w="8296" w:type="dxa"/>
            <w:gridSpan w:val="3"/>
            <w:vAlign w:val="center"/>
          </w:tcPr>
          <w:p w14:paraId="0B478ADD"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JX12.10  学籍</w:t>
            </w:r>
          </w:p>
        </w:tc>
      </w:tr>
      <w:tr w:rsidR="00645ADC" w:rsidRPr="00A30CC2" w14:paraId="0BECF3C1" w14:textId="77777777" w:rsidTr="00645ADC">
        <w:trPr>
          <w:trHeight w:val="340"/>
        </w:trPr>
        <w:tc>
          <w:tcPr>
            <w:tcW w:w="804" w:type="dxa"/>
            <w:vAlign w:val="center"/>
          </w:tcPr>
          <w:p w14:paraId="6D324B5C"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3D81EDBA"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毕业生登记表</w:t>
            </w:r>
          </w:p>
        </w:tc>
        <w:tc>
          <w:tcPr>
            <w:tcW w:w="1572" w:type="dxa"/>
            <w:vAlign w:val="center"/>
          </w:tcPr>
          <w:p w14:paraId="3C89C23A" w14:textId="77777777" w:rsidR="00645ADC" w:rsidRPr="00A30CC2" w:rsidRDefault="00645ADC" w:rsidP="00645ADC">
            <w:pPr>
              <w:jc w:val="center"/>
            </w:pPr>
            <w:r w:rsidRPr="00A30CC2">
              <w:rPr>
                <w:rFonts w:hint="eastAsia"/>
              </w:rPr>
              <w:t>永久</w:t>
            </w:r>
          </w:p>
        </w:tc>
      </w:tr>
    </w:tbl>
    <w:p w14:paraId="1C4FEDEF"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1"/>
        <w:gridCol w:w="1571"/>
      </w:tblGrid>
      <w:tr w:rsidR="00A30CC2" w:rsidRPr="00A30CC2" w14:paraId="426B9DB8" w14:textId="77777777" w:rsidTr="00615ACA">
        <w:trPr>
          <w:trHeight w:val="567"/>
        </w:trPr>
        <w:tc>
          <w:tcPr>
            <w:tcW w:w="8522" w:type="dxa"/>
            <w:gridSpan w:val="3"/>
            <w:vAlign w:val="center"/>
          </w:tcPr>
          <w:p w14:paraId="4167B3DB" w14:textId="77777777" w:rsidR="008F3A4F" w:rsidRPr="00A30CC2" w:rsidRDefault="00CE0BB4" w:rsidP="00615ACA">
            <w:pPr>
              <w:jc w:val="center"/>
              <w:rPr>
                <w:rFonts w:asciiTheme="minorEastAsia" w:hAnsiTheme="minorEastAsia"/>
                <w:b/>
                <w:sz w:val="24"/>
                <w:szCs w:val="24"/>
              </w:rPr>
            </w:pPr>
            <w:r w:rsidRPr="00765DF4">
              <w:rPr>
                <w:rFonts w:asciiTheme="minorEastAsia" w:hAnsiTheme="minorEastAsia" w:hint="eastAsia"/>
                <w:b/>
                <w:sz w:val="24"/>
                <w:szCs w:val="24"/>
              </w:rPr>
              <w:lastRenderedPageBreak/>
              <w:t xml:space="preserve">JX18  </w:t>
            </w:r>
            <w:r w:rsidRPr="006C59BA">
              <w:rPr>
                <w:rFonts w:asciiTheme="minorEastAsia" w:hAnsiTheme="minorEastAsia" w:hint="eastAsia"/>
                <w:b/>
                <w:sz w:val="24"/>
                <w:szCs w:val="24"/>
              </w:rPr>
              <w:t>开放教育学院</w:t>
            </w:r>
            <w:r>
              <w:rPr>
                <w:rFonts w:asciiTheme="minorEastAsia" w:hAnsiTheme="minorEastAsia" w:hint="eastAsia"/>
                <w:b/>
                <w:sz w:val="24"/>
                <w:szCs w:val="24"/>
              </w:rPr>
              <w:t>（</w:t>
            </w:r>
            <w:r w:rsidRPr="006C59BA">
              <w:rPr>
                <w:rFonts w:asciiTheme="minorEastAsia" w:hAnsiTheme="minorEastAsia" w:hint="eastAsia"/>
                <w:b/>
                <w:sz w:val="24"/>
                <w:szCs w:val="24"/>
              </w:rPr>
              <w:t>高级研修学院</w:t>
            </w:r>
            <w:r>
              <w:rPr>
                <w:rFonts w:asciiTheme="minorEastAsia" w:hAnsiTheme="minorEastAsia" w:hint="eastAsia"/>
                <w:b/>
                <w:sz w:val="24"/>
                <w:szCs w:val="24"/>
              </w:rPr>
              <w:t>）</w:t>
            </w:r>
          </w:p>
        </w:tc>
      </w:tr>
      <w:tr w:rsidR="00A30CC2" w:rsidRPr="00A30CC2" w14:paraId="195FCC22" w14:textId="77777777" w:rsidTr="00615ACA">
        <w:trPr>
          <w:trHeight w:val="340"/>
        </w:trPr>
        <w:tc>
          <w:tcPr>
            <w:tcW w:w="817" w:type="dxa"/>
            <w:vAlign w:val="center"/>
          </w:tcPr>
          <w:p w14:paraId="358E686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348C32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0972EFA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DE92993" w14:textId="77777777" w:rsidTr="00615ACA">
        <w:trPr>
          <w:trHeight w:val="340"/>
        </w:trPr>
        <w:tc>
          <w:tcPr>
            <w:tcW w:w="8522" w:type="dxa"/>
            <w:gridSpan w:val="3"/>
            <w:vAlign w:val="center"/>
          </w:tcPr>
          <w:p w14:paraId="0B26E3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JX18.1  综合</w:t>
            </w:r>
          </w:p>
        </w:tc>
      </w:tr>
      <w:tr w:rsidR="00A30CC2" w:rsidRPr="00A30CC2" w14:paraId="685A52FA" w14:textId="77777777" w:rsidTr="00615ACA">
        <w:trPr>
          <w:trHeight w:val="340"/>
        </w:trPr>
        <w:tc>
          <w:tcPr>
            <w:tcW w:w="817" w:type="dxa"/>
            <w:vAlign w:val="center"/>
          </w:tcPr>
          <w:p w14:paraId="24ECDB0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D9A46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w:t>
            </w:r>
            <w:r w:rsidR="00E12D61">
              <w:rPr>
                <w:rFonts w:asciiTheme="minorEastAsia" w:hAnsiTheme="minorEastAsia" w:hint="eastAsia"/>
                <w:szCs w:val="21"/>
              </w:rPr>
              <w:t>成人</w:t>
            </w:r>
            <w:r w:rsidRPr="00A30CC2">
              <w:rPr>
                <w:rFonts w:asciiTheme="minorEastAsia" w:hAnsiTheme="minorEastAsia" w:hint="eastAsia"/>
                <w:szCs w:val="21"/>
              </w:rPr>
              <w:t>教育工作的文件材料</w:t>
            </w:r>
          </w:p>
        </w:tc>
        <w:tc>
          <w:tcPr>
            <w:tcW w:w="1610" w:type="dxa"/>
            <w:vAlign w:val="center"/>
          </w:tcPr>
          <w:p w14:paraId="128A8D45" w14:textId="77777777" w:rsidR="008F3A4F" w:rsidRPr="00A30CC2" w:rsidRDefault="008F3A4F" w:rsidP="00615ACA">
            <w:pPr>
              <w:jc w:val="center"/>
            </w:pPr>
            <w:r w:rsidRPr="00A30CC2">
              <w:rPr>
                <w:rFonts w:hint="eastAsia"/>
              </w:rPr>
              <w:t>长期</w:t>
            </w:r>
          </w:p>
        </w:tc>
      </w:tr>
      <w:tr w:rsidR="00A30CC2" w:rsidRPr="00A30CC2" w14:paraId="37828E10" w14:textId="77777777" w:rsidTr="00615ACA">
        <w:trPr>
          <w:trHeight w:val="340"/>
        </w:trPr>
        <w:tc>
          <w:tcPr>
            <w:tcW w:w="817" w:type="dxa"/>
            <w:vAlign w:val="center"/>
          </w:tcPr>
          <w:p w14:paraId="6C2E228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0EF697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我校关于</w:t>
            </w:r>
            <w:r w:rsidR="00E12D61">
              <w:rPr>
                <w:rFonts w:asciiTheme="minorEastAsia" w:hAnsiTheme="minorEastAsia" w:hint="eastAsia"/>
                <w:szCs w:val="21"/>
              </w:rPr>
              <w:t>成人</w:t>
            </w:r>
            <w:r w:rsidRPr="00A30CC2">
              <w:rPr>
                <w:rFonts w:asciiTheme="minorEastAsia" w:hAnsiTheme="minorEastAsia" w:hint="eastAsia"/>
                <w:szCs w:val="21"/>
              </w:rPr>
              <w:t>教育的有关规定、制度</w:t>
            </w:r>
          </w:p>
        </w:tc>
        <w:tc>
          <w:tcPr>
            <w:tcW w:w="1610" w:type="dxa"/>
            <w:vAlign w:val="center"/>
          </w:tcPr>
          <w:p w14:paraId="3BAEAF29" w14:textId="77777777" w:rsidR="008F3A4F" w:rsidRPr="00A30CC2" w:rsidRDefault="008F3A4F" w:rsidP="00615ACA">
            <w:pPr>
              <w:jc w:val="center"/>
            </w:pPr>
            <w:r w:rsidRPr="00A30CC2">
              <w:rPr>
                <w:rFonts w:hint="eastAsia"/>
              </w:rPr>
              <w:t>长期</w:t>
            </w:r>
          </w:p>
        </w:tc>
      </w:tr>
      <w:tr w:rsidR="00A30CC2" w:rsidRPr="00A30CC2" w14:paraId="6B46B419" w14:textId="77777777" w:rsidTr="00615ACA">
        <w:trPr>
          <w:trHeight w:val="340"/>
        </w:trPr>
        <w:tc>
          <w:tcPr>
            <w:tcW w:w="817" w:type="dxa"/>
            <w:vAlign w:val="center"/>
          </w:tcPr>
          <w:p w14:paraId="2690D14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CBA80D8"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教育学院工作计划、总结</w:t>
            </w:r>
          </w:p>
        </w:tc>
        <w:tc>
          <w:tcPr>
            <w:tcW w:w="1610" w:type="dxa"/>
            <w:vAlign w:val="center"/>
          </w:tcPr>
          <w:p w14:paraId="39ED9A56" w14:textId="77777777" w:rsidR="008F3A4F" w:rsidRPr="00A30CC2" w:rsidRDefault="008F3A4F" w:rsidP="00615ACA">
            <w:pPr>
              <w:jc w:val="center"/>
            </w:pPr>
            <w:r w:rsidRPr="00A30CC2">
              <w:rPr>
                <w:rFonts w:hint="eastAsia"/>
              </w:rPr>
              <w:t>长期</w:t>
            </w:r>
          </w:p>
        </w:tc>
      </w:tr>
      <w:tr w:rsidR="00A30CC2" w:rsidRPr="00A30CC2" w14:paraId="34F97975" w14:textId="77777777" w:rsidTr="00615ACA">
        <w:trPr>
          <w:trHeight w:val="340"/>
        </w:trPr>
        <w:tc>
          <w:tcPr>
            <w:tcW w:w="817" w:type="dxa"/>
            <w:vAlign w:val="center"/>
          </w:tcPr>
          <w:p w14:paraId="127821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5AF3C1D"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教育学院各类统计报表</w:t>
            </w:r>
          </w:p>
        </w:tc>
        <w:tc>
          <w:tcPr>
            <w:tcW w:w="1610" w:type="dxa"/>
            <w:vAlign w:val="center"/>
          </w:tcPr>
          <w:p w14:paraId="4EA1EC77" w14:textId="77777777" w:rsidR="008F3A4F" w:rsidRPr="00A30CC2" w:rsidRDefault="008F3A4F" w:rsidP="00615ACA">
            <w:pPr>
              <w:jc w:val="center"/>
            </w:pPr>
            <w:r w:rsidRPr="00A30CC2">
              <w:rPr>
                <w:rFonts w:hint="eastAsia"/>
              </w:rPr>
              <w:t>长期</w:t>
            </w:r>
          </w:p>
        </w:tc>
      </w:tr>
      <w:tr w:rsidR="00A30CC2" w:rsidRPr="00A30CC2" w14:paraId="4DEA7D3E" w14:textId="77777777" w:rsidTr="00615ACA">
        <w:trPr>
          <w:trHeight w:val="340"/>
        </w:trPr>
        <w:tc>
          <w:tcPr>
            <w:tcW w:w="817" w:type="dxa"/>
            <w:vAlign w:val="center"/>
          </w:tcPr>
          <w:p w14:paraId="61B54A6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2F35305"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教育学院会议记录、纪要</w:t>
            </w:r>
          </w:p>
        </w:tc>
        <w:tc>
          <w:tcPr>
            <w:tcW w:w="1610" w:type="dxa"/>
            <w:vAlign w:val="center"/>
          </w:tcPr>
          <w:p w14:paraId="4BC489E2" w14:textId="77777777" w:rsidR="008F3A4F" w:rsidRPr="00A30CC2" w:rsidRDefault="008F3A4F" w:rsidP="00615ACA">
            <w:pPr>
              <w:jc w:val="center"/>
            </w:pPr>
            <w:r w:rsidRPr="00A30CC2">
              <w:rPr>
                <w:rFonts w:hint="eastAsia"/>
              </w:rPr>
              <w:t>长期</w:t>
            </w:r>
          </w:p>
        </w:tc>
      </w:tr>
      <w:tr w:rsidR="00A30CC2" w:rsidRPr="00A30CC2" w14:paraId="52B0D22D" w14:textId="77777777" w:rsidTr="00615ACA">
        <w:trPr>
          <w:trHeight w:val="340"/>
        </w:trPr>
        <w:tc>
          <w:tcPr>
            <w:tcW w:w="817" w:type="dxa"/>
            <w:vAlign w:val="center"/>
          </w:tcPr>
          <w:p w14:paraId="37D391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A89B2F5"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教育学院对外签订的各类重要协议、合同及相关材料</w:t>
            </w:r>
          </w:p>
        </w:tc>
        <w:tc>
          <w:tcPr>
            <w:tcW w:w="1610" w:type="dxa"/>
            <w:vAlign w:val="center"/>
          </w:tcPr>
          <w:p w14:paraId="1FA3318E" w14:textId="77777777" w:rsidR="008F3A4F" w:rsidRPr="00A30CC2" w:rsidRDefault="008F3A4F" w:rsidP="00615ACA">
            <w:pPr>
              <w:jc w:val="center"/>
            </w:pPr>
            <w:r w:rsidRPr="00A30CC2">
              <w:rPr>
                <w:rFonts w:hint="eastAsia"/>
              </w:rPr>
              <w:t>长期</w:t>
            </w:r>
          </w:p>
        </w:tc>
      </w:tr>
      <w:tr w:rsidR="00A30CC2" w:rsidRPr="00A30CC2" w14:paraId="4BF7A693" w14:textId="77777777" w:rsidTr="00615ACA">
        <w:trPr>
          <w:trHeight w:val="340"/>
        </w:trPr>
        <w:tc>
          <w:tcPr>
            <w:tcW w:w="817" w:type="dxa"/>
            <w:vAlign w:val="center"/>
          </w:tcPr>
          <w:p w14:paraId="647BEE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16748AE"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教育与学位后培训相关材料</w:t>
            </w:r>
          </w:p>
        </w:tc>
        <w:tc>
          <w:tcPr>
            <w:tcW w:w="1610" w:type="dxa"/>
            <w:vAlign w:val="center"/>
          </w:tcPr>
          <w:p w14:paraId="725BEF49" w14:textId="77777777" w:rsidR="008F3A4F" w:rsidRPr="00A30CC2" w:rsidRDefault="008F3A4F" w:rsidP="00615ACA">
            <w:pPr>
              <w:jc w:val="center"/>
            </w:pPr>
            <w:r w:rsidRPr="00A30CC2">
              <w:rPr>
                <w:rFonts w:hint="eastAsia"/>
              </w:rPr>
              <w:t>长期</w:t>
            </w:r>
          </w:p>
        </w:tc>
      </w:tr>
      <w:tr w:rsidR="00A30CC2" w:rsidRPr="00A30CC2" w14:paraId="6A81443C" w14:textId="77777777" w:rsidTr="00615ACA">
        <w:trPr>
          <w:trHeight w:val="340"/>
        </w:trPr>
        <w:tc>
          <w:tcPr>
            <w:tcW w:w="817" w:type="dxa"/>
            <w:vAlign w:val="center"/>
          </w:tcPr>
          <w:p w14:paraId="76BE3F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7B9F92BE"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教育学院重要工作请示、报告、批复等材料</w:t>
            </w:r>
          </w:p>
        </w:tc>
        <w:tc>
          <w:tcPr>
            <w:tcW w:w="1610" w:type="dxa"/>
            <w:vAlign w:val="center"/>
          </w:tcPr>
          <w:p w14:paraId="33CD6AA6" w14:textId="77777777" w:rsidR="008F3A4F" w:rsidRPr="00A30CC2" w:rsidRDefault="008F3A4F" w:rsidP="00615ACA">
            <w:pPr>
              <w:jc w:val="center"/>
            </w:pPr>
            <w:r w:rsidRPr="00A30CC2">
              <w:rPr>
                <w:rFonts w:hint="eastAsia"/>
              </w:rPr>
              <w:t>长期</w:t>
            </w:r>
          </w:p>
        </w:tc>
      </w:tr>
      <w:tr w:rsidR="00A30CC2" w:rsidRPr="00A30CC2" w14:paraId="6E0707B3" w14:textId="77777777" w:rsidTr="00615ACA">
        <w:trPr>
          <w:trHeight w:val="340"/>
        </w:trPr>
        <w:tc>
          <w:tcPr>
            <w:tcW w:w="817" w:type="dxa"/>
            <w:vAlign w:val="center"/>
          </w:tcPr>
          <w:p w14:paraId="7C239B2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7D03C31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461264D" w14:textId="77777777" w:rsidR="008F3A4F" w:rsidRPr="00A30CC2" w:rsidRDefault="008F3A4F" w:rsidP="00615ACA">
            <w:pPr>
              <w:jc w:val="center"/>
              <w:rPr>
                <w:rFonts w:asciiTheme="minorEastAsia" w:hAnsiTheme="minorEastAsia"/>
                <w:szCs w:val="21"/>
              </w:rPr>
            </w:pPr>
          </w:p>
        </w:tc>
      </w:tr>
      <w:tr w:rsidR="00A30CC2" w:rsidRPr="00A30CC2" w14:paraId="2CDCC2A3" w14:textId="77777777" w:rsidTr="00615ACA">
        <w:trPr>
          <w:trHeight w:val="340"/>
        </w:trPr>
        <w:tc>
          <w:tcPr>
            <w:tcW w:w="8522" w:type="dxa"/>
            <w:gridSpan w:val="3"/>
            <w:vAlign w:val="center"/>
          </w:tcPr>
          <w:p w14:paraId="1EBF52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JX18.2  招生</w:t>
            </w:r>
          </w:p>
        </w:tc>
      </w:tr>
      <w:tr w:rsidR="00A30CC2" w:rsidRPr="00A30CC2" w14:paraId="30820EC1" w14:textId="77777777" w:rsidTr="00615ACA">
        <w:trPr>
          <w:trHeight w:val="340"/>
        </w:trPr>
        <w:tc>
          <w:tcPr>
            <w:tcW w:w="817" w:type="dxa"/>
            <w:vAlign w:val="center"/>
          </w:tcPr>
          <w:p w14:paraId="2C23A2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6E25DC2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新生录取名册</w:t>
            </w:r>
          </w:p>
        </w:tc>
        <w:tc>
          <w:tcPr>
            <w:tcW w:w="1610" w:type="dxa"/>
            <w:vAlign w:val="center"/>
          </w:tcPr>
          <w:p w14:paraId="3D7AF126" w14:textId="77777777" w:rsidR="008F3A4F" w:rsidRPr="00A30CC2" w:rsidRDefault="008F3A4F" w:rsidP="00615ACA">
            <w:pPr>
              <w:jc w:val="center"/>
            </w:pPr>
            <w:r w:rsidRPr="00A30CC2">
              <w:rPr>
                <w:rFonts w:hint="eastAsia"/>
              </w:rPr>
              <w:t>永久</w:t>
            </w:r>
          </w:p>
        </w:tc>
      </w:tr>
      <w:tr w:rsidR="00A30CC2" w:rsidRPr="00A30CC2" w14:paraId="06A5C3B4" w14:textId="77777777" w:rsidTr="00615ACA">
        <w:trPr>
          <w:trHeight w:val="340"/>
        </w:trPr>
        <w:tc>
          <w:tcPr>
            <w:tcW w:w="817" w:type="dxa"/>
            <w:vAlign w:val="center"/>
          </w:tcPr>
          <w:p w14:paraId="087CD4B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7F81DD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自考、夜大学招生计划、总结</w:t>
            </w:r>
          </w:p>
        </w:tc>
        <w:tc>
          <w:tcPr>
            <w:tcW w:w="1610" w:type="dxa"/>
            <w:vAlign w:val="center"/>
          </w:tcPr>
          <w:p w14:paraId="449E440F" w14:textId="77777777" w:rsidR="008F3A4F" w:rsidRPr="00A30CC2" w:rsidRDefault="008F3A4F" w:rsidP="00615ACA">
            <w:pPr>
              <w:jc w:val="center"/>
            </w:pPr>
            <w:r w:rsidRPr="00A30CC2">
              <w:rPr>
                <w:rFonts w:hint="eastAsia"/>
              </w:rPr>
              <w:t>长期</w:t>
            </w:r>
          </w:p>
        </w:tc>
      </w:tr>
      <w:tr w:rsidR="00A30CC2" w:rsidRPr="00A30CC2" w14:paraId="311DFEE2" w14:textId="77777777" w:rsidTr="00615ACA">
        <w:trPr>
          <w:trHeight w:val="340"/>
        </w:trPr>
        <w:tc>
          <w:tcPr>
            <w:tcW w:w="817" w:type="dxa"/>
            <w:vAlign w:val="center"/>
          </w:tcPr>
          <w:p w14:paraId="205172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F936BF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自考、夜大学招生简章、专业介绍</w:t>
            </w:r>
          </w:p>
        </w:tc>
        <w:tc>
          <w:tcPr>
            <w:tcW w:w="1610" w:type="dxa"/>
            <w:vAlign w:val="center"/>
          </w:tcPr>
          <w:p w14:paraId="05A1F418" w14:textId="77777777" w:rsidR="008F3A4F" w:rsidRPr="00A30CC2" w:rsidRDefault="008F3A4F" w:rsidP="00615ACA">
            <w:pPr>
              <w:jc w:val="center"/>
            </w:pPr>
            <w:r w:rsidRPr="00A30CC2">
              <w:rPr>
                <w:rFonts w:hint="eastAsia"/>
              </w:rPr>
              <w:t>长期</w:t>
            </w:r>
          </w:p>
        </w:tc>
      </w:tr>
      <w:tr w:rsidR="00A30CC2" w:rsidRPr="00A30CC2" w14:paraId="1DE220B4" w14:textId="77777777" w:rsidTr="00615ACA">
        <w:trPr>
          <w:trHeight w:val="340"/>
        </w:trPr>
        <w:tc>
          <w:tcPr>
            <w:tcW w:w="8522" w:type="dxa"/>
            <w:gridSpan w:val="3"/>
            <w:vAlign w:val="center"/>
          </w:tcPr>
          <w:p w14:paraId="66C7E67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JX18.3  学历、学位</w:t>
            </w:r>
          </w:p>
        </w:tc>
      </w:tr>
      <w:tr w:rsidR="00A30CC2" w:rsidRPr="00A30CC2" w14:paraId="28C53B67" w14:textId="77777777" w:rsidTr="00615ACA">
        <w:trPr>
          <w:trHeight w:val="340"/>
        </w:trPr>
        <w:tc>
          <w:tcPr>
            <w:tcW w:w="817" w:type="dxa"/>
            <w:vAlign w:val="center"/>
          </w:tcPr>
          <w:p w14:paraId="070D64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7CE69D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毕业生学历、学位情况汇总表及电子版（含名册）</w:t>
            </w:r>
          </w:p>
        </w:tc>
        <w:tc>
          <w:tcPr>
            <w:tcW w:w="1610" w:type="dxa"/>
            <w:vAlign w:val="center"/>
          </w:tcPr>
          <w:p w14:paraId="34BF44F5" w14:textId="77777777" w:rsidR="008F3A4F" w:rsidRPr="00A30CC2" w:rsidRDefault="008F3A4F" w:rsidP="00615ACA">
            <w:pPr>
              <w:jc w:val="center"/>
            </w:pPr>
            <w:r w:rsidRPr="00A30CC2">
              <w:rPr>
                <w:rFonts w:hint="eastAsia"/>
              </w:rPr>
              <w:t>永久</w:t>
            </w:r>
          </w:p>
        </w:tc>
      </w:tr>
      <w:tr w:rsidR="00A30CC2" w:rsidRPr="00A30CC2" w14:paraId="4B0AF43E" w14:textId="77777777" w:rsidTr="00615ACA">
        <w:trPr>
          <w:trHeight w:val="340"/>
        </w:trPr>
        <w:tc>
          <w:tcPr>
            <w:tcW w:w="8522" w:type="dxa"/>
            <w:gridSpan w:val="3"/>
            <w:vAlign w:val="center"/>
          </w:tcPr>
          <w:p w14:paraId="3184B47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JX18.10  学籍</w:t>
            </w:r>
          </w:p>
        </w:tc>
      </w:tr>
      <w:tr w:rsidR="00A30CC2" w:rsidRPr="00A30CC2" w14:paraId="3F0A8DC0" w14:textId="77777777" w:rsidTr="00615ACA">
        <w:trPr>
          <w:trHeight w:val="340"/>
        </w:trPr>
        <w:tc>
          <w:tcPr>
            <w:tcW w:w="817" w:type="dxa"/>
            <w:vAlign w:val="center"/>
          </w:tcPr>
          <w:p w14:paraId="7E48DA4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BEA6A8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新生登记表</w:t>
            </w:r>
          </w:p>
        </w:tc>
        <w:tc>
          <w:tcPr>
            <w:tcW w:w="1610" w:type="dxa"/>
            <w:vAlign w:val="center"/>
          </w:tcPr>
          <w:p w14:paraId="7B0662D5" w14:textId="77777777" w:rsidR="008F3A4F" w:rsidRPr="00A30CC2" w:rsidRDefault="008F3A4F" w:rsidP="00615ACA">
            <w:pPr>
              <w:jc w:val="center"/>
            </w:pPr>
            <w:r w:rsidRPr="00A30CC2">
              <w:rPr>
                <w:rFonts w:hint="eastAsia"/>
              </w:rPr>
              <w:t>永久</w:t>
            </w:r>
          </w:p>
        </w:tc>
      </w:tr>
      <w:tr w:rsidR="00A30CC2" w:rsidRPr="00A30CC2" w14:paraId="1B460391" w14:textId="77777777" w:rsidTr="00615ACA">
        <w:trPr>
          <w:trHeight w:val="340"/>
        </w:trPr>
        <w:tc>
          <w:tcPr>
            <w:tcW w:w="817" w:type="dxa"/>
            <w:vAlign w:val="center"/>
          </w:tcPr>
          <w:p w14:paraId="12ECC8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0DC85F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自考、夜大学生名册</w:t>
            </w:r>
          </w:p>
        </w:tc>
        <w:tc>
          <w:tcPr>
            <w:tcW w:w="1610" w:type="dxa"/>
            <w:vAlign w:val="center"/>
          </w:tcPr>
          <w:p w14:paraId="470B659D" w14:textId="77777777" w:rsidR="008F3A4F" w:rsidRPr="00A30CC2" w:rsidRDefault="008F3A4F" w:rsidP="00615ACA">
            <w:pPr>
              <w:jc w:val="center"/>
            </w:pPr>
            <w:r w:rsidRPr="00A30CC2">
              <w:rPr>
                <w:rFonts w:hint="eastAsia"/>
              </w:rPr>
              <w:t>永久</w:t>
            </w:r>
          </w:p>
        </w:tc>
      </w:tr>
      <w:tr w:rsidR="00A30CC2" w:rsidRPr="00A30CC2" w14:paraId="4FB95718" w14:textId="77777777" w:rsidTr="00615ACA">
        <w:trPr>
          <w:trHeight w:val="340"/>
        </w:trPr>
        <w:tc>
          <w:tcPr>
            <w:tcW w:w="817" w:type="dxa"/>
            <w:vAlign w:val="center"/>
          </w:tcPr>
          <w:p w14:paraId="680388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AA1F4A1" w14:textId="77777777" w:rsidR="008F3A4F" w:rsidRPr="00A30CC2" w:rsidRDefault="008F3A4F" w:rsidP="00615ACA">
            <w:pPr>
              <w:rPr>
                <w:rFonts w:asciiTheme="minorEastAsia" w:hAnsiTheme="minorEastAsia"/>
                <w:szCs w:val="21"/>
              </w:rPr>
            </w:pPr>
            <w:r w:rsidRPr="00A30CC2">
              <w:t>学生成绩总</w:t>
            </w:r>
            <w:r w:rsidRPr="00A30CC2">
              <w:rPr>
                <w:rFonts w:hint="eastAsia"/>
              </w:rPr>
              <w:t>表</w:t>
            </w:r>
          </w:p>
        </w:tc>
        <w:tc>
          <w:tcPr>
            <w:tcW w:w="1610" w:type="dxa"/>
            <w:vAlign w:val="center"/>
          </w:tcPr>
          <w:p w14:paraId="6232BE3F" w14:textId="77777777" w:rsidR="008F3A4F" w:rsidRPr="00A30CC2" w:rsidRDefault="008F3A4F" w:rsidP="00615ACA">
            <w:pPr>
              <w:jc w:val="center"/>
            </w:pPr>
            <w:r w:rsidRPr="00A30CC2">
              <w:t>永久</w:t>
            </w:r>
          </w:p>
        </w:tc>
      </w:tr>
      <w:tr w:rsidR="00A30CC2" w:rsidRPr="00A30CC2" w14:paraId="5DC18EEA" w14:textId="77777777" w:rsidTr="00615ACA">
        <w:trPr>
          <w:trHeight w:val="340"/>
        </w:trPr>
        <w:tc>
          <w:tcPr>
            <w:tcW w:w="817" w:type="dxa"/>
            <w:vAlign w:val="center"/>
          </w:tcPr>
          <w:p w14:paraId="144F164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915699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自考、夜大学生学籍变更材料（休、复、转、退）材料</w:t>
            </w:r>
          </w:p>
        </w:tc>
        <w:tc>
          <w:tcPr>
            <w:tcW w:w="1610" w:type="dxa"/>
            <w:vAlign w:val="center"/>
          </w:tcPr>
          <w:p w14:paraId="0581C079" w14:textId="77777777" w:rsidR="008F3A4F" w:rsidRPr="00A30CC2" w:rsidRDefault="008F3A4F" w:rsidP="00615ACA">
            <w:pPr>
              <w:jc w:val="center"/>
            </w:pPr>
            <w:r w:rsidRPr="00A30CC2">
              <w:rPr>
                <w:rFonts w:hint="eastAsia"/>
              </w:rPr>
              <w:t>长期</w:t>
            </w:r>
          </w:p>
        </w:tc>
      </w:tr>
      <w:tr w:rsidR="008F3A4F" w:rsidRPr="00A30CC2" w14:paraId="1B35C638" w14:textId="77777777" w:rsidTr="00615ACA">
        <w:trPr>
          <w:trHeight w:val="340"/>
        </w:trPr>
        <w:tc>
          <w:tcPr>
            <w:tcW w:w="817" w:type="dxa"/>
            <w:vAlign w:val="center"/>
          </w:tcPr>
          <w:p w14:paraId="6594803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D08D78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自考、夜大学学生奖励、处分材料</w:t>
            </w:r>
          </w:p>
        </w:tc>
        <w:tc>
          <w:tcPr>
            <w:tcW w:w="1610" w:type="dxa"/>
            <w:vAlign w:val="center"/>
          </w:tcPr>
          <w:p w14:paraId="27419D21" w14:textId="77777777" w:rsidR="008F3A4F" w:rsidRPr="00A30CC2" w:rsidRDefault="008F3A4F" w:rsidP="00615ACA">
            <w:pPr>
              <w:jc w:val="center"/>
            </w:pPr>
            <w:r w:rsidRPr="00A30CC2">
              <w:rPr>
                <w:rFonts w:hint="eastAsia"/>
              </w:rPr>
              <w:t>长期</w:t>
            </w:r>
          </w:p>
        </w:tc>
      </w:tr>
    </w:tbl>
    <w:p w14:paraId="790213E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1"/>
        <w:gridCol w:w="1571"/>
      </w:tblGrid>
      <w:tr w:rsidR="00A30CC2" w:rsidRPr="00A30CC2" w14:paraId="441AEC5A" w14:textId="77777777" w:rsidTr="00C47303">
        <w:trPr>
          <w:trHeight w:val="567"/>
        </w:trPr>
        <w:tc>
          <w:tcPr>
            <w:tcW w:w="8296" w:type="dxa"/>
            <w:gridSpan w:val="3"/>
            <w:vAlign w:val="center"/>
          </w:tcPr>
          <w:p w14:paraId="5FC282A5" w14:textId="77777777" w:rsidR="008F3A4F" w:rsidRPr="00A30CC2" w:rsidRDefault="008F3A4F" w:rsidP="00615ACA">
            <w:pPr>
              <w:jc w:val="center"/>
              <w:rPr>
                <w:rFonts w:asciiTheme="minorEastAsia" w:hAnsiTheme="minorEastAsia"/>
                <w:b/>
                <w:sz w:val="24"/>
                <w:szCs w:val="24"/>
              </w:rPr>
            </w:pPr>
            <w:bookmarkStart w:id="18" w:name="_Hlk58246706"/>
            <w:r w:rsidRPr="00A30CC2">
              <w:rPr>
                <w:rFonts w:asciiTheme="minorEastAsia" w:hAnsiTheme="minorEastAsia" w:hint="eastAsia"/>
                <w:b/>
                <w:sz w:val="24"/>
                <w:szCs w:val="24"/>
              </w:rPr>
              <w:lastRenderedPageBreak/>
              <w:t>JX21  国际</w:t>
            </w:r>
            <w:r w:rsidR="008E7798">
              <w:rPr>
                <w:rFonts w:asciiTheme="minorEastAsia" w:hAnsiTheme="minorEastAsia" w:hint="eastAsia"/>
                <w:b/>
                <w:sz w:val="24"/>
                <w:szCs w:val="24"/>
              </w:rPr>
              <w:t>中文教育</w:t>
            </w:r>
            <w:r w:rsidRPr="00A30CC2">
              <w:rPr>
                <w:rFonts w:asciiTheme="minorEastAsia" w:hAnsiTheme="minorEastAsia" w:hint="eastAsia"/>
                <w:b/>
                <w:sz w:val="24"/>
                <w:szCs w:val="24"/>
              </w:rPr>
              <w:t>学院</w:t>
            </w:r>
          </w:p>
        </w:tc>
      </w:tr>
      <w:tr w:rsidR="00A30CC2" w:rsidRPr="00A30CC2" w14:paraId="70590587" w14:textId="77777777" w:rsidTr="00C47303">
        <w:trPr>
          <w:trHeight w:val="340"/>
        </w:trPr>
        <w:tc>
          <w:tcPr>
            <w:tcW w:w="804" w:type="dxa"/>
            <w:vAlign w:val="center"/>
          </w:tcPr>
          <w:p w14:paraId="57EA0E9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1" w:type="dxa"/>
            <w:vAlign w:val="center"/>
          </w:tcPr>
          <w:p w14:paraId="493D8A4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58EF533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B9DDFF3" w14:textId="77777777" w:rsidTr="00C47303">
        <w:trPr>
          <w:trHeight w:val="340"/>
        </w:trPr>
        <w:tc>
          <w:tcPr>
            <w:tcW w:w="8296" w:type="dxa"/>
            <w:gridSpan w:val="3"/>
            <w:vAlign w:val="center"/>
          </w:tcPr>
          <w:p w14:paraId="2235F8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JX21.1</w:t>
            </w:r>
            <w:r w:rsidRPr="00A30CC2">
              <w:rPr>
                <w:rFonts w:asciiTheme="minorEastAsia" w:hAnsiTheme="minorEastAsia" w:hint="eastAsia"/>
                <w:sz w:val="18"/>
                <w:szCs w:val="18"/>
              </w:rPr>
              <w:t xml:space="preserve">  </w:t>
            </w:r>
            <w:r w:rsidRPr="00A30CC2">
              <w:rPr>
                <w:rFonts w:asciiTheme="minorEastAsia" w:hAnsiTheme="minorEastAsia" w:hint="eastAsia"/>
                <w:szCs w:val="21"/>
              </w:rPr>
              <w:t>综合</w:t>
            </w:r>
          </w:p>
        </w:tc>
      </w:tr>
      <w:tr w:rsidR="00A30CC2" w:rsidRPr="00A30CC2" w14:paraId="6ACE131C" w14:textId="77777777" w:rsidTr="00C47303">
        <w:trPr>
          <w:trHeight w:val="340"/>
        </w:trPr>
        <w:tc>
          <w:tcPr>
            <w:tcW w:w="804" w:type="dxa"/>
            <w:vAlign w:val="center"/>
          </w:tcPr>
          <w:p w14:paraId="42A51F2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1" w:type="dxa"/>
            <w:vAlign w:val="center"/>
          </w:tcPr>
          <w:p w14:paraId="53AA0080" w14:textId="77777777" w:rsidR="008F3A4F" w:rsidRPr="00A30CC2" w:rsidRDefault="00093A7D" w:rsidP="00093A7D">
            <w:pPr>
              <w:rPr>
                <w:rFonts w:asciiTheme="minorEastAsia" w:hAnsiTheme="minorEastAsia"/>
                <w:szCs w:val="21"/>
              </w:rPr>
            </w:pPr>
            <w:r w:rsidRPr="00A30CC2">
              <w:rPr>
                <w:rFonts w:asciiTheme="minorEastAsia" w:hAnsiTheme="minorEastAsia" w:hint="eastAsia"/>
                <w:szCs w:val="21"/>
              </w:rPr>
              <w:t>上级制发的文件（与本学院有关的）</w:t>
            </w:r>
          </w:p>
        </w:tc>
        <w:tc>
          <w:tcPr>
            <w:tcW w:w="1571" w:type="dxa"/>
            <w:vAlign w:val="center"/>
          </w:tcPr>
          <w:p w14:paraId="3BE211B5" w14:textId="77777777" w:rsidR="008F3A4F" w:rsidRPr="00A30CC2" w:rsidRDefault="008F3A4F" w:rsidP="00615ACA">
            <w:pPr>
              <w:jc w:val="center"/>
            </w:pPr>
            <w:r w:rsidRPr="00A30CC2">
              <w:rPr>
                <w:rFonts w:hint="eastAsia"/>
              </w:rPr>
              <w:t>长期</w:t>
            </w:r>
          </w:p>
        </w:tc>
      </w:tr>
      <w:tr w:rsidR="00A30CC2" w:rsidRPr="00A30CC2" w14:paraId="445DF081" w14:textId="77777777" w:rsidTr="00C47303">
        <w:trPr>
          <w:trHeight w:val="340"/>
        </w:trPr>
        <w:tc>
          <w:tcPr>
            <w:tcW w:w="804" w:type="dxa"/>
            <w:vAlign w:val="center"/>
          </w:tcPr>
          <w:p w14:paraId="7EC0088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1" w:type="dxa"/>
            <w:vAlign w:val="center"/>
          </w:tcPr>
          <w:p w14:paraId="281386C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学院工作计划与总结</w:t>
            </w:r>
          </w:p>
        </w:tc>
        <w:tc>
          <w:tcPr>
            <w:tcW w:w="1571" w:type="dxa"/>
            <w:vAlign w:val="center"/>
          </w:tcPr>
          <w:p w14:paraId="102707AB" w14:textId="77777777" w:rsidR="008F3A4F" w:rsidRPr="00A30CC2" w:rsidRDefault="008F3A4F" w:rsidP="00615ACA">
            <w:pPr>
              <w:jc w:val="center"/>
            </w:pPr>
            <w:r w:rsidRPr="00A30CC2">
              <w:rPr>
                <w:rFonts w:hint="eastAsia"/>
              </w:rPr>
              <w:t>长期</w:t>
            </w:r>
          </w:p>
        </w:tc>
      </w:tr>
      <w:tr w:rsidR="00A30CC2" w:rsidRPr="00A30CC2" w14:paraId="5D4FA9CC" w14:textId="77777777" w:rsidTr="00C47303">
        <w:trPr>
          <w:trHeight w:val="340"/>
        </w:trPr>
        <w:tc>
          <w:tcPr>
            <w:tcW w:w="804" w:type="dxa"/>
            <w:vAlign w:val="center"/>
          </w:tcPr>
          <w:p w14:paraId="62E0665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1" w:type="dxa"/>
            <w:vAlign w:val="center"/>
          </w:tcPr>
          <w:p w14:paraId="55C323D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学院各项规章制度</w:t>
            </w:r>
          </w:p>
        </w:tc>
        <w:tc>
          <w:tcPr>
            <w:tcW w:w="1571" w:type="dxa"/>
            <w:vAlign w:val="center"/>
          </w:tcPr>
          <w:p w14:paraId="3A43FD0D" w14:textId="77777777" w:rsidR="008F3A4F" w:rsidRPr="00A30CC2" w:rsidRDefault="008F3A4F" w:rsidP="00615ACA">
            <w:pPr>
              <w:jc w:val="center"/>
            </w:pPr>
            <w:r w:rsidRPr="00A30CC2">
              <w:rPr>
                <w:rFonts w:hint="eastAsia"/>
              </w:rPr>
              <w:t>长期</w:t>
            </w:r>
          </w:p>
        </w:tc>
      </w:tr>
      <w:tr w:rsidR="00A30CC2" w:rsidRPr="00A30CC2" w14:paraId="49D06454" w14:textId="77777777" w:rsidTr="00C47303">
        <w:trPr>
          <w:trHeight w:val="340"/>
        </w:trPr>
        <w:tc>
          <w:tcPr>
            <w:tcW w:w="804" w:type="dxa"/>
            <w:vAlign w:val="center"/>
          </w:tcPr>
          <w:p w14:paraId="5431DB4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1" w:type="dxa"/>
            <w:vAlign w:val="center"/>
          </w:tcPr>
          <w:p w14:paraId="17B67A1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学院会议记录、纪要</w:t>
            </w:r>
          </w:p>
        </w:tc>
        <w:tc>
          <w:tcPr>
            <w:tcW w:w="1571" w:type="dxa"/>
            <w:vAlign w:val="center"/>
          </w:tcPr>
          <w:p w14:paraId="4E771794" w14:textId="77777777" w:rsidR="008F3A4F" w:rsidRPr="00A30CC2" w:rsidRDefault="008F3A4F" w:rsidP="00615ACA">
            <w:pPr>
              <w:jc w:val="center"/>
            </w:pPr>
            <w:r w:rsidRPr="00A30CC2">
              <w:rPr>
                <w:rFonts w:hint="eastAsia"/>
              </w:rPr>
              <w:t>长期</w:t>
            </w:r>
          </w:p>
        </w:tc>
      </w:tr>
      <w:tr w:rsidR="00A30CC2" w:rsidRPr="00A30CC2" w14:paraId="7C7485B9" w14:textId="77777777" w:rsidTr="00C47303">
        <w:trPr>
          <w:trHeight w:val="340"/>
        </w:trPr>
        <w:tc>
          <w:tcPr>
            <w:tcW w:w="804" w:type="dxa"/>
            <w:vAlign w:val="center"/>
          </w:tcPr>
          <w:p w14:paraId="5AA5C30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1" w:type="dxa"/>
            <w:vAlign w:val="center"/>
          </w:tcPr>
          <w:p w14:paraId="2436EB0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学院组织开展的各项交流（含国际交流）活动的文件材料</w:t>
            </w:r>
          </w:p>
        </w:tc>
        <w:tc>
          <w:tcPr>
            <w:tcW w:w="1571" w:type="dxa"/>
            <w:vAlign w:val="center"/>
          </w:tcPr>
          <w:p w14:paraId="69E4754A" w14:textId="77777777" w:rsidR="008F3A4F" w:rsidRPr="00A30CC2" w:rsidRDefault="008F3A4F" w:rsidP="00615ACA">
            <w:pPr>
              <w:jc w:val="center"/>
            </w:pPr>
            <w:r w:rsidRPr="00A30CC2">
              <w:rPr>
                <w:rFonts w:hint="eastAsia"/>
              </w:rPr>
              <w:t>长期</w:t>
            </w:r>
          </w:p>
        </w:tc>
      </w:tr>
      <w:tr w:rsidR="00A30CC2" w:rsidRPr="00A30CC2" w14:paraId="58CD9F25" w14:textId="77777777" w:rsidTr="00C47303">
        <w:trPr>
          <w:trHeight w:val="340"/>
        </w:trPr>
        <w:tc>
          <w:tcPr>
            <w:tcW w:w="804" w:type="dxa"/>
            <w:vAlign w:val="center"/>
          </w:tcPr>
          <w:p w14:paraId="1D3B155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1" w:type="dxa"/>
            <w:vAlign w:val="center"/>
          </w:tcPr>
          <w:p w14:paraId="7EAEDD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学院对外签订的各类重要协议、合同及相关材料</w:t>
            </w:r>
          </w:p>
        </w:tc>
        <w:tc>
          <w:tcPr>
            <w:tcW w:w="1571" w:type="dxa"/>
            <w:vAlign w:val="center"/>
          </w:tcPr>
          <w:p w14:paraId="1561823A" w14:textId="77777777" w:rsidR="008F3A4F" w:rsidRPr="00A30CC2" w:rsidRDefault="008F3A4F" w:rsidP="00615ACA">
            <w:pPr>
              <w:jc w:val="center"/>
            </w:pPr>
            <w:r w:rsidRPr="00A30CC2">
              <w:rPr>
                <w:rFonts w:hint="eastAsia"/>
              </w:rPr>
              <w:t>长期</w:t>
            </w:r>
          </w:p>
        </w:tc>
      </w:tr>
      <w:tr w:rsidR="00A30CC2" w:rsidRPr="00A30CC2" w14:paraId="4783CDF2" w14:textId="77777777" w:rsidTr="00C47303">
        <w:trPr>
          <w:trHeight w:val="340"/>
        </w:trPr>
        <w:tc>
          <w:tcPr>
            <w:tcW w:w="804" w:type="dxa"/>
            <w:vAlign w:val="center"/>
          </w:tcPr>
          <w:p w14:paraId="635F31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1" w:type="dxa"/>
            <w:vAlign w:val="center"/>
          </w:tcPr>
          <w:p w14:paraId="55FAB3E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学院工作重要请示与批复</w:t>
            </w:r>
          </w:p>
        </w:tc>
        <w:tc>
          <w:tcPr>
            <w:tcW w:w="1571" w:type="dxa"/>
            <w:vAlign w:val="center"/>
          </w:tcPr>
          <w:p w14:paraId="0DD535F6" w14:textId="77777777" w:rsidR="008F3A4F" w:rsidRPr="00A30CC2" w:rsidRDefault="008F3A4F" w:rsidP="00615ACA">
            <w:pPr>
              <w:jc w:val="center"/>
            </w:pPr>
            <w:r w:rsidRPr="00A30CC2">
              <w:rPr>
                <w:rFonts w:hint="eastAsia"/>
              </w:rPr>
              <w:t>长期</w:t>
            </w:r>
          </w:p>
        </w:tc>
      </w:tr>
      <w:tr w:rsidR="00A30CC2" w:rsidRPr="00A30CC2" w14:paraId="1AB4C8DB" w14:textId="77777777" w:rsidTr="00C47303">
        <w:trPr>
          <w:trHeight w:val="340"/>
        </w:trPr>
        <w:tc>
          <w:tcPr>
            <w:tcW w:w="804" w:type="dxa"/>
            <w:vAlign w:val="center"/>
          </w:tcPr>
          <w:p w14:paraId="2680A3D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1" w:type="dxa"/>
            <w:vAlign w:val="center"/>
          </w:tcPr>
          <w:p w14:paraId="301B452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2138CA47" w14:textId="77777777" w:rsidR="008F3A4F" w:rsidRPr="00A30CC2" w:rsidRDefault="008F3A4F" w:rsidP="00615ACA">
            <w:pPr>
              <w:jc w:val="center"/>
              <w:rPr>
                <w:rFonts w:asciiTheme="minorEastAsia" w:hAnsiTheme="minorEastAsia"/>
                <w:szCs w:val="21"/>
              </w:rPr>
            </w:pPr>
          </w:p>
        </w:tc>
      </w:tr>
      <w:tr w:rsidR="00A30CC2" w:rsidRPr="00A30CC2" w14:paraId="50FA6F7D" w14:textId="77777777" w:rsidTr="00C47303">
        <w:trPr>
          <w:trHeight w:val="340"/>
        </w:trPr>
        <w:tc>
          <w:tcPr>
            <w:tcW w:w="8296" w:type="dxa"/>
            <w:gridSpan w:val="3"/>
            <w:tcBorders>
              <w:left w:val="nil"/>
              <w:right w:val="nil"/>
            </w:tcBorders>
            <w:vAlign w:val="center"/>
          </w:tcPr>
          <w:p w14:paraId="2D05C244" w14:textId="77777777" w:rsidR="00B67A7A" w:rsidRPr="00A30CC2" w:rsidRDefault="00B67A7A" w:rsidP="00B67A7A">
            <w:pPr>
              <w:jc w:val="center"/>
              <w:rPr>
                <w:rFonts w:asciiTheme="minorEastAsia" w:hAnsiTheme="minorEastAsia"/>
                <w:szCs w:val="21"/>
              </w:rPr>
            </w:pPr>
          </w:p>
        </w:tc>
      </w:tr>
      <w:tr w:rsidR="00A30CC2" w:rsidRPr="00A30CC2" w14:paraId="6DCC01BB" w14:textId="77777777" w:rsidTr="00C47303">
        <w:trPr>
          <w:trHeight w:val="340"/>
        </w:trPr>
        <w:tc>
          <w:tcPr>
            <w:tcW w:w="8296" w:type="dxa"/>
            <w:gridSpan w:val="3"/>
            <w:vAlign w:val="center"/>
          </w:tcPr>
          <w:p w14:paraId="3293DE82" w14:textId="77777777" w:rsidR="00B67A7A" w:rsidRPr="00A30CC2" w:rsidRDefault="00B67A7A" w:rsidP="00B67A7A">
            <w:pPr>
              <w:jc w:val="left"/>
              <w:rPr>
                <w:rFonts w:asciiTheme="minorEastAsia" w:hAnsiTheme="minorEastAsia"/>
                <w:b/>
                <w:szCs w:val="21"/>
              </w:rPr>
            </w:pPr>
            <w:r w:rsidRPr="00A30CC2">
              <w:rPr>
                <w:rFonts w:asciiTheme="minorEastAsia" w:hAnsiTheme="minorEastAsia" w:hint="eastAsia"/>
                <w:b/>
                <w:szCs w:val="21"/>
              </w:rPr>
              <w:t>附录：学院</w:t>
            </w:r>
            <w:proofErr w:type="gramStart"/>
            <w:r w:rsidRPr="00A30CC2">
              <w:rPr>
                <w:rFonts w:asciiTheme="minorEastAsia" w:hAnsiTheme="minorEastAsia" w:hint="eastAsia"/>
                <w:b/>
                <w:szCs w:val="21"/>
              </w:rPr>
              <w:t>自存类教学</w:t>
            </w:r>
            <w:proofErr w:type="gramEnd"/>
            <w:r w:rsidRPr="00A30CC2">
              <w:rPr>
                <w:rFonts w:asciiTheme="minorEastAsia" w:hAnsiTheme="minorEastAsia" w:hint="eastAsia"/>
                <w:b/>
                <w:szCs w:val="21"/>
              </w:rPr>
              <w:t>文件</w:t>
            </w:r>
          </w:p>
        </w:tc>
      </w:tr>
      <w:tr w:rsidR="00A30CC2" w:rsidRPr="00A30CC2" w14:paraId="14B16850" w14:textId="77777777" w:rsidTr="00C47303">
        <w:trPr>
          <w:trHeight w:val="340"/>
        </w:trPr>
        <w:tc>
          <w:tcPr>
            <w:tcW w:w="804" w:type="dxa"/>
            <w:vAlign w:val="center"/>
          </w:tcPr>
          <w:p w14:paraId="466B6156"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1</w:t>
            </w:r>
          </w:p>
        </w:tc>
        <w:tc>
          <w:tcPr>
            <w:tcW w:w="5921" w:type="dxa"/>
            <w:vAlign w:val="center"/>
          </w:tcPr>
          <w:p w14:paraId="20820A91"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教师任课安排、教案</w:t>
            </w:r>
          </w:p>
        </w:tc>
        <w:tc>
          <w:tcPr>
            <w:tcW w:w="1571" w:type="dxa"/>
            <w:vAlign w:val="center"/>
          </w:tcPr>
          <w:p w14:paraId="37DC2CDA" w14:textId="77777777" w:rsidR="00B67A7A" w:rsidRPr="00A30CC2" w:rsidRDefault="00B67A7A" w:rsidP="00B67A7A">
            <w:pPr>
              <w:jc w:val="center"/>
            </w:pPr>
            <w:r w:rsidRPr="00A30CC2">
              <w:rPr>
                <w:rFonts w:hint="eastAsia"/>
              </w:rPr>
              <w:t>长期</w:t>
            </w:r>
          </w:p>
        </w:tc>
      </w:tr>
      <w:tr w:rsidR="00A30CC2" w:rsidRPr="00A30CC2" w14:paraId="62768639" w14:textId="77777777" w:rsidTr="00C47303">
        <w:trPr>
          <w:trHeight w:val="340"/>
        </w:trPr>
        <w:tc>
          <w:tcPr>
            <w:tcW w:w="804" w:type="dxa"/>
            <w:vAlign w:val="center"/>
          </w:tcPr>
          <w:p w14:paraId="74FB729E"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2</w:t>
            </w:r>
          </w:p>
        </w:tc>
        <w:tc>
          <w:tcPr>
            <w:tcW w:w="5921" w:type="dxa"/>
            <w:vAlign w:val="center"/>
          </w:tcPr>
          <w:p w14:paraId="6D690205"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本科生毕业论文及评审意见</w:t>
            </w:r>
          </w:p>
        </w:tc>
        <w:tc>
          <w:tcPr>
            <w:tcW w:w="1571" w:type="dxa"/>
            <w:vAlign w:val="center"/>
          </w:tcPr>
          <w:p w14:paraId="707F65EF" w14:textId="77777777" w:rsidR="00B67A7A" w:rsidRPr="00A30CC2" w:rsidRDefault="00B67A7A" w:rsidP="00B67A7A">
            <w:pPr>
              <w:jc w:val="center"/>
            </w:pPr>
            <w:r w:rsidRPr="00A30CC2">
              <w:rPr>
                <w:rFonts w:hint="eastAsia"/>
              </w:rPr>
              <w:t>长期</w:t>
            </w:r>
          </w:p>
        </w:tc>
      </w:tr>
      <w:tr w:rsidR="00A30CC2" w:rsidRPr="00A30CC2" w14:paraId="14467406" w14:textId="77777777" w:rsidTr="00C47303">
        <w:trPr>
          <w:trHeight w:val="340"/>
        </w:trPr>
        <w:tc>
          <w:tcPr>
            <w:tcW w:w="804" w:type="dxa"/>
            <w:vAlign w:val="center"/>
          </w:tcPr>
          <w:p w14:paraId="7808110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3</w:t>
            </w:r>
          </w:p>
        </w:tc>
        <w:tc>
          <w:tcPr>
            <w:tcW w:w="5921" w:type="dxa"/>
            <w:vAlign w:val="center"/>
          </w:tcPr>
          <w:p w14:paraId="6882D91E"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学生“升、留、休、复、退、转”学籍处理文件</w:t>
            </w:r>
          </w:p>
        </w:tc>
        <w:tc>
          <w:tcPr>
            <w:tcW w:w="1571" w:type="dxa"/>
            <w:vAlign w:val="center"/>
          </w:tcPr>
          <w:p w14:paraId="7ED03321" w14:textId="77777777" w:rsidR="00B67A7A" w:rsidRPr="00A30CC2" w:rsidRDefault="00B67A7A" w:rsidP="00B67A7A">
            <w:pPr>
              <w:jc w:val="center"/>
            </w:pPr>
            <w:r w:rsidRPr="00A30CC2">
              <w:rPr>
                <w:rFonts w:asciiTheme="minorEastAsia" w:hAnsiTheme="minorEastAsia" w:hint="eastAsia"/>
                <w:szCs w:val="21"/>
              </w:rPr>
              <w:t>长期</w:t>
            </w:r>
          </w:p>
        </w:tc>
      </w:tr>
      <w:tr w:rsidR="00A30CC2" w:rsidRPr="00A30CC2" w14:paraId="1C844A77" w14:textId="77777777" w:rsidTr="00C47303">
        <w:trPr>
          <w:trHeight w:val="340"/>
        </w:trPr>
        <w:tc>
          <w:tcPr>
            <w:tcW w:w="804" w:type="dxa"/>
            <w:vAlign w:val="center"/>
          </w:tcPr>
          <w:p w14:paraId="6DDDC78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4</w:t>
            </w:r>
          </w:p>
        </w:tc>
        <w:tc>
          <w:tcPr>
            <w:tcW w:w="5921" w:type="dxa"/>
            <w:vAlign w:val="center"/>
          </w:tcPr>
          <w:p w14:paraId="703D16A1"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课堂教学材料、课程进度表</w:t>
            </w:r>
          </w:p>
        </w:tc>
        <w:tc>
          <w:tcPr>
            <w:tcW w:w="1571" w:type="dxa"/>
            <w:vAlign w:val="center"/>
          </w:tcPr>
          <w:p w14:paraId="729A177F" w14:textId="77777777" w:rsidR="00B67A7A" w:rsidRPr="00A30CC2" w:rsidRDefault="00B67A7A" w:rsidP="00B67A7A">
            <w:pPr>
              <w:jc w:val="center"/>
            </w:pPr>
            <w:r w:rsidRPr="00A30CC2">
              <w:rPr>
                <w:rFonts w:hint="eastAsia"/>
              </w:rPr>
              <w:t>短期</w:t>
            </w:r>
          </w:p>
        </w:tc>
      </w:tr>
      <w:tr w:rsidR="00A30CC2" w:rsidRPr="00A30CC2" w14:paraId="55766B6C" w14:textId="77777777" w:rsidTr="00C47303">
        <w:trPr>
          <w:trHeight w:val="340"/>
        </w:trPr>
        <w:tc>
          <w:tcPr>
            <w:tcW w:w="804" w:type="dxa"/>
            <w:vAlign w:val="center"/>
          </w:tcPr>
          <w:p w14:paraId="1A297D4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5</w:t>
            </w:r>
          </w:p>
        </w:tc>
        <w:tc>
          <w:tcPr>
            <w:tcW w:w="5921" w:type="dxa"/>
            <w:vAlign w:val="center"/>
          </w:tcPr>
          <w:p w14:paraId="44B8535A"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本专业教学检查、调查材料及总结</w:t>
            </w:r>
          </w:p>
        </w:tc>
        <w:tc>
          <w:tcPr>
            <w:tcW w:w="1571" w:type="dxa"/>
            <w:vAlign w:val="center"/>
          </w:tcPr>
          <w:p w14:paraId="6E628ADE" w14:textId="77777777" w:rsidR="00B67A7A" w:rsidRPr="00A30CC2" w:rsidRDefault="00B67A7A" w:rsidP="00B67A7A">
            <w:pPr>
              <w:jc w:val="center"/>
            </w:pPr>
            <w:r w:rsidRPr="00A30CC2">
              <w:rPr>
                <w:rFonts w:hint="eastAsia"/>
              </w:rPr>
              <w:t>短期</w:t>
            </w:r>
          </w:p>
        </w:tc>
      </w:tr>
      <w:tr w:rsidR="00A30CC2" w:rsidRPr="00A30CC2" w14:paraId="55F34E2F" w14:textId="77777777" w:rsidTr="00C47303">
        <w:trPr>
          <w:trHeight w:val="340"/>
        </w:trPr>
        <w:tc>
          <w:tcPr>
            <w:tcW w:w="804" w:type="dxa"/>
            <w:vAlign w:val="center"/>
          </w:tcPr>
          <w:p w14:paraId="3B03E2F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6</w:t>
            </w:r>
          </w:p>
        </w:tc>
        <w:tc>
          <w:tcPr>
            <w:tcW w:w="5921" w:type="dxa"/>
            <w:vAlign w:val="center"/>
          </w:tcPr>
          <w:p w14:paraId="1F277B5F"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优秀实习报告</w:t>
            </w:r>
          </w:p>
        </w:tc>
        <w:tc>
          <w:tcPr>
            <w:tcW w:w="1571" w:type="dxa"/>
            <w:vAlign w:val="center"/>
          </w:tcPr>
          <w:p w14:paraId="48B4AA3A" w14:textId="77777777" w:rsidR="00B67A7A" w:rsidRPr="00A30CC2" w:rsidRDefault="00B67A7A" w:rsidP="00B67A7A">
            <w:pPr>
              <w:jc w:val="center"/>
            </w:pPr>
            <w:r w:rsidRPr="00A30CC2">
              <w:rPr>
                <w:rFonts w:hint="eastAsia"/>
              </w:rPr>
              <w:t>短期</w:t>
            </w:r>
          </w:p>
        </w:tc>
      </w:tr>
      <w:tr w:rsidR="00B67A7A" w:rsidRPr="00A30CC2" w14:paraId="0A3BE4F0" w14:textId="77777777" w:rsidTr="00C47303">
        <w:trPr>
          <w:trHeight w:val="340"/>
        </w:trPr>
        <w:tc>
          <w:tcPr>
            <w:tcW w:w="804" w:type="dxa"/>
            <w:vAlign w:val="center"/>
          </w:tcPr>
          <w:p w14:paraId="720B361D"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7</w:t>
            </w:r>
          </w:p>
        </w:tc>
        <w:tc>
          <w:tcPr>
            <w:tcW w:w="5921" w:type="dxa"/>
            <w:vAlign w:val="center"/>
          </w:tcPr>
          <w:p w14:paraId="3327FCF5"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教师工作量核算、登记材料</w:t>
            </w:r>
          </w:p>
        </w:tc>
        <w:tc>
          <w:tcPr>
            <w:tcW w:w="1571" w:type="dxa"/>
            <w:vAlign w:val="center"/>
          </w:tcPr>
          <w:p w14:paraId="202017C0" w14:textId="77777777" w:rsidR="00B67A7A" w:rsidRPr="00A30CC2" w:rsidRDefault="00B67A7A" w:rsidP="00B67A7A">
            <w:pPr>
              <w:jc w:val="center"/>
            </w:pPr>
            <w:r w:rsidRPr="00A30CC2">
              <w:rPr>
                <w:rFonts w:hint="eastAsia"/>
              </w:rPr>
              <w:t>短期</w:t>
            </w:r>
          </w:p>
        </w:tc>
      </w:tr>
      <w:bookmarkEnd w:id="18"/>
    </w:tbl>
    <w:p w14:paraId="36CA89E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4A6D8DF3" w14:textId="77777777" w:rsidTr="00615ACA">
        <w:trPr>
          <w:trHeight w:val="567"/>
        </w:trPr>
        <w:tc>
          <w:tcPr>
            <w:tcW w:w="8522" w:type="dxa"/>
            <w:gridSpan w:val="3"/>
            <w:vAlign w:val="center"/>
          </w:tcPr>
          <w:p w14:paraId="13193E09" w14:textId="77777777" w:rsidR="008F3A4F" w:rsidRPr="00A30CC2" w:rsidRDefault="008F3A4F" w:rsidP="008E7798">
            <w:pPr>
              <w:jc w:val="center"/>
              <w:rPr>
                <w:rFonts w:asciiTheme="minorEastAsia" w:hAnsiTheme="minorEastAsia"/>
                <w:b/>
                <w:sz w:val="24"/>
                <w:szCs w:val="24"/>
              </w:rPr>
            </w:pPr>
            <w:r w:rsidRPr="00A30CC2">
              <w:rPr>
                <w:rFonts w:asciiTheme="minorEastAsia" w:hAnsiTheme="minorEastAsia" w:hint="eastAsia"/>
                <w:b/>
                <w:sz w:val="24"/>
                <w:szCs w:val="24"/>
              </w:rPr>
              <w:lastRenderedPageBreak/>
              <w:t>JX24  体育</w:t>
            </w:r>
            <w:r w:rsidR="008E7798">
              <w:rPr>
                <w:rFonts w:asciiTheme="minorEastAsia" w:hAnsiTheme="minorEastAsia" w:hint="eastAsia"/>
                <w:b/>
                <w:sz w:val="24"/>
                <w:szCs w:val="24"/>
              </w:rPr>
              <w:t>健康学院</w:t>
            </w:r>
            <w:r w:rsidRPr="00A30CC2">
              <w:rPr>
                <w:rFonts w:asciiTheme="minorEastAsia" w:hAnsiTheme="minorEastAsia" w:hint="eastAsia"/>
                <w:b/>
                <w:sz w:val="24"/>
                <w:szCs w:val="24"/>
              </w:rPr>
              <w:t xml:space="preserve"> </w:t>
            </w:r>
          </w:p>
        </w:tc>
      </w:tr>
      <w:tr w:rsidR="00A30CC2" w:rsidRPr="00A30CC2" w14:paraId="70FE1E03" w14:textId="77777777" w:rsidTr="00615ACA">
        <w:trPr>
          <w:trHeight w:val="340"/>
        </w:trPr>
        <w:tc>
          <w:tcPr>
            <w:tcW w:w="817" w:type="dxa"/>
            <w:vAlign w:val="center"/>
          </w:tcPr>
          <w:p w14:paraId="67EB835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511A4ED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94F445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0857D94" w14:textId="77777777" w:rsidTr="00615ACA">
        <w:trPr>
          <w:trHeight w:val="340"/>
        </w:trPr>
        <w:tc>
          <w:tcPr>
            <w:tcW w:w="817" w:type="dxa"/>
            <w:vAlign w:val="center"/>
          </w:tcPr>
          <w:p w14:paraId="5FD259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3CF62F6" w14:textId="77777777" w:rsidR="008F3A4F" w:rsidRPr="00A30CC2" w:rsidRDefault="008F3A4F" w:rsidP="00093A7D">
            <w:pPr>
              <w:rPr>
                <w:rFonts w:asciiTheme="minorEastAsia" w:hAnsiTheme="minorEastAsia"/>
                <w:szCs w:val="21"/>
              </w:rPr>
            </w:pPr>
            <w:r w:rsidRPr="00A30CC2">
              <w:rPr>
                <w:rFonts w:asciiTheme="minorEastAsia" w:hAnsiTheme="minorEastAsia" w:hint="eastAsia"/>
                <w:szCs w:val="21"/>
              </w:rPr>
              <w:t>体育</w:t>
            </w:r>
            <w:r w:rsidR="00093A7D">
              <w:rPr>
                <w:rFonts w:asciiTheme="minorEastAsia" w:hAnsiTheme="minorEastAsia" w:hint="eastAsia"/>
                <w:szCs w:val="21"/>
              </w:rPr>
              <w:t>健康学院</w:t>
            </w:r>
            <w:r w:rsidRPr="00A30CC2">
              <w:rPr>
                <w:rFonts w:asciiTheme="minorEastAsia" w:hAnsiTheme="minorEastAsia" w:hint="eastAsia"/>
                <w:szCs w:val="21"/>
              </w:rPr>
              <w:t>工作计划与总结</w:t>
            </w:r>
          </w:p>
        </w:tc>
        <w:tc>
          <w:tcPr>
            <w:tcW w:w="1610" w:type="dxa"/>
            <w:vAlign w:val="center"/>
          </w:tcPr>
          <w:p w14:paraId="661436C1" w14:textId="77777777" w:rsidR="008F3A4F" w:rsidRPr="00A30CC2" w:rsidRDefault="008F3A4F" w:rsidP="00615ACA">
            <w:pPr>
              <w:jc w:val="center"/>
            </w:pPr>
            <w:r w:rsidRPr="00A30CC2">
              <w:rPr>
                <w:rFonts w:hint="eastAsia"/>
              </w:rPr>
              <w:t>长期</w:t>
            </w:r>
          </w:p>
        </w:tc>
      </w:tr>
      <w:tr w:rsidR="00A30CC2" w:rsidRPr="00A30CC2" w14:paraId="1BD1CD1A" w14:textId="77777777" w:rsidTr="00615ACA">
        <w:trPr>
          <w:trHeight w:val="340"/>
        </w:trPr>
        <w:tc>
          <w:tcPr>
            <w:tcW w:w="817" w:type="dxa"/>
            <w:vAlign w:val="center"/>
          </w:tcPr>
          <w:p w14:paraId="0C2F6D1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278A210"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各项规章制度</w:t>
            </w:r>
          </w:p>
        </w:tc>
        <w:tc>
          <w:tcPr>
            <w:tcW w:w="1610" w:type="dxa"/>
            <w:vAlign w:val="center"/>
          </w:tcPr>
          <w:p w14:paraId="38EDF4B6" w14:textId="77777777" w:rsidR="008F3A4F" w:rsidRPr="00A30CC2" w:rsidRDefault="008F3A4F" w:rsidP="00615ACA">
            <w:pPr>
              <w:jc w:val="center"/>
            </w:pPr>
            <w:r w:rsidRPr="00A30CC2">
              <w:rPr>
                <w:rFonts w:hint="eastAsia"/>
              </w:rPr>
              <w:t>长期</w:t>
            </w:r>
          </w:p>
        </w:tc>
      </w:tr>
      <w:tr w:rsidR="00A30CC2" w:rsidRPr="00A30CC2" w14:paraId="56337FBC" w14:textId="77777777" w:rsidTr="00615ACA">
        <w:trPr>
          <w:trHeight w:val="340"/>
        </w:trPr>
        <w:tc>
          <w:tcPr>
            <w:tcW w:w="817" w:type="dxa"/>
            <w:vAlign w:val="center"/>
          </w:tcPr>
          <w:p w14:paraId="5AB60F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58CBFE7"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会议记录、纪要</w:t>
            </w:r>
          </w:p>
        </w:tc>
        <w:tc>
          <w:tcPr>
            <w:tcW w:w="1610" w:type="dxa"/>
            <w:vAlign w:val="center"/>
          </w:tcPr>
          <w:p w14:paraId="53AAB01F" w14:textId="77777777" w:rsidR="008F3A4F" w:rsidRPr="00A30CC2" w:rsidRDefault="008F3A4F" w:rsidP="00615ACA">
            <w:pPr>
              <w:jc w:val="center"/>
            </w:pPr>
            <w:r w:rsidRPr="00A30CC2">
              <w:rPr>
                <w:rFonts w:hint="eastAsia"/>
              </w:rPr>
              <w:t>长期</w:t>
            </w:r>
          </w:p>
        </w:tc>
      </w:tr>
      <w:tr w:rsidR="00A30CC2" w:rsidRPr="00A30CC2" w14:paraId="51C03CD7" w14:textId="77777777" w:rsidTr="00615ACA">
        <w:trPr>
          <w:trHeight w:val="340"/>
        </w:trPr>
        <w:tc>
          <w:tcPr>
            <w:tcW w:w="817" w:type="dxa"/>
            <w:vAlign w:val="center"/>
          </w:tcPr>
          <w:p w14:paraId="10B82D6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04B2CE05"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组织开展的各项交流（含国际交流）活动的文件材料</w:t>
            </w:r>
          </w:p>
        </w:tc>
        <w:tc>
          <w:tcPr>
            <w:tcW w:w="1610" w:type="dxa"/>
            <w:vAlign w:val="center"/>
          </w:tcPr>
          <w:p w14:paraId="5A96441F" w14:textId="77777777" w:rsidR="008F3A4F" w:rsidRPr="00A30CC2" w:rsidRDefault="008F3A4F" w:rsidP="00615ACA">
            <w:pPr>
              <w:jc w:val="center"/>
            </w:pPr>
            <w:r w:rsidRPr="00A30CC2">
              <w:rPr>
                <w:rFonts w:hint="eastAsia"/>
              </w:rPr>
              <w:t>长期</w:t>
            </w:r>
          </w:p>
        </w:tc>
      </w:tr>
      <w:tr w:rsidR="00A30CC2" w:rsidRPr="00A30CC2" w14:paraId="70BADAE4" w14:textId="77777777" w:rsidTr="00615ACA">
        <w:trPr>
          <w:trHeight w:val="340"/>
        </w:trPr>
        <w:tc>
          <w:tcPr>
            <w:tcW w:w="817" w:type="dxa"/>
            <w:vAlign w:val="center"/>
          </w:tcPr>
          <w:p w14:paraId="56EAED4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D9EA414"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对外签订的各类重要协议、合同及相关材料</w:t>
            </w:r>
          </w:p>
        </w:tc>
        <w:tc>
          <w:tcPr>
            <w:tcW w:w="1610" w:type="dxa"/>
            <w:vAlign w:val="center"/>
          </w:tcPr>
          <w:p w14:paraId="1A094578" w14:textId="77777777" w:rsidR="008F3A4F" w:rsidRPr="00A30CC2" w:rsidRDefault="008F3A4F" w:rsidP="00615ACA">
            <w:pPr>
              <w:jc w:val="center"/>
            </w:pPr>
            <w:r w:rsidRPr="00A30CC2">
              <w:rPr>
                <w:rFonts w:hint="eastAsia"/>
              </w:rPr>
              <w:t>长期</w:t>
            </w:r>
          </w:p>
        </w:tc>
      </w:tr>
      <w:tr w:rsidR="00A30CC2" w:rsidRPr="00A30CC2" w14:paraId="4C3F897E" w14:textId="77777777" w:rsidTr="00615ACA">
        <w:trPr>
          <w:trHeight w:val="340"/>
        </w:trPr>
        <w:tc>
          <w:tcPr>
            <w:tcW w:w="817" w:type="dxa"/>
            <w:vAlign w:val="center"/>
          </w:tcPr>
          <w:p w14:paraId="4B6C55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628B9DE"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重大活动中形成的文字、照片及其它不同载体形式的文件</w:t>
            </w:r>
          </w:p>
        </w:tc>
        <w:tc>
          <w:tcPr>
            <w:tcW w:w="1610" w:type="dxa"/>
            <w:vAlign w:val="center"/>
          </w:tcPr>
          <w:p w14:paraId="336F348B" w14:textId="77777777" w:rsidR="008F3A4F" w:rsidRPr="00A30CC2" w:rsidRDefault="008F3A4F" w:rsidP="00615ACA">
            <w:pPr>
              <w:jc w:val="center"/>
            </w:pPr>
            <w:r w:rsidRPr="00A30CC2">
              <w:rPr>
                <w:rFonts w:hint="eastAsia"/>
              </w:rPr>
              <w:t>长期</w:t>
            </w:r>
          </w:p>
        </w:tc>
      </w:tr>
      <w:tr w:rsidR="00A30CC2" w:rsidRPr="00A30CC2" w14:paraId="6BB81B5D" w14:textId="77777777" w:rsidTr="00615ACA">
        <w:trPr>
          <w:trHeight w:val="340"/>
        </w:trPr>
        <w:tc>
          <w:tcPr>
            <w:tcW w:w="817" w:type="dxa"/>
            <w:vAlign w:val="center"/>
          </w:tcPr>
          <w:p w14:paraId="3C8A8E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A7D214D"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重要工作请示与批复</w:t>
            </w:r>
          </w:p>
        </w:tc>
        <w:tc>
          <w:tcPr>
            <w:tcW w:w="1610" w:type="dxa"/>
            <w:vAlign w:val="center"/>
          </w:tcPr>
          <w:p w14:paraId="1D734F5B" w14:textId="77777777" w:rsidR="008F3A4F" w:rsidRPr="00A30CC2" w:rsidRDefault="008F3A4F" w:rsidP="00615ACA">
            <w:pPr>
              <w:jc w:val="center"/>
            </w:pPr>
            <w:r w:rsidRPr="00A30CC2">
              <w:rPr>
                <w:rFonts w:hint="eastAsia"/>
              </w:rPr>
              <w:t>长期</w:t>
            </w:r>
          </w:p>
        </w:tc>
      </w:tr>
      <w:tr w:rsidR="00A30CC2" w:rsidRPr="00A30CC2" w14:paraId="1492705F" w14:textId="77777777" w:rsidTr="00615ACA">
        <w:trPr>
          <w:trHeight w:val="340"/>
        </w:trPr>
        <w:tc>
          <w:tcPr>
            <w:tcW w:w="817" w:type="dxa"/>
            <w:vAlign w:val="center"/>
          </w:tcPr>
          <w:p w14:paraId="10FEBFA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80BA06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116038A" w14:textId="77777777" w:rsidR="008F3A4F" w:rsidRPr="00A30CC2" w:rsidRDefault="008F3A4F" w:rsidP="00615ACA">
            <w:pPr>
              <w:jc w:val="center"/>
            </w:pPr>
          </w:p>
        </w:tc>
      </w:tr>
      <w:tr w:rsidR="008F3A4F" w:rsidRPr="00A30CC2" w14:paraId="4602EB63" w14:textId="77777777" w:rsidTr="00615ACA">
        <w:trPr>
          <w:trHeight w:val="340"/>
        </w:trPr>
        <w:tc>
          <w:tcPr>
            <w:tcW w:w="8522" w:type="dxa"/>
            <w:gridSpan w:val="3"/>
            <w:tcBorders>
              <w:left w:val="nil"/>
              <w:bottom w:val="nil"/>
              <w:right w:val="nil"/>
            </w:tcBorders>
            <w:vAlign w:val="center"/>
          </w:tcPr>
          <w:p w14:paraId="50ED9892" w14:textId="77777777" w:rsidR="008F3A4F" w:rsidRPr="00A30CC2" w:rsidRDefault="008F3A4F" w:rsidP="00615ACA">
            <w:pPr>
              <w:jc w:val="center"/>
              <w:rPr>
                <w:rFonts w:asciiTheme="minorEastAsia" w:hAnsiTheme="minorEastAsia"/>
                <w:szCs w:val="21"/>
              </w:rPr>
            </w:pPr>
          </w:p>
        </w:tc>
      </w:tr>
    </w:tbl>
    <w:p w14:paraId="790D0057" w14:textId="77777777" w:rsidR="008F3A4F" w:rsidRPr="00A30CC2" w:rsidRDefault="008F3A4F" w:rsidP="008F3A4F">
      <w:pPr>
        <w:jc w:val="left"/>
        <w:rPr>
          <w:rFonts w:asciiTheme="minorEastAsia" w:hAnsiTheme="minorEastAsia"/>
          <w:sz w:val="24"/>
          <w:szCs w:val="24"/>
        </w:rPr>
      </w:pPr>
    </w:p>
    <w:p w14:paraId="02D2FF79" w14:textId="77777777" w:rsidR="008F3A4F" w:rsidRPr="00A30CC2" w:rsidRDefault="008F3A4F" w:rsidP="008F3A4F">
      <w:pPr>
        <w:jc w:val="left"/>
        <w:rPr>
          <w:rFonts w:asciiTheme="minorEastAsia" w:hAnsiTheme="minorEastAsia"/>
          <w:sz w:val="24"/>
          <w:szCs w:val="24"/>
        </w:rPr>
      </w:pPr>
    </w:p>
    <w:p w14:paraId="739F6DCA"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1"/>
        <w:gridCol w:w="1571"/>
      </w:tblGrid>
      <w:tr w:rsidR="00A30CC2" w:rsidRPr="00A30CC2" w14:paraId="34B669A2" w14:textId="77777777" w:rsidTr="00615ACA">
        <w:trPr>
          <w:trHeight w:val="567"/>
        </w:trPr>
        <w:tc>
          <w:tcPr>
            <w:tcW w:w="8522" w:type="dxa"/>
            <w:gridSpan w:val="3"/>
            <w:vAlign w:val="center"/>
          </w:tcPr>
          <w:p w14:paraId="4643DE5D"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JX</w:t>
            </w:r>
            <w:r w:rsidRPr="00A30CC2">
              <w:rPr>
                <w:rFonts w:asciiTheme="minorEastAsia" w:hAnsiTheme="minorEastAsia" w:hint="eastAsia"/>
                <w:b/>
                <w:spacing w:val="-40"/>
                <w:sz w:val="18"/>
                <w:szCs w:val="18"/>
              </w:rPr>
              <w:t>××</w:t>
            </w:r>
            <w:r w:rsidRPr="00A30CC2">
              <w:rPr>
                <w:rFonts w:asciiTheme="minorEastAsia" w:hAnsiTheme="minorEastAsia" w:hint="eastAsia"/>
                <w:b/>
                <w:sz w:val="24"/>
                <w:szCs w:val="24"/>
              </w:rPr>
              <w:t xml:space="preserve">  各教学学院 </w:t>
            </w:r>
          </w:p>
        </w:tc>
      </w:tr>
      <w:tr w:rsidR="00A30CC2" w:rsidRPr="00A30CC2" w14:paraId="41EB82CE" w14:textId="77777777" w:rsidTr="00615ACA">
        <w:trPr>
          <w:trHeight w:val="340"/>
        </w:trPr>
        <w:tc>
          <w:tcPr>
            <w:tcW w:w="817" w:type="dxa"/>
            <w:vAlign w:val="center"/>
          </w:tcPr>
          <w:p w14:paraId="54FF2924"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5BDA3A3F"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5DF9598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3F9E284" w14:textId="77777777" w:rsidTr="00615ACA">
        <w:trPr>
          <w:trHeight w:val="340"/>
        </w:trPr>
        <w:tc>
          <w:tcPr>
            <w:tcW w:w="8522" w:type="dxa"/>
            <w:gridSpan w:val="3"/>
            <w:vAlign w:val="center"/>
          </w:tcPr>
          <w:p w14:paraId="0305E3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.1</w:t>
            </w:r>
            <w:r w:rsidRPr="00A30CC2">
              <w:rPr>
                <w:rFonts w:asciiTheme="minorEastAsia" w:hAnsiTheme="minorEastAsia" w:hint="eastAsia"/>
                <w:sz w:val="18"/>
                <w:szCs w:val="18"/>
              </w:rPr>
              <w:t xml:space="preserve">  </w:t>
            </w:r>
            <w:r w:rsidRPr="00A30CC2">
              <w:rPr>
                <w:rFonts w:asciiTheme="minorEastAsia" w:hAnsiTheme="minorEastAsia" w:hint="eastAsia"/>
                <w:szCs w:val="21"/>
              </w:rPr>
              <w:t>综合</w:t>
            </w:r>
          </w:p>
        </w:tc>
      </w:tr>
      <w:tr w:rsidR="00A30CC2" w:rsidRPr="00A30CC2" w14:paraId="4CD6DF25" w14:textId="77777777" w:rsidTr="00615ACA">
        <w:trPr>
          <w:trHeight w:val="340"/>
        </w:trPr>
        <w:tc>
          <w:tcPr>
            <w:tcW w:w="817" w:type="dxa"/>
            <w:vAlign w:val="center"/>
          </w:tcPr>
          <w:p w14:paraId="7473AB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48E3F3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上级制发的文件（与本学院有关的）</w:t>
            </w:r>
          </w:p>
        </w:tc>
        <w:tc>
          <w:tcPr>
            <w:tcW w:w="1610" w:type="dxa"/>
            <w:vAlign w:val="center"/>
          </w:tcPr>
          <w:p w14:paraId="301C6837" w14:textId="77777777" w:rsidR="008F3A4F" w:rsidRPr="00A30CC2" w:rsidRDefault="008F3A4F" w:rsidP="00615ACA">
            <w:pPr>
              <w:jc w:val="center"/>
            </w:pPr>
            <w:r w:rsidRPr="00A30CC2">
              <w:rPr>
                <w:rFonts w:hint="eastAsia"/>
              </w:rPr>
              <w:t>长期</w:t>
            </w:r>
          </w:p>
        </w:tc>
      </w:tr>
      <w:tr w:rsidR="00A30CC2" w:rsidRPr="00A30CC2" w14:paraId="2766F4D3" w14:textId="77777777" w:rsidTr="00615ACA">
        <w:trPr>
          <w:trHeight w:val="340"/>
        </w:trPr>
        <w:tc>
          <w:tcPr>
            <w:tcW w:w="817" w:type="dxa"/>
            <w:vAlign w:val="center"/>
          </w:tcPr>
          <w:p w14:paraId="6A3B6E1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4FC99B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学院工作计划与总结</w:t>
            </w:r>
          </w:p>
        </w:tc>
        <w:tc>
          <w:tcPr>
            <w:tcW w:w="1610" w:type="dxa"/>
            <w:vAlign w:val="center"/>
          </w:tcPr>
          <w:p w14:paraId="69A2D8E0" w14:textId="77777777" w:rsidR="008F3A4F" w:rsidRPr="00A30CC2" w:rsidRDefault="008F3A4F" w:rsidP="00615ACA">
            <w:pPr>
              <w:jc w:val="center"/>
            </w:pPr>
            <w:r w:rsidRPr="00A30CC2">
              <w:rPr>
                <w:rFonts w:hint="eastAsia"/>
              </w:rPr>
              <w:t>长期</w:t>
            </w:r>
          </w:p>
        </w:tc>
      </w:tr>
      <w:tr w:rsidR="00A30CC2" w:rsidRPr="00A30CC2" w14:paraId="70C4A350" w14:textId="77777777" w:rsidTr="00615ACA">
        <w:trPr>
          <w:trHeight w:val="340"/>
        </w:trPr>
        <w:tc>
          <w:tcPr>
            <w:tcW w:w="817" w:type="dxa"/>
            <w:vAlign w:val="center"/>
          </w:tcPr>
          <w:p w14:paraId="33CB08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0F08C25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学院各项规章制度</w:t>
            </w:r>
          </w:p>
        </w:tc>
        <w:tc>
          <w:tcPr>
            <w:tcW w:w="1610" w:type="dxa"/>
            <w:vAlign w:val="center"/>
          </w:tcPr>
          <w:p w14:paraId="5E154353" w14:textId="77777777" w:rsidR="008F3A4F" w:rsidRPr="00A30CC2" w:rsidRDefault="008F3A4F" w:rsidP="00615ACA">
            <w:pPr>
              <w:jc w:val="center"/>
            </w:pPr>
            <w:r w:rsidRPr="00A30CC2">
              <w:rPr>
                <w:rFonts w:hint="eastAsia"/>
              </w:rPr>
              <w:t>长期</w:t>
            </w:r>
          </w:p>
        </w:tc>
      </w:tr>
      <w:tr w:rsidR="00A30CC2" w:rsidRPr="00A30CC2" w14:paraId="78226E64" w14:textId="77777777" w:rsidTr="00615ACA">
        <w:trPr>
          <w:trHeight w:val="340"/>
        </w:trPr>
        <w:tc>
          <w:tcPr>
            <w:tcW w:w="817" w:type="dxa"/>
            <w:vAlign w:val="center"/>
          </w:tcPr>
          <w:p w14:paraId="42BA1DF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91B4CF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学院会议记录、纪要</w:t>
            </w:r>
          </w:p>
        </w:tc>
        <w:tc>
          <w:tcPr>
            <w:tcW w:w="1610" w:type="dxa"/>
            <w:vAlign w:val="center"/>
          </w:tcPr>
          <w:p w14:paraId="276566B8" w14:textId="77777777" w:rsidR="008F3A4F" w:rsidRPr="00A30CC2" w:rsidRDefault="008F3A4F" w:rsidP="00615ACA">
            <w:pPr>
              <w:jc w:val="center"/>
            </w:pPr>
            <w:r w:rsidRPr="00A30CC2">
              <w:rPr>
                <w:rFonts w:hint="eastAsia"/>
              </w:rPr>
              <w:t>长期</w:t>
            </w:r>
          </w:p>
        </w:tc>
      </w:tr>
      <w:tr w:rsidR="00A30CC2" w:rsidRPr="00A30CC2" w14:paraId="46B9BBFC" w14:textId="77777777" w:rsidTr="00615ACA">
        <w:trPr>
          <w:trHeight w:val="340"/>
        </w:trPr>
        <w:tc>
          <w:tcPr>
            <w:tcW w:w="817" w:type="dxa"/>
            <w:vAlign w:val="center"/>
          </w:tcPr>
          <w:p w14:paraId="5BF1F27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BEF3D5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学院组织开展的各项交流（含国际交流）活动的文件材料</w:t>
            </w:r>
          </w:p>
        </w:tc>
        <w:tc>
          <w:tcPr>
            <w:tcW w:w="1610" w:type="dxa"/>
            <w:vAlign w:val="center"/>
          </w:tcPr>
          <w:p w14:paraId="5411B781" w14:textId="77777777" w:rsidR="008F3A4F" w:rsidRPr="00A30CC2" w:rsidRDefault="008F3A4F" w:rsidP="00615ACA">
            <w:pPr>
              <w:jc w:val="center"/>
            </w:pPr>
            <w:r w:rsidRPr="00A30CC2">
              <w:rPr>
                <w:rFonts w:hint="eastAsia"/>
              </w:rPr>
              <w:t>长期</w:t>
            </w:r>
          </w:p>
        </w:tc>
      </w:tr>
      <w:tr w:rsidR="00A30CC2" w:rsidRPr="00A30CC2" w14:paraId="52FC8CAF" w14:textId="77777777" w:rsidTr="00615ACA">
        <w:trPr>
          <w:trHeight w:val="340"/>
        </w:trPr>
        <w:tc>
          <w:tcPr>
            <w:tcW w:w="817" w:type="dxa"/>
            <w:vAlign w:val="center"/>
          </w:tcPr>
          <w:p w14:paraId="5E6D90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2C4D9C8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学院对外签订的各类重要协议、合同及相关材料</w:t>
            </w:r>
          </w:p>
        </w:tc>
        <w:tc>
          <w:tcPr>
            <w:tcW w:w="1610" w:type="dxa"/>
            <w:vAlign w:val="center"/>
          </w:tcPr>
          <w:p w14:paraId="387A9D97" w14:textId="77777777" w:rsidR="008F3A4F" w:rsidRPr="00A30CC2" w:rsidRDefault="008F3A4F" w:rsidP="00615ACA">
            <w:pPr>
              <w:jc w:val="center"/>
            </w:pPr>
            <w:r w:rsidRPr="00A30CC2">
              <w:rPr>
                <w:rFonts w:hint="eastAsia"/>
              </w:rPr>
              <w:t>长期</w:t>
            </w:r>
          </w:p>
        </w:tc>
      </w:tr>
      <w:tr w:rsidR="00A30CC2" w:rsidRPr="00A30CC2" w14:paraId="141D654D" w14:textId="77777777" w:rsidTr="00615ACA">
        <w:trPr>
          <w:trHeight w:val="340"/>
        </w:trPr>
        <w:tc>
          <w:tcPr>
            <w:tcW w:w="817" w:type="dxa"/>
            <w:vAlign w:val="center"/>
          </w:tcPr>
          <w:p w14:paraId="3DAE05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5822008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学院重大活动中形成的文字、照片及其它不同载体形式的文件</w:t>
            </w:r>
          </w:p>
        </w:tc>
        <w:tc>
          <w:tcPr>
            <w:tcW w:w="1610" w:type="dxa"/>
            <w:vAlign w:val="center"/>
          </w:tcPr>
          <w:p w14:paraId="2B7A7669" w14:textId="77777777" w:rsidR="008F3A4F" w:rsidRPr="00A30CC2" w:rsidRDefault="008F3A4F" w:rsidP="00615ACA">
            <w:pPr>
              <w:jc w:val="center"/>
            </w:pPr>
            <w:r w:rsidRPr="00A30CC2">
              <w:rPr>
                <w:rFonts w:hint="eastAsia"/>
              </w:rPr>
              <w:t>长期</w:t>
            </w:r>
          </w:p>
        </w:tc>
      </w:tr>
      <w:tr w:rsidR="00A30CC2" w:rsidRPr="00A30CC2" w14:paraId="70657F1B" w14:textId="77777777" w:rsidTr="00615ACA">
        <w:trPr>
          <w:trHeight w:val="340"/>
        </w:trPr>
        <w:tc>
          <w:tcPr>
            <w:tcW w:w="817" w:type="dxa"/>
            <w:vAlign w:val="center"/>
          </w:tcPr>
          <w:p w14:paraId="46C3F59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66B0972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学院工作重要请示与批复</w:t>
            </w:r>
          </w:p>
        </w:tc>
        <w:tc>
          <w:tcPr>
            <w:tcW w:w="1610" w:type="dxa"/>
            <w:vAlign w:val="center"/>
          </w:tcPr>
          <w:p w14:paraId="1FA3F7C8" w14:textId="77777777" w:rsidR="008F3A4F" w:rsidRPr="00A30CC2" w:rsidRDefault="008F3A4F" w:rsidP="00615ACA">
            <w:pPr>
              <w:jc w:val="center"/>
            </w:pPr>
            <w:r w:rsidRPr="00A30CC2">
              <w:rPr>
                <w:rFonts w:hint="eastAsia"/>
              </w:rPr>
              <w:t>长期</w:t>
            </w:r>
          </w:p>
        </w:tc>
      </w:tr>
      <w:tr w:rsidR="00A30CC2" w:rsidRPr="00A30CC2" w14:paraId="7A7644C7" w14:textId="77777777" w:rsidTr="00615ACA">
        <w:trPr>
          <w:trHeight w:val="340"/>
        </w:trPr>
        <w:tc>
          <w:tcPr>
            <w:tcW w:w="817" w:type="dxa"/>
            <w:vAlign w:val="center"/>
          </w:tcPr>
          <w:p w14:paraId="00CA2BA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66F8FDB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92ACFE4" w14:textId="77777777" w:rsidR="008F3A4F" w:rsidRPr="00A30CC2" w:rsidRDefault="008F3A4F" w:rsidP="00615ACA">
            <w:pPr>
              <w:jc w:val="center"/>
              <w:rPr>
                <w:rFonts w:asciiTheme="minorEastAsia" w:hAnsiTheme="minorEastAsia"/>
                <w:szCs w:val="21"/>
              </w:rPr>
            </w:pPr>
          </w:p>
        </w:tc>
      </w:tr>
      <w:tr w:rsidR="00A30CC2" w:rsidRPr="00A30CC2" w14:paraId="057CA3D2" w14:textId="77777777" w:rsidTr="00615ACA">
        <w:trPr>
          <w:trHeight w:val="340"/>
        </w:trPr>
        <w:tc>
          <w:tcPr>
            <w:tcW w:w="8522" w:type="dxa"/>
            <w:gridSpan w:val="3"/>
            <w:vAlign w:val="center"/>
          </w:tcPr>
          <w:p w14:paraId="2639765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.2</w:t>
            </w:r>
            <w:r w:rsidRPr="00A30CC2">
              <w:rPr>
                <w:rFonts w:asciiTheme="minorEastAsia" w:hAnsiTheme="minorEastAsia" w:hint="eastAsia"/>
                <w:sz w:val="18"/>
                <w:szCs w:val="18"/>
              </w:rPr>
              <w:t xml:space="preserve">  </w:t>
            </w:r>
            <w:r w:rsidRPr="00A30CC2">
              <w:rPr>
                <w:rFonts w:asciiTheme="minorEastAsia" w:hAnsiTheme="minorEastAsia" w:hint="eastAsia"/>
                <w:szCs w:val="21"/>
              </w:rPr>
              <w:t>教学</w:t>
            </w:r>
          </w:p>
        </w:tc>
      </w:tr>
      <w:tr w:rsidR="00A30CC2" w:rsidRPr="00A30CC2" w14:paraId="190D2029" w14:textId="77777777" w:rsidTr="00615ACA">
        <w:trPr>
          <w:trHeight w:val="340"/>
        </w:trPr>
        <w:tc>
          <w:tcPr>
            <w:tcW w:w="817" w:type="dxa"/>
            <w:vAlign w:val="center"/>
          </w:tcPr>
          <w:p w14:paraId="19A571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7AEFD22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本科生毕业论文相关材料</w:t>
            </w:r>
          </w:p>
        </w:tc>
        <w:tc>
          <w:tcPr>
            <w:tcW w:w="1610" w:type="dxa"/>
            <w:vAlign w:val="center"/>
          </w:tcPr>
          <w:p w14:paraId="5D5ECDE1" w14:textId="77777777" w:rsidR="008F3A4F" w:rsidRPr="00A30CC2" w:rsidRDefault="008F3A4F" w:rsidP="00615ACA">
            <w:pPr>
              <w:jc w:val="center"/>
            </w:pPr>
            <w:r w:rsidRPr="00A30CC2">
              <w:rPr>
                <w:rFonts w:hint="eastAsia"/>
              </w:rPr>
              <w:t>长期</w:t>
            </w:r>
          </w:p>
        </w:tc>
      </w:tr>
      <w:tr w:rsidR="00A30CC2" w:rsidRPr="00A30CC2" w14:paraId="79843F96" w14:textId="77777777" w:rsidTr="00615ACA">
        <w:trPr>
          <w:trHeight w:val="340"/>
        </w:trPr>
        <w:tc>
          <w:tcPr>
            <w:tcW w:w="8522" w:type="dxa"/>
            <w:gridSpan w:val="3"/>
            <w:vAlign w:val="center"/>
          </w:tcPr>
          <w:p w14:paraId="27977C3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.10</w:t>
            </w:r>
            <w:r w:rsidRPr="00A30CC2">
              <w:rPr>
                <w:rFonts w:asciiTheme="minorEastAsia" w:hAnsiTheme="minorEastAsia" w:hint="eastAsia"/>
                <w:sz w:val="18"/>
                <w:szCs w:val="18"/>
              </w:rPr>
              <w:t xml:space="preserve">  </w:t>
            </w:r>
            <w:r w:rsidR="00D76665" w:rsidRPr="00D76665">
              <w:rPr>
                <w:rFonts w:asciiTheme="minorEastAsia" w:hAnsiTheme="minorEastAsia" w:hint="eastAsia"/>
                <w:szCs w:val="21"/>
              </w:rPr>
              <w:t>本科生</w:t>
            </w:r>
            <w:r w:rsidRPr="00A30CC2">
              <w:rPr>
                <w:rFonts w:asciiTheme="minorEastAsia" w:hAnsiTheme="minorEastAsia" w:hint="eastAsia"/>
                <w:szCs w:val="21"/>
              </w:rPr>
              <w:t>学籍</w:t>
            </w:r>
          </w:p>
        </w:tc>
      </w:tr>
      <w:tr w:rsidR="00A30CC2" w:rsidRPr="00A30CC2" w14:paraId="1CED7D2F" w14:textId="77777777" w:rsidTr="00615ACA">
        <w:trPr>
          <w:trHeight w:val="340"/>
        </w:trPr>
        <w:tc>
          <w:tcPr>
            <w:tcW w:w="817" w:type="dxa"/>
            <w:vAlign w:val="center"/>
          </w:tcPr>
          <w:p w14:paraId="61884AE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4ADC7CC" w14:textId="77777777" w:rsidR="008F3A4F" w:rsidRPr="00A30CC2" w:rsidRDefault="00D76665" w:rsidP="00615ACA">
            <w:pPr>
              <w:rPr>
                <w:rFonts w:asciiTheme="minorEastAsia" w:hAnsiTheme="minorEastAsia"/>
                <w:szCs w:val="21"/>
              </w:rPr>
            </w:pPr>
            <w:r>
              <w:rPr>
                <w:rFonts w:asciiTheme="minorEastAsia" w:hAnsiTheme="minorEastAsia" w:hint="eastAsia"/>
                <w:szCs w:val="21"/>
              </w:rPr>
              <w:t>本科生</w:t>
            </w:r>
            <w:r w:rsidR="008F3A4F" w:rsidRPr="00A30CC2">
              <w:rPr>
                <w:rFonts w:asciiTheme="minorEastAsia" w:hAnsiTheme="minorEastAsia" w:hint="eastAsia"/>
                <w:szCs w:val="21"/>
              </w:rPr>
              <w:t>学生</w:t>
            </w:r>
            <w:proofErr w:type="gramStart"/>
            <w:r w:rsidR="008F3A4F" w:rsidRPr="00A30CC2">
              <w:rPr>
                <w:rFonts w:asciiTheme="minorEastAsia" w:hAnsiTheme="minorEastAsia" w:hint="eastAsia"/>
                <w:szCs w:val="21"/>
              </w:rPr>
              <w:t>成绩总单</w:t>
            </w:r>
            <w:proofErr w:type="gramEnd"/>
          </w:p>
        </w:tc>
        <w:tc>
          <w:tcPr>
            <w:tcW w:w="1610" w:type="dxa"/>
            <w:vAlign w:val="center"/>
          </w:tcPr>
          <w:p w14:paraId="59D6B513" w14:textId="77777777" w:rsidR="008F3A4F" w:rsidRPr="00A30CC2" w:rsidRDefault="008F3A4F" w:rsidP="00615ACA">
            <w:pPr>
              <w:jc w:val="center"/>
            </w:pPr>
            <w:r w:rsidRPr="00A30CC2">
              <w:rPr>
                <w:rFonts w:hint="eastAsia"/>
              </w:rPr>
              <w:t>永久</w:t>
            </w:r>
          </w:p>
        </w:tc>
      </w:tr>
      <w:tr w:rsidR="00A30CC2" w:rsidRPr="00A30CC2" w14:paraId="3221D147" w14:textId="77777777" w:rsidTr="00615ACA">
        <w:trPr>
          <w:trHeight w:val="340"/>
        </w:trPr>
        <w:tc>
          <w:tcPr>
            <w:tcW w:w="8522" w:type="dxa"/>
            <w:gridSpan w:val="3"/>
            <w:vAlign w:val="center"/>
          </w:tcPr>
          <w:p w14:paraId="5DE841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.16</w:t>
            </w:r>
            <w:r w:rsidRPr="00A30CC2">
              <w:rPr>
                <w:rFonts w:asciiTheme="minorEastAsia" w:hAnsiTheme="minorEastAsia" w:hint="eastAsia"/>
                <w:sz w:val="18"/>
                <w:szCs w:val="18"/>
              </w:rPr>
              <w:t xml:space="preserve">  </w:t>
            </w:r>
            <w:r w:rsidRPr="00A30CC2">
              <w:rPr>
                <w:rFonts w:asciiTheme="minorEastAsia" w:hAnsiTheme="minorEastAsia" w:hint="eastAsia"/>
                <w:szCs w:val="21"/>
              </w:rPr>
              <w:t>研究生</w:t>
            </w:r>
            <w:r w:rsidR="00D76665">
              <w:rPr>
                <w:rFonts w:asciiTheme="minorEastAsia" w:hAnsiTheme="minorEastAsia" w:hint="eastAsia"/>
                <w:szCs w:val="21"/>
              </w:rPr>
              <w:t>学籍</w:t>
            </w:r>
          </w:p>
        </w:tc>
      </w:tr>
      <w:tr w:rsidR="00A30CC2" w:rsidRPr="00A30CC2" w14:paraId="0AFA4944" w14:textId="77777777" w:rsidTr="00615ACA">
        <w:trPr>
          <w:trHeight w:val="340"/>
        </w:trPr>
        <w:tc>
          <w:tcPr>
            <w:tcW w:w="817" w:type="dxa"/>
            <w:tcBorders>
              <w:bottom w:val="single" w:sz="4" w:space="0" w:color="auto"/>
            </w:tcBorders>
            <w:vAlign w:val="center"/>
          </w:tcPr>
          <w:p w14:paraId="566667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tcBorders>
              <w:bottom w:val="single" w:sz="4" w:space="0" w:color="auto"/>
            </w:tcBorders>
            <w:vAlign w:val="center"/>
          </w:tcPr>
          <w:p w14:paraId="31AB3F4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硕士</w:t>
            </w:r>
            <w:r w:rsidR="00D76665">
              <w:rPr>
                <w:rFonts w:asciiTheme="minorEastAsia" w:hAnsiTheme="minorEastAsia" w:hint="eastAsia"/>
                <w:szCs w:val="21"/>
              </w:rPr>
              <w:t>、博士</w:t>
            </w:r>
            <w:r w:rsidRPr="00A30CC2">
              <w:rPr>
                <w:rFonts w:asciiTheme="minorEastAsia" w:hAnsiTheme="minorEastAsia" w:hint="eastAsia"/>
                <w:szCs w:val="21"/>
              </w:rPr>
              <w:t>学位论文及评审材料（学位论文归电子版）</w:t>
            </w:r>
          </w:p>
        </w:tc>
        <w:tc>
          <w:tcPr>
            <w:tcW w:w="1610" w:type="dxa"/>
            <w:tcBorders>
              <w:bottom w:val="single" w:sz="4" w:space="0" w:color="auto"/>
            </w:tcBorders>
            <w:vAlign w:val="center"/>
          </w:tcPr>
          <w:p w14:paraId="11A8921E" w14:textId="77777777" w:rsidR="008F3A4F" w:rsidRPr="00A30CC2" w:rsidRDefault="008F3A4F" w:rsidP="00615ACA">
            <w:pPr>
              <w:jc w:val="center"/>
            </w:pPr>
            <w:r w:rsidRPr="00A30CC2">
              <w:rPr>
                <w:rFonts w:hint="eastAsia"/>
              </w:rPr>
              <w:t>长期</w:t>
            </w:r>
          </w:p>
        </w:tc>
      </w:tr>
      <w:tr w:rsidR="00A30CC2" w:rsidRPr="00A30CC2" w14:paraId="35CFF972" w14:textId="77777777" w:rsidTr="00615ACA">
        <w:trPr>
          <w:trHeight w:val="340"/>
        </w:trPr>
        <w:tc>
          <w:tcPr>
            <w:tcW w:w="8522" w:type="dxa"/>
            <w:gridSpan w:val="3"/>
            <w:tcBorders>
              <w:left w:val="nil"/>
              <w:right w:val="nil"/>
            </w:tcBorders>
            <w:vAlign w:val="center"/>
          </w:tcPr>
          <w:p w14:paraId="3ED96A4E" w14:textId="77777777" w:rsidR="008F3A4F" w:rsidRPr="00A30CC2" w:rsidRDefault="008F3A4F" w:rsidP="00615ACA">
            <w:pPr>
              <w:jc w:val="center"/>
              <w:rPr>
                <w:rFonts w:asciiTheme="minorEastAsia" w:hAnsiTheme="minorEastAsia"/>
                <w:szCs w:val="21"/>
              </w:rPr>
            </w:pPr>
          </w:p>
        </w:tc>
      </w:tr>
      <w:tr w:rsidR="00A30CC2" w:rsidRPr="00A30CC2" w14:paraId="74FAEC8A" w14:textId="77777777" w:rsidTr="00615ACA">
        <w:trPr>
          <w:trHeight w:val="340"/>
        </w:trPr>
        <w:tc>
          <w:tcPr>
            <w:tcW w:w="8522" w:type="dxa"/>
            <w:gridSpan w:val="3"/>
            <w:vAlign w:val="center"/>
          </w:tcPr>
          <w:p w14:paraId="06A14C5B" w14:textId="77777777" w:rsidR="008F3A4F" w:rsidRPr="00A30CC2" w:rsidRDefault="008F3A4F" w:rsidP="00615ACA">
            <w:pPr>
              <w:jc w:val="left"/>
              <w:rPr>
                <w:rFonts w:asciiTheme="minorEastAsia" w:hAnsiTheme="minorEastAsia"/>
                <w:b/>
                <w:szCs w:val="21"/>
              </w:rPr>
            </w:pPr>
            <w:r w:rsidRPr="00A30CC2">
              <w:rPr>
                <w:rFonts w:asciiTheme="minorEastAsia" w:hAnsiTheme="minorEastAsia" w:hint="eastAsia"/>
                <w:b/>
                <w:szCs w:val="21"/>
              </w:rPr>
              <w:t>附录：学院</w:t>
            </w:r>
            <w:proofErr w:type="gramStart"/>
            <w:r w:rsidRPr="00A30CC2">
              <w:rPr>
                <w:rFonts w:asciiTheme="minorEastAsia" w:hAnsiTheme="minorEastAsia" w:hint="eastAsia"/>
                <w:b/>
                <w:szCs w:val="21"/>
              </w:rPr>
              <w:t>自存类教学</w:t>
            </w:r>
            <w:proofErr w:type="gramEnd"/>
            <w:r w:rsidRPr="00A30CC2">
              <w:rPr>
                <w:rFonts w:asciiTheme="minorEastAsia" w:hAnsiTheme="minorEastAsia" w:hint="eastAsia"/>
                <w:b/>
                <w:szCs w:val="21"/>
              </w:rPr>
              <w:t>文件</w:t>
            </w:r>
          </w:p>
        </w:tc>
      </w:tr>
      <w:tr w:rsidR="00A30CC2" w:rsidRPr="00A30CC2" w14:paraId="50B2F5CE" w14:textId="77777777" w:rsidTr="00615ACA">
        <w:trPr>
          <w:trHeight w:val="340"/>
        </w:trPr>
        <w:tc>
          <w:tcPr>
            <w:tcW w:w="817" w:type="dxa"/>
            <w:vAlign w:val="center"/>
          </w:tcPr>
          <w:p w14:paraId="59514D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F22085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教师任课安排、教案</w:t>
            </w:r>
          </w:p>
        </w:tc>
        <w:tc>
          <w:tcPr>
            <w:tcW w:w="1610" w:type="dxa"/>
            <w:vAlign w:val="center"/>
          </w:tcPr>
          <w:p w14:paraId="77A6AFCB" w14:textId="77777777" w:rsidR="008F3A4F" w:rsidRPr="00A30CC2" w:rsidRDefault="008F3A4F" w:rsidP="00615ACA">
            <w:pPr>
              <w:jc w:val="center"/>
            </w:pPr>
            <w:r w:rsidRPr="00A30CC2">
              <w:rPr>
                <w:rFonts w:hint="eastAsia"/>
              </w:rPr>
              <w:t>长期</w:t>
            </w:r>
          </w:p>
        </w:tc>
      </w:tr>
      <w:tr w:rsidR="00A30CC2" w:rsidRPr="00A30CC2" w14:paraId="018FE546" w14:textId="77777777" w:rsidTr="00615ACA">
        <w:trPr>
          <w:trHeight w:val="340"/>
        </w:trPr>
        <w:tc>
          <w:tcPr>
            <w:tcW w:w="817" w:type="dxa"/>
            <w:vAlign w:val="center"/>
          </w:tcPr>
          <w:p w14:paraId="7C8CD1C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15989E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本科生毕业论文及评审意见</w:t>
            </w:r>
          </w:p>
        </w:tc>
        <w:tc>
          <w:tcPr>
            <w:tcW w:w="1610" w:type="dxa"/>
            <w:vAlign w:val="center"/>
          </w:tcPr>
          <w:p w14:paraId="230B3F80" w14:textId="77777777" w:rsidR="008F3A4F" w:rsidRPr="00A30CC2" w:rsidRDefault="008F3A4F" w:rsidP="00615ACA">
            <w:pPr>
              <w:jc w:val="center"/>
            </w:pPr>
            <w:r w:rsidRPr="00A30CC2">
              <w:rPr>
                <w:rFonts w:hint="eastAsia"/>
              </w:rPr>
              <w:t>长期</w:t>
            </w:r>
          </w:p>
        </w:tc>
      </w:tr>
      <w:tr w:rsidR="00A30CC2" w:rsidRPr="00A30CC2" w14:paraId="75B888FB" w14:textId="77777777" w:rsidTr="00615ACA">
        <w:trPr>
          <w:trHeight w:val="340"/>
        </w:trPr>
        <w:tc>
          <w:tcPr>
            <w:tcW w:w="817" w:type="dxa"/>
            <w:vAlign w:val="center"/>
          </w:tcPr>
          <w:p w14:paraId="085B64C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5350E0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学生“升、留、休、复、退、转”学籍处理文件</w:t>
            </w:r>
          </w:p>
        </w:tc>
        <w:tc>
          <w:tcPr>
            <w:tcW w:w="1610" w:type="dxa"/>
            <w:vAlign w:val="center"/>
          </w:tcPr>
          <w:p w14:paraId="4F687760"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01314256" w14:textId="77777777" w:rsidTr="00615ACA">
        <w:trPr>
          <w:trHeight w:val="340"/>
        </w:trPr>
        <w:tc>
          <w:tcPr>
            <w:tcW w:w="817" w:type="dxa"/>
            <w:vAlign w:val="center"/>
          </w:tcPr>
          <w:p w14:paraId="436C0B4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2FA8E9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课堂教学材料、课程进度表</w:t>
            </w:r>
          </w:p>
        </w:tc>
        <w:tc>
          <w:tcPr>
            <w:tcW w:w="1610" w:type="dxa"/>
            <w:vAlign w:val="center"/>
          </w:tcPr>
          <w:p w14:paraId="013C4BB6" w14:textId="77777777" w:rsidR="008F3A4F" w:rsidRPr="00A30CC2" w:rsidRDefault="008F3A4F" w:rsidP="00615ACA">
            <w:pPr>
              <w:jc w:val="center"/>
            </w:pPr>
            <w:r w:rsidRPr="00A30CC2">
              <w:rPr>
                <w:rFonts w:hint="eastAsia"/>
              </w:rPr>
              <w:t>短期</w:t>
            </w:r>
          </w:p>
        </w:tc>
      </w:tr>
      <w:tr w:rsidR="00A30CC2" w:rsidRPr="00A30CC2" w14:paraId="7FBD7E9D" w14:textId="77777777" w:rsidTr="00615ACA">
        <w:trPr>
          <w:trHeight w:val="340"/>
        </w:trPr>
        <w:tc>
          <w:tcPr>
            <w:tcW w:w="817" w:type="dxa"/>
            <w:vAlign w:val="center"/>
          </w:tcPr>
          <w:p w14:paraId="59CAA0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D6C058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本专业教学检查、调查材料及总结</w:t>
            </w:r>
          </w:p>
        </w:tc>
        <w:tc>
          <w:tcPr>
            <w:tcW w:w="1610" w:type="dxa"/>
            <w:vAlign w:val="center"/>
          </w:tcPr>
          <w:p w14:paraId="441BF61D" w14:textId="77777777" w:rsidR="008F3A4F" w:rsidRPr="00A30CC2" w:rsidRDefault="008F3A4F" w:rsidP="00615ACA">
            <w:pPr>
              <w:jc w:val="center"/>
            </w:pPr>
            <w:r w:rsidRPr="00A30CC2">
              <w:rPr>
                <w:rFonts w:hint="eastAsia"/>
              </w:rPr>
              <w:t>短期</w:t>
            </w:r>
          </w:p>
        </w:tc>
      </w:tr>
      <w:tr w:rsidR="00A30CC2" w:rsidRPr="00A30CC2" w14:paraId="368CD483" w14:textId="77777777" w:rsidTr="00615ACA">
        <w:trPr>
          <w:trHeight w:val="340"/>
        </w:trPr>
        <w:tc>
          <w:tcPr>
            <w:tcW w:w="817" w:type="dxa"/>
            <w:vAlign w:val="center"/>
          </w:tcPr>
          <w:p w14:paraId="23AF433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5B1C03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优秀实习报告</w:t>
            </w:r>
          </w:p>
        </w:tc>
        <w:tc>
          <w:tcPr>
            <w:tcW w:w="1610" w:type="dxa"/>
            <w:vAlign w:val="center"/>
          </w:tcPr>
          <w:p w14:paraId="5F28AD4A" w14:textId="77777777" w:rsidR="008F3A4F" w:rsidRPr="00A30CC2" w:rsidRDefault="008F3A4F" w:rsidP="00615ACA">
            <w:pPr>
              <w:jc w:val="center"/>
            </w:pPr>
            <w:r w:rsidRPr="00A30CC2">
              <w:rPr>
                <w:rFonts w:hint="eastAsia"/>
              </w:rPr>
              <w:t>短期</w:t>
            </w:r>
          </w:p>
        </w:tc>
      </w:tr>
      <w:tr w:rsidR="008F3A4F" w:rsidRPr="00A30CC2" w14:paraId="748792DE" w14:textId="77777777" w:rsidTr="00615ACA">
        <w:trPr>
          <w:trHeight w:val="340"/>
        </w:trPr>
        <w:tc>
          <w:tcPr>
            <w:tcW w:w="817" w:type="dxa"/>
            <w:vAlign w:val="center"/>
          </w:tcPr>
          <w:p w14:paraId="53C17D4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0EF146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教师工作量核算、登记材料</w:t>
            </w:r>
          </w:p>
        </w:tc>
        <w:tc>
          <w:tcPr>
            <w:tcW w:w="1610" w:type="dxa"/>
            <w:vAlign w:val="center"/>
          </w:tcPr>
          <w:p w14:paraId="2EEDD16A" w14:textId="77777777" w:rsidR="008F3A4F" w:rsidRPr="00A30CC2" w:rsidRDefault="008F3A4F" w:rsidP="00615ACA">
            <w:pPr>
              <w:jc w:val="center"/>
            </w:pPr>
            <w:r w:rsidRPr="00A30CC2">
              <w:rPr>
                <w:rFonts w:hint="eastAsia"/>
              </w:rPr>
              <w:t>短期</w:t>
            </w:r>
          </w:p>
        </w:tc>
      </w:tr>
    </w:tbl>
    <w:p w14:paraId="101A33CE"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p w14:paraId="584221B4" w14:textId="77777777" w:rsidR="008F3A4F" w:rsidRPr="00A30CC2" w:rsidRDefault="008F3A4F" w:rsidP="008F3A4F">
      <w:pPr>
        <w:pStyle w:val="2"/>
      </w:pPr>
      <w:bookmarkStart w:id="19" w:name="_Toc380915503"/>
      <w:bookmarkStart w:id="20" w:name="_Toc62656699"/>
      <w:r w:rsidRPr="00A30CC2">
        <w:rPr>
          <w:rFonts w:hint="eastAsia"/>
        </w:rPr>
        <w:lastRenderedPageBreak/>
        <w:t>四、外事类</w:t>
      </w:r>
      <w:bookmarkEnd w:id="19"/>
      <w:bookmarkEnd w:id="20"/>
    </w:p>
    <w:tbl>
      <w:tblPr>
        <w:tblStyle w:val="ae"/>
        <w:tblW w:w="8500" w:type="dxa"/>
        <w:tblLook w:val="04A0" w:firstRow="1" w:lastRow="0" w:firstColumn="1" w:lastColumn="0" w:noHBand="0" w:noVBand="1"/>
      </w:tblPr>
      <w:tblGrid>
        <w:gridCol w:w="804"/>
        <w:gridCol w:w="13"/>
        <w:gridCol w:w="6095"/>
        <w:gridCol w:w="29"/>
        <w:gridCol w:w="1559"/>
      </w:tblGrid>
      <w:tr w:rsidR="00A30CC2" w:rsidRPr="00A30CC2" w14:paraId="419150F3" w14:textId="77777777" w:rsidTr="005A737F">
        <w:trPr>
          <w:trHeight w:val="567"/>
        </w:trPr>
        <w:tc>
          <w:tcPr>
            <w:tcW w:w="8500" w:type="dxa"/>
            <w:gridSpan w:val="5"/>
            <w:vAlign w:val="center"/>
          </w:tcPr>
          <w:p w14:paraId="7C13D53F" w14:textId="77777777" w:rsidR="008F3A4F" w:rsidRPr="00A30CC2" w:rsidRDefault="008F3A4F" w:rsidP="00615ACA">
            <w:pPr>
              <w:spacing w:line="360" w:lineRule="auto"/>
              <w:jc w:val="center"/>
              <w:rPr>
                <w:rFonts w:asciiTheme="minorEastAsia" w:hAnsiTheme="minorEastAsia"/>
                <w:b/>
                <w:sz w:val="24"/>
                <w:szCs w:val="24"/>
              </w:rPr>
            </w:pPr>
            <w:r w:rsidRPr="00A30CC2">
              <w:rPr>
                <w:rFonts w:asciiTheme="minorEastAsia" w:hAnsiTheme="minorEastAsia" w:hint="eastAsia"/>
                <w:b/>
                <w:sz w:val="24"/>
                <w:szCs w:val="24"/>
              </w:rPr>
              <w:t>WS11  外事处</w:t>
            </w:r>
          </w:p>
          <w:p w14:paraId="1FE8D071" w14:textId="1ABF218E" w:rsidR="008F3A4F" w:rsidRPr="00A30CC2" w:rsidRDefault="008F3A4F" w:rsidP="00152D12">
            <w:pPr>
              <w:spacing w:line="360" w:lineRule="auto"/>
              <w:jc w:val="center"/>
              <w:rPr>
                <w:rFonts w:asciiTheme="minorEastAsia" w:hAnsiTheme="minorEastAsia"/>
                <w:b/>
                <w:sz w:val="24"/>
                <w:szCs w:val="24"/>
              </w:rPr>
            </w:pPr>
            <w:r w:rsidRPr="00A30CC2">
              <w:rPr>
                <w:rFonts w:asciiTheme="minorEastAsia" w:hAnsiTheme="minorEastAsia" w:hint="eastAsia"/>
                <w:b/>
                <w:sz w:val="24"/>
                <w:szCs w:val="24"/>
              </w:rPr>
              <w:t>（港澳台办公室、孔子学院办公室</w:t>
            </w:r>
            <w:r w:rsidR="008A19B2">
              <w:rPr>
                <w:rFonts w:asciiTheme="minorEastAsia" w:hAnsiTheme="minorEastAsia" w:hint="eastAsia"/>
                <w:b/>
                <w:sz w:val="24"/>
                <w:szCs w:val="24"/>
              </w:rPr>
              <w:t>、留学生办公室</w:t>
            </w:r>
            <w:r w:rsidRPr="00A30CC2">
              <w:rPr>
                <w:rFonts w:asciiTheme="minorEastAsia" w:hAnsiTheme="minorEastAsia" w:hint="eastAsia"/>
                <w:b/>
                <w:sz w:val="24"/>
                <w:szCs w:val="24"/>
              </w:rPr>
              <w:t>）</w:t>
            </w:r>
          </w:p>
        </w:tc>
      </w:tr>
      <w:tr w:rsidR="00A30CC2" w:rsidRPr="00A30CC2" w14:paraId="52AB4F98" w14:textId="77777777" w:rsidTr="005A737F">
        <w:trPr>
          <w:trHeight w:val="340"/>
        </w:trPr>
        <w:tc>
          <w:tcPr>
            <w:tcW w:w="817" w:type="dxa"/>
            <w:gridSpan w:val="2"/>
            <w:vAlign w:val="center"/>
          </w:tcPr>
          <w:p w14:paraId="7EDB4234"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C87D37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88" w:type="dxa"/>
            <w:gridSpan w:val="2"/>
            <w:vAlign w:val="center"/>
          </w:tcPr>
          <w:p w14:paraId="41C8E2A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666B658" w14:textId="77777777" w:rsidTr="005A737F">
        <w:trPr>
          <w:trHeight w:val="340"/>
        </w:trPr>
        <w:tc>
          <w:tcPr>
            <w:tcW w:w="8500" w:type="dxa"/>
            <w:gridSpan w:val="5"/>
            <w:vAlign w:val="center"/>
          </w:tcPr>
          <w:p w14:paraId="111965E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WS11.1  综合</w:t>
            </w:r>
          </w:p>
        </w:tc>
      </w:tr>
      <w:tr w:rsidR="00A30CC2" w:rsidRPr="00A30CC2" w14:paraId="0BD3BE5F" w14:textId="77777777" w:rsidTr="005A737F">
        <w:trPr>
          <w:trHeight w:val="340"/>
        </w:trPr>
        <w:tc>
          <w:tcPr>
            <w:tcW w:w="817" w:type="dxa"/>
            <w:gridSpan w:val="2"/>
            <w:vAlign w:val="center"/>
          </w:tcPr>
          <w:p w14:paraId="7D6E11A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2A7282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上级制发的关于外事工作的重要文件</w:t>
            </w:r>
          </w:p>
        </w:tc>
        <w:tc>
          <w:tcPr>
            <w:tcW w:w="1588" w:type="dxa"/>
            <w:gridSpan w:val="2"/>
            <w:vAlign w:val="center"/>
          </w:tcPr>
          <w:p w14:paraId="61BC31EA" w14:textId="77777777" w:rsidR="008F3A4F" w:rsidRPr="00A30CC2" w:rsidRDefault="008F3A4F" w:rsidP="00615ACA">
            <w:pPr>
              <w:jc w:val="center"/>
            </w:pPr>
            <w:r w:rsidRPr="00A30CC2">
              <w:rPr>
                <w:rFonts w:hint="eastAsia"/>
              </w:rPr>
              <w:t>长期</w:t>
            </w:r>
          </w:p>
        </w:tc>
      </w:tr>
      <w:tr w:rsidR="00A30CC2" w:rsidRPr="00A30CC2" w14:paraId="6BF31535" w14:textId="77777777" w:rsidTr="005A737F">
        <w:trPr>
          <w:trHeight w:val="340"/>
        </w:trPr>
        <w:tc>
          <w:tcPr>
            <w:tcW w:w="817" w:type="dxa"/>
            <w:gridSpan w:val="2"/>
            <w:vAlign w:val="center"/>
          </w:tcPr>
          <w:p w14:paraId="553AFD4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312900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外事工作规章制度</w:t>
            </w:r>
          </w:p>
        </w:tc>
        <w:tc>
          <w:tcPr>
            <w:tcW w:w="1588" w:type="dxa"/>
            <w:gridSpan w:val="2"/>
            <w:vAlign w:val="center"/>
          </w:tcPr>
          <w:p w14:paraId="0A2C98EB" w14:textId="77777777" w:rsidR="008F3A4F" w:rsidRPr="00A30CC2" w:rsidRDefault="008F3A4F" w:rsidP="00615ACA">
            <w:pPr>
              <w:jc w:val="center"/>
            </w:pPr>
            <w:r w:rsidRPr="00A30CC2">
              <w:rPr>
                <w:rFonts w:hint="eastAsia"/>
              </w:rPr>
              <w:t>长期</w:t>
            </w:r>
          </w:p>
        </w:tc>
      </w:tr>
      <w:tr w:rsidR="00A30CC2" w:rsidRPr="00A30CC2" w14:paraId="7E1FF3D9" w14:textId="77777777" w:rsidTr="005A737F">
        <w:trPr>
          <w:trHeight w:val="340"/>
        </w:trPr>
        <w:tc>
          <w:tcPr>
            <w:tcW w:w="817" w:type="dxa"/>
            <w:gridSpan w:val="2"/>
            <w:vAlign w:val="center"/>
          </w:tcPr>
          <w:p w14:paraId="678188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F4CD626" w14:textId="4BFC4667" w:rsidR="008F3A4F" w:rsidRPr="00A30CC2" w:rsidRDefault="008F3A4F" w:rsidP="004E5AC9">
            <w:pPr>
              <w:rPr>
                <w:rFonts w:asciiTheme="minorEastAsia" w:hAnsiTheme="minorEastAsia"/>
                <w:szCs w:val="21"/>
              </w:rPr>
            </w:pPr>
            <w:r w:rsidRPr="00A30CC2">
              <w:rPr>
                <w:rFonts w:asciiTheme="minorEastAsia" w:hAnsiTheme="minorEastAsia" w:hint="eastAsia"/>
                <w:szCs w:val="21"/>
              </w:rPr>
              <w:t>外事处（港澳台办公室、孔子学院办公室</w:t>
            </w:r>
            <w:r w:rsidR="007A7843">
              <w:rPr>
                <w:rFonts w:asciiTheme="minorEastAsia" w:hAnsiTheme="minorEastAsia" w:hint="eastAsia"/>
                <w:szCs w:val="21"/>
              </w:rPr>
              <w:t>、</w:t>
            </w:r>
            <w:r w:rsidR="007A7843" w:rsidRPr="007A7843">
              <w:rPr>
                <w:rFonts w:asciiTheme="minorEastAsia" w:hAnsiTheme="minorEastAsia" w:hint="eastAsia"/>
                <w:szCs w:val="21"/>
              </w:rPr>
              <w:t>留学生办公室</w:t>
            </w:r>
            <w:r w:rsidRPr="00A30CC2">
              <w:rPr>
                <w:rFonts w:asciiTheme="minorEastAsia" w:hAnsiTheme="minorEastAsia" w:hint="eastAsia"/>
                <w:szCs w:val="21"/>
              </w:rPr>
              <w:t>）工作计划、总结</w:t>
            </w:r>
          </w:p>
        </w:tc>
        <w:tc>
          <w:tcPr>
            <w:tcW w:w="1588" w:type="dxa"/>
            <w:gridSpan w:val="2"/>
            <w:vAlign w:val="center"/>
          </w:tcPr>
          <w:p w14:paraId="71C06CEF" w14:textId="77777777" w:rsidR="008F3A4F" w:rsidRPr="00A30CC2" w:rsidRDefault="008F3A4F" w:rsidP="00615ACA">
            <w:pPr>
              <w:jc w:val="center"/>
            </w:pPr>
            <w:r w:rsidRPr="00A30CC2">
              <w:rPr>
                <w:rFonts w:hint="eastAsia"/>
              </w:rPr>
              <w:t>长期</w:t>
            </w:r>
          </w:p>
        </w:tc>
      </w:tr>
      <w:tr w:rsidR="00A30CC2" w:rsidRPr="00A30CC2" w14:paraId="0894D087" w14:textId="77777777" w:rsidTr="005A737F">
        <w:trPr>
          <w:trHeight w:val="340"/>
        </w:trPr>
        <w:tc>
          <w:tcPr>
            <w:tcW w:w="817" w:type="dxa"/>
            <w:gridSpan w:val="2"/>
            <w:vAlign w:val="center"/>
          </w:tcPr>
          <w:p w14:paraId="2ADAC2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56DD70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外事工作年度统计报表</w:t>
            </w:r>
          </w:p>
        </w:tc>
        <w:tc>
          <w:tcPr>
            <w:tcW w:w="1588" w:type="dxa"/>
            <w:gridSpan w:val="2"/>
            <w:vAlign w:val="center"/>
          </w:tcPr>
          <w:p w14:paraId="01DFFA5F" w14:textId="77777777" w:rsidR="008F3A4F" w:rsidRPr="00A30CC2" w:rsidRDefault="008F3A4F" w:rsidP="00615ACA">
            <w:pPr>
              <w:jc w:val="center"/>
            </w:pPr>
            <w:r w:rsidRPr="00A30CC2">
              <w:rPr>
                <w:rFonts w:hint="eastAsia"/>
              </w:rPr>
              <w:t>长期</w:t>
            </w:r>
          </w:p>
        </w:tc>
      </w:tr>
      <w:tr w:rsidR="00A30CC2" w:rsidRPr="00A30CC2" w14:paraId="287DCA15" w14:textId="77777777" w:rsidTr="005A737F">
        <w:trPr>
          <w:trHeight w:val="340"/>
        </w:trPr>
        <w:tc>
          <w:tcPr>
            <w:tcW w:w="817" w:type="dxa"/>
            <w:gridSpan w:val="2"/>
            <w:vAlign w:val="center"/>
          </w:tcPr>
          <w:p w14:paraId="50107F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3F7FB4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外事工作会议记录、纪要</w:t>
            </w:r>
          </w:p>
        </w:tc>
        <w:tc>
          <w:tcPr>
            <w:tcW w:w="1588" w:type="dxa"/>
            <w:gridSpan w:val="2"/>
            <w:vAlign w:val="center"/>
          </w:tcPr>
          <w:p w14:paraId="7B709129" w14:textId="77777777" w:rsidR="008F3A4F" w:rsidRPr="00A30CC2" w:rsidRDefault="008F3A4F" w:rsidP="00615ACA">
            <w:pPr>
              <w:jc w:val="center"/>
            </w:pPr>
            <w:r w:rsidRPr="00A30CC2">
              <w:rPr>
                <w:rFonts w:hint="eastAsia"/>
              </w:rPr>
              <w:t>长期</w:t>
            </w:r>
          </w:p>
        </w:tc>
      </w:tr>
      <w:tr w:rsidR="00A30CC2" w:rsidRPr="00A30CC2" w14:paraId="31009F5E" w14:textId="77777777" w:rsidTr="005A737F">
        <w:trPr>
          <w:trHeight w:val="340"/>
        </w:trPr>
        <w:tc>
          <w:tcPr>
            <w:tcW w:w="817" w:type="dxa"/>
            <w:gridSpan w:val="2"/>
            <w:vAlign w:val="center"/>
          </w:tcPr>
          <w:p w14:paraId="7CBE489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2AF3B534" w14:textId="02D89CD9" w:rsidR="008F3A4F" w:rsidRPr="00A30CC2" w:rsidRDefault="008F3A4F" w:rsidP="004E5AC9">
            <w:pPr>
              <w:rPr>
                <w:rFonts w:asciiTheme="minorEastAsia" w:hAnsiTheme="minorEastAsia"/>
                <w:szCs w:val="21"/>
              </w:rPr>
            </w:pPr>
            <w:r w:rsidRPr="00A30CC2">
              <w:rPr>
                <w:rFonts w:asciiTheme="minorEastAsia" w:hAnsiTheme="minorEastAsia" w:hint="eastAsia"/>
                <w:szCs w:val="21"/>
              </w:rPr>
              <w:t>外事处（港澳台办公室、孔子学院办公室</w:t>
            </w:r>
            <w:r w:rsidR="007A7843">
              <w:rPr>
                <w:rFonts w:asciiTheme="minorEastAsia" w:hAnsiTheme="minorEastAsia" w:hint="eastAsia"/>
                <w:szCs w:val="21"/>
              </w:rPr>
              <w:t>、</w:t>
            </w:r>
            <w:r w:rsidR="007A7843" w:rsidRPr="007A7843">
              <w:rPr>
                <w:rFonts w:asciiTheme="minorEastAsia" w:hAnsiTheme="minorEastAsia" w:hint="eastAsia"/>
                <w:szCs w:val="21"/>
              </w:rPr>
              <w:t>留学生办公室</w:t>
            </w:r>
            <w:r w:rsidRPr="00A30CC2">
              <w:rPr>
                <w:rFonts w:asciiTheme="minorEastAsia" w:hAnsiTheme="minorEastAsia" w:hint="eastAsia"/>
                <w:szCs w:val="21"/>
              </w:rPr>
              <w:t>）对外签订的各类重要协议、合同及相关材料</w:t>
            </w:r>
          </w:p>
        </w:tc>
        <w:tc>
          <w:tcPr>
            <w:tcW w:w="1588" w:type="dxa"/>
            <w:gridSpan w:val="2"/>
            <w:vAlign w:val="center"/>
          </w:tcPr>
          <w:p w14:paraId="627B588A" w14:textId="77777777" w:rsidR="008F3A4F" w:rsidRPr="00A30CC2" w:rsidRDefault="008F3A4F" w:rsidP="00615ACA">
            <w:pPr>
              <w:jc w:val="center"/>
            </w:pPr>
            <w:r w:rsidRPr="00A30CC2">
              <w:rPr>
                <w:rFonts w:hint="eastAsia"/>
              </w:rPr>
              <w:t>长期</w:t>
            </w:r>
          </w:p>
        </w:tc>
      </w:tr>
      <w:tr w:rsidR="00A30CC2" w:rsidRPr="00A30CC2" w14:paraId="021A7799" w14:textId="77777777" w:rsidTr="005A737F">
        <w:trPr>
          <w:trHeight w:val="340"/>
        </w:trPr>
        <w:tc>
          <w:tcPr>
            <w:tcW w:w="817" w:type="dxa"/>
            <w:gridSpan w:val="2"/>
            <w:vAlign w:val="center"/>
          </w:tcPr>
          <w:p w14:paraId="7FEEAEF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2BA2C9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外事工作大事记</w:t>
            </w:r>
          </w:p>
        </w:tc>
        <w:tc>
          <w:tcPr>
            <w:tcW w:w="1588" w:type="dxa"/>
            <w:gridSpan w:val="2"/>
            <w:vAlign w:val="center"/>
          </w:tcPr>
          <w:p w14:paraId="3B4C886C" w14:textId="77777777" w:rsidR="008F3A4F" w:rsidRPr="00A30CC2" w:rsidRDefault="008F3A4F" w:rsidP="00615ACA">
            <w:pPr>
              <w:jc w:val="center"/>
            </w:pPr>
            <w:r w:rsidRPr="00A30CC2">
              <w:rPr>
                <w:rFonts w:hint="eastAsia"/>
              </w:rPr>
              <w:t>长期</w:t>
            </w:r>
          </w:p>
        </w:tc>
      </w:tr>
      <w:tr w:rsidR="00A30CC2" w:rsidRPr="00A30CC2" w14:paraId="27E91BDC" w14:textId="77777777" w:rsidTr="005A737F">
        <w:trPr>
          <w:trHeight w:val="340"/>
        </w:trPr>
        <w:tc>
          <w:tcPr>
            <w:tcW w:w="817" w:type="dxa"/>
            <w:gridSpan w:val="2"/>
            <w:vAlign w:val="center"/>
          </w:tcPr>
          <w:p w14:paraId="4C6AE3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3B9FD09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学校制发的关于外事工作的重要通知、通告等文件材料</w:t>
            </w:r>
          </w:p>
        </w:tc>
        <w:tc>
          <w:tcPr>
            <w:tcW w:w="1588" w:type="dxa"/>
            <w:gridSpan w:val="2"/>
            <w:vAlign w:val="center"/>
          </w:tcPr>
          <w:p w14:paraId="7D119E0C" w14:textId="77777777" w:rsidR="008F3A4F" w:rsidRPr="00A30CC2" w:rsidRDefault="008F3A4F" w:rsidP="00615ACA">
            <w:pPr>
              <w:jc w:val="center"/>
            </w:pPr>
            <w:r w:rsidRPr="00A30CC2">
              <w:rPr>
                <w:rFonts w:hint="eastAsia"/>
              </w:rPr>
              <w:t>长期</w:t>
            </w:r>
          </w:p>
        </w:tc>
      </w:tr>
      <w:tr w:rsidR="00A30CC2" w:rsidRPr="00A30CC2" w14:paraId="4AAF9D74" w14:textId="77777777" w:rsidTr="005A737F">
        <w:trPr>
          <w:trHeight w:val="340"/>
        </w:trPr>
        <w:tc>
          <w:tcPr>
            <w:tcW w:w="817" w:type="dxa"/>
            <w:gridSpan w:val="2"/>
            <w:vAlign w:val="center"/>
          </w:tcPr>
          <w:p w14:paraId="34DE97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A5A3B10" w14:textId="7896E195" w:rsidR="008F3A4F" w:rsidRPr="00A30CC2" w:rsidRDefault="008F3A4F" w:rsidP="004E5AC9">
            <w:pPr>
              <w:rPr>
                <w:rFonts w:asciiTheme="minorEastAsia" w:hAnsiTheme="minorEastAsia"/>
                <w:szCs w:val="21"/>
              </w:rPr>
            </w:pPr>
            <w:r w:rsidRPr="00A30CC2">
              <w:rPr>
                <w:rFonts w:asciiTheme="minorEastAsia" w:hAnsiTheme="minorEastAsia" w:hint="eastAsia"/>
                <w:szCs w:val="21"/>
              </w:rPr>
              <w:t>外事处（港澳台办公室、孔子学院办公室</w:t>
            </w:r>
            <w:r w:rsidR="007A7843">
              <w:rPr>
                <w:rFonts w:asciiTheme="minorEastAsia" w:hAnsiTheme="minorEastAsia" w:hint="eastAsia"/>
                <w:szCs w:val="21"/>
              </w:rPr>
              <w:t>、</w:t>
            </w:r>
            <w:r w:rsidR="007A7843" w:rsidRPr="007A7843">
              <w:rPr>
                <w:rFonts w:asciiTheme="minorEastAsia" w:hAnsiTheme="minorEastAsia" w:hint="eastAsia"/>
                <w:szCs w:val="21"/>
              </w:rPr>
              <w:t>留学生办公室</w:t>
            </w:r>
            <w:r w:rsidRPr="00A30CC2">
              <w:rPr>
                <w:rFonts w:asciiTheme="minorEastAsia" w:hAnsiTheme="minorEastAsia" w:hint="eastAsia"/>
                <w:szCs w:val="21"/>
              </w:rPr>
              <w:t>）重要工作请示、报告、批复等材料</w:t>
            </w:r>
          </w:p>
        </w:tc>
        <w:tc>
          <w:tcPr>
            <w:tcW w:w="1588" w:type="dxa"/>
            <w:gridSpan w:val="2"/>
            <w:vAlign w:val="center"/>
          </w:tcPr>
          <w:p w14:paraId="5298CAF9" w14:textId="77777777" w:rsidR="008F3A4F" w:rsidRPr="00A30CC2" w:rsidRDefault="008F3A4F" w:rsidP="00615ACA">
            <w:pPr>
              <w:jc w:val="center"/>
            </w:pPr>
            <w:r w:rsidRPr="00A30CC2">
              <w:rPr>
                <w:rFonts w:hint="eastAsia"/>
              </w:rPr>
              <w:t>长期</w:t>
            </w:r>
          </w:p>
        </w:tc>
      </w:tr>
      <w:tr w:rsidR="00A30CC2" w:rsidRPr="00A30CC2" w14:paraId="7879143E" w14:textId="77777777" w:rsidTr="005A737F">
        <w:trPr>
          <w:trHeight w:val="340"/>
        </w:trPr>
        <w:tc>
          <w:tcPr>
            <w:tcW w:w="817" w:type="dxa"/>
            <w:gridSpan w:val="2"/>
            <w:vAlign w:val="center"/>
          </w:tcPr>
          <w:p w14:paraId="4E3853A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61EE898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88" w:type="dxa"/>
            <w:gridSpan w:val="2"/>
            <w:vAlign w:val="center"/>
          </w:tcPr>
          <w:p w14:paraId="171E1785" w14:textId="77777777" w:rsidR="008F3A4F" w:rsidRPr="00A30CC2" w:rsidRDefault="008F3A4F" w:rsidP="00615ACA">
            <w:pPr>
              <w:jc w:val="center"/>
              <w:rPr>
                <w:rFonts w:asciiTheme="minorEastAsia" w:hAnsiTheme="minorEastAsia"/>
                <w:szCs w:val="21"/>
              </w:rPr>
            </w:pPr>
          </w:p>
        </w:tc>
      </w:tr>
      <w:tr w:rsidR="00A30CC2" w:rsidRPr="00A30CC2" w14:paraId="26015F1D" w14:textId="77777777" w:rsidTr="005A737F">
        <w:trPr>
          <w:trHeight w:val="340"/>
        </w:trPr>
        <w:tc>
          <w:tcPr>
            <w:tcW w:w="8500" w:type="dxa"/>
            <w:gridSpan w:val="5"/>
            <w:vAlign w:val="center"/>
          </w:tcPr>
          <w:p w14:paraId="580A80F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WS11.2  出国（境）</w:t>
            </w:r>
          </w:p>
        </w:tc>
      </w:tr>
      <w:tr w:rsidR="00A30CC2" w:rsidRPr="00A30CC2" w14:paraId="597F6FC8" w14:textId="77777777" w:rsidTr="005A737F">
        <w:trPr>
          <w:trHeight w:val="340"/>
        </w:trPr>
        <w:tc>
          <w:tcPr>
            <w:tcW w:w="817" w:type="dxa"/>
            <w:gridSpan w:val="2"/>
            <w:vAlign w:val="center"/>
          </w:tcPr>
          <w:p w14:paraId="1DAAB2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89E19D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上级关于出国（境）考察、访问、进修等工作的文件</w:t>
            </w:r>
          </w:p>
        </w:tc>
        <w:tc>
          <w:tcPr>
            <w:tcW w:w="1588" w:type="dxa"/>
            <w:gridSpan w:val="2"/>
            <w:vAlign w:val="center"/>
          </w:tcPr>
          <w:p w14:paraId="24512EDC" w14:textId="77777777" w:rsidR="008F3A4F" w:rsidRPr="00A30CC2" w:rsidRDefault="008F3A4F" w:rsidP="00615ACA">
            <w:pPr>
              <w:jc w:val="center"/>
            </w:pPr>
            <w:r w:rsidRPr="00A30CC2">
              <w:rPr>
                <w:rFonts w:hint="eastAsia"/>
              </w:rPr>
              <w:t>长期</w:t>
            </w:r>
          </w:p>
        </w:tc>
      </w:tr>
      <w:tr w:rsidR="00A30CC2" w:rsidRPr="00A30CC2" w14:paraId="59E463D1" w14:textId="77777777" w:rsidTr="005A737F">
        <w:trPr>
          <w:trHeight w:val="340"/>
        </w:trPr>
        <w:tc>
          <w:tcPr>
            <w:tcW w:w="817" w:type="dxa"/>
            <w:gridSpan w:val="2"/>
            <w:vAlign w:val="center"/>
          </w:tcPr>
          <w:p w14:paraId="08F03E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3A9BEF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教工出国（境）考察、访问、讲学、研究年度统计报表</w:t>
            </w:r>
          </w:p>
        </w:tc>
        <w:tc>
          <w:tcPr>
            <w:tcW w:w="1588" w:type="dxa"/>
            <w:gridSpan w:val="2"/>
            <w:vAlign w:val="center"/>
          </w:tcPr>
          <w:p w14:paraId="220FF987" w14:textId="77777777" w:rsidR="008F3A4F" w:rsidRPr="00A30CC2" w:rsidRDefault="008F3A4F" w:rsidP="00615ACA">
            <w:pPr>
              <w:jc w:val="center"/>
            </w:pPr>
            <w:r w:rsidRPr="00A30CC2">
              <w:rPr>
                <w:rFonts w:hint="eastAsia"/>
              </w:rPr>
              <w:t>长期</w:t>
            </w:r>
          </w:p>
        </w:tc>
      </w:tr>
      <w:tr w:rsidR="00A30CC2" w:rsidRPr="00A30CC2" w14:paraId="2D776EC2" w14:textId="77777777" w:rsidTr="005A737F">
        <w:trPr>
          <w:trHeight w:val="340"/>
        </w:trPr>
        <w:tc>
          <w:tcPr>
            <w:tcW w:w="817" w:type="dxa"/>
            <w:gridSpan w:val="2"/>
            <w:vAlign w:val="center"/>
          </w:tcPr>
          <w:p w14:paraId="29D6367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9F488D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教工出国（境）考察、访问、讲学、研究、进修人员材料（请示、批复、审批表等）</w:t>
            </w:r>
          </w:p>
        </w:tc>
        <w:tc>
          <w:tcPr>
            <w:tcW w:w="1588" w:type="dxa"/>
            <w:gridSpan w:val="2"/>
            <w:vAlign w:val="center"/>
          </w:tcPr>
          <w:p w14:paraId="55335602" w14:textId="77777777" w:rsidR="008F3A4F" w:rsidRPr="00A30CC2" w:rsidRDefault="008F3A4F" w:rsidP="00615ACA">
            <w:pPr>
              <w:jc w:val="center"/>
            </w:pPr>
            <w:r w:rsidRPr="00A30CC2">
              <w:rPr>
                <w:rFonts w:hint="eastAsia"/>
              </w:rPr>
              <w:t>长期</w:t>
            </w:r>
          </w:p>
        </w:tc>
      </w:tr>
      <w:tr w:rsidR="00A30CC2" w:rsidRPr="00A30CC2" w14:paraId="40562A43" w14:textId="77777777" w:rsidTr="005A737F">
        <w:trPr>
          <w:trHeight w:val="340"/>
        </w:trPr>
        <w:tc>
          <w:tcPr>
            <w:tcW w:w="817" w:type="dxa"/>
            <w:gridSpan w:val="2"/>
            <w:vAlign w:val="center"/>
          </w:tcPr>
          <w:p w14:paraId="59E0CEC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068D0D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参加国际比赛、竞赛获奖证书复印件及有关材料</w:t>
            </w:r>
          </w:p>
        </w:tc>
        <w:tc>
          <w:tcPr>
            <w:tcW w:w="1588" w:type="dxa"/>
            <w:gridSpan w:val="2"/>
            <w:vAlign w:val="center"/>
          </w:tcPr>
          <w:p w14:paraId="70211601" w14:textId="77777777" w:rsidR="008F3A4F" w:rsidRPr="00A30CC2" w:rsidRDefault="008F3A4F" w:rsidP="00615ACA">
            <w:pPr>
              <w:jc w:val="center"/>
            </w:pPr>
            <w:r w:rsidRPr="00A30CC2">
              <w:rPr>
                <w:rFonts w:hint="eastAsia"/>
              </w:rPr>
              <w:t>长期</w:t>
            </w:r>
          </w:p>
        </w:tc>
      </w:tr>
      <w:tr w:rsidR="00A30CC2" w:rsidRPr="00A30CC2" w14:paraId="4C8F9F48" w14:textId="77777777" w:rsidTr="005A737F">
        <w:trPr>
          <w:trHeight w:val="340"/>
        </w:trPr>
        <w:tc>
          <w:tcPr>
            <w:tcW w:w="8500" w:type="dxa"/>
            <w:gridSpan w:val="5"/>
            <w:vAlign w:val="center"/>
          </w:tcPr>
          <w:p w14:paraId="44A0169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WS11.3  来校</w:t>
            </w:r>
          </w:p>
        </w:tc>
      </w:tr>
      <w:tr w:rsidR="00A30CC2" w:rsidRPr="00A30CC2" w14:paraId="4FD6B90D" w14:textId="77777777" w:rsidTr="005A737F">
        <w:trPr>
          <w:trHeight w:val="340"/>
        </w:trPr>
        <w:tc>
          <w:tcPr>
            <w:tcW w:w="817" w:type="dxa"/>
            <w:gridSpan w:val="2"/>
            <w:vAlign w:val="center"/>
          </w:tcPr>
          <w:p w14:paraId="3CDE73B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D0AC05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外国党政官员、各界人士来校参观访问的申请表及有关材料</w:t>
            </w:r>
          </w:p>
        </w:tc>
        <w:tc>
          <w:tcPr>
            <w:tcW w:w="1588" w:type="dxa"/>
            <w:gridSpan w:val="2"/>
            <w:vAlign w:val="center"/>
          </w:tcPr>
          <w:p w14:paraId="6080FF80"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r w:rsidR="00A30CC2" w:rsidRPr="00A30CC2" w14:paraId="28E02641" w14:textId="77777777" w:rsidTr="005A737F">
        <w:trPr>
          <w:trHeight w:val="340"/>
        </w:trPr>
        <w:tc>
          <w:tcPr>
            <w:tcW w:w="817" w:type="dxa"/>
            <w:gridSpan w:val="2"/>
            <w:vAlign w:val="center"/>
          </w:tcPr>
          <w:p w14:paraId="7B86029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F1F012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聘请外籍教师、专家、学者等来校讲学的请示及批复、名单和简历材料</w:t>
            </w:r>
          </w:p>
        </w:tc>
        <w:tc>
          <w:tcPr>
            <w:tcW w:w="1588" w:type="dxa"/>
            <w:gridSpan w:val="2"/>
            <w:vAlign w:val="center"/>
          </w:tcPr>
          <w:p w14:paraId="437CE168" w14:textId="77777777" w:rsidR="008F3A4F" w:rsidRPr="00A30CC2" w:rsidRDefault="008F3A4F" w:rsidP="00615ACA">
            <w:pPr>
              <w:jc w:val="center"/>
            </w:pPr>
            <w:r w:rsidRPr="00A30CC2">
              <w:rPr>
                <w:rFonts w:hint="eastAsia"/>
              </w:rPr>
              <w:t>长期</w:t>
            </w:r>
          </w:p>
        </w:tc>
      </w:tr>
      <w:tr w:rsidR="00A30CC2" w:rsidRPr="00A30CC2" w14:paraId="49453324" w14:textId="77777777" w:rsidTr="005A737F">
        <w:trPr>
          <w:trHeight w:val="340"/>
        </w:trPr>
        <w:tc>
          <w:tcPr>
            <w:tcW w:w="817" w:type="dxa"/>
            <w:gridSpan w:val="2"/>
            <w:vAlign w:val="center"/>
          </w:tcPr>
          <w:p w14:paraId="3A284C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708D0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来校进修、短期培训研究的外籍人士有关材料</w:t>
            </w:r>
          </w:p>
        </w:tc>
        <w:tc>
          <w:tcPr>
            <w:tcW w:w="1588" w:type="dxa"/>
            <w:gridSpan w:val="2"/>
            <w:vAlign w:val="center"/>
          </w:tcPr>
          <w:p w14:paraId="6820B178" w14:textId="77777777" w:rsidR="008F3A4F" w:rsidRPr="00A30CC2" w:rsidRDefault="008F3A4F" w:rsidP="00615ACA">
            <w:pPr>
              <w:jc w:val="center"/>
            </w:pPr>
            <w:r w:rsidRPr="00A30CC2">
              <w:rPr>
                <w:rFonts w:hint="eastAsia"/>
              </w:rPr>
              <w:t>长期</w:t>
            </w:r>
          </w:p>
        </w:tc>
      </w:tr>
      <w:tr w:rsidR="00A30CC2" w:rsidRPr="00A30CC2" w14:paraId="52AFC6A5" w14:textId="77777777" w:rsidTr="005A737F">
        <w:trPr>
          <w:trHeight w:val="340"/>
        </w:trPr>
        <w:tc>
          <w:tcPr>
            <w:tcW w:w="8500" w:type="dxa"/>
            <w:gridSpan w:val="5"/>
            <w:vAlign w:val="center"/>
          </w:tcPr>
          <w:p w14:paraId="7EC7D1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WS11.4  国际合作与会议</w:t>
            </w:r>
          </w:p>
        </w:tc>
      </w:tr>
      <w:tr w:rsidR="00A30CC2" w:rsidRPr="00A30CC2" w14:paraId="0E4BF79C" w14:textId="77777777" w:rsidTr="005A737F">
        <w:trPr>
          <w:trHeight w:val="340"/>
        </w:trPr>
        <w:tc>
          <w:tcPr>
            <w:tcW w:w="817" w:type="dxa"/>
            <w:gridSpan w:val="2"/>
            <w:vAlign w:val="center"/>
          </w:tcPr>
          <w:p w14:paraId="3C647CF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761BAF9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中外合作办学、校际交流协议、合同、项目纪要材料、备忘录</w:t>
            </w:r>
          </w:p>
        </w:tc>
        <w:tc>
          <w:tcPr>
            <w:tcW w:w="1588" w:type="dxa"/>
            <w:gridSpan w:val="2"/>
            <w:vAlign w:val="center"/>
          </w:tcPr>
          <w:p w14:paraId="1F2CA1E8" w14:textId="77777777" w:rsidR="008F3A4F" w:rsidRPr="00A30CC2" w:rsidRDefault="008F3A4F" w:rsidP="00615ACA">
            <w:pPr>
              <w:jc w:val="center"/>
            </w:pPr>
            <w:r w:rsidRPr="00A30CC2">
              <w:rPr>
                <w:rFonts w:hint="eastAsia"/>
              </w:rPr>
              <w:t>永久</w:t>
            </w:r>
          </w:p>
        </w:tc>
      </w:tr>
      <w:tr w:rsidR="00A30CC2" w:rsidRPr="00A30CC2" w14:paraId="00F1271B" w14:textId="77777777" w:rsidTr="005A737F">
        <w:trPr>
          <w:trHeight w:val="340"/>
        </w:trPr>
        <w:tc>
          <w:tcPr>
            <w:tcW w:w="817" w:type="dxa"/>
            <w:gridSpan w:val="2"/>
            <w:vAlign w:val="center"/>
          </w:tcPr>
          <w:p w14:paraId="1366C33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85CAB0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授予外籍人员名誉称号的材料</w:t>
            </w:r>
          </w:p>
        </w:tc>
        <w:tc>
          <w:tcPr>
            <w:tcW w:w="1588" w:type="dxa"/>
            <w:gridSpan w:val="2"/>
            <w:vAlign w:val="center"/>
          </w:tcPr>
          <w:p w14:paraId="461A7B18" w14:textId="77777777" w:rsidR="008F3A4F" w:rsidRPr="00A30CC2" w:rsidRDefault="008F3A4F" w:rsidP="00615ACA">
            <w:pPr>
              <w:jc w:val="center"/>
            </w:pPr>
            <w:r w:rsidRPr="00A30CC2">
              <w:rPr>
                <w:rFonts w:hint="eastAsia"/>
              </w:rPr>
              <w:t>永久</w:t>
            </w:r>
          </w:p>
        </w:tc>
      </w:tr>
      <w:tr w:rsidR="00A30CC2" w:rsidRPr="00A30CC2" w14:paraId="37474AF7" w14:textId="77777777" w:rsidTr="005A737F">
        <w:trPr>
          <w:trHeight w:val="340"/>
        </w:trPr>
        <w:tc>
          <w:tcPr>
            <w:tcW w:w="817" w:type="dxa"/>
            <w:gridSpan w:val="2"/>
            <w:vAlign w:val="center"/>
          </w:tcPr>
          <w:p w14:paraId="3E75F30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DFA151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学校完成的国际合作项目、成果等材料</w:t>
            </w:r>
          </w:p>
        </w:tc>
        <w:tc>
          <w:tcPr>
            <w:tcW w:w="1588" w:type="dxa"/>
            <w:gridSpan w:val="2"/>
            <w:vAlign w:val="center"/>
          </w:tcPr>
          <w:p w14:paraId="0E06D5DD" w14:textId="77777777" w:rsidR="008F3A4F" w:rsidRPr="00A30CC2" w:rsidRDefault="008F3A4F" w:rsidP="00615ACA">
            <w:pPr>
              <w:jc w:val="center"/>
            </w:pPr>
            <w:r w:rsidRPr="00A30CC2">
              <w:rPr>
                <w:rFonts w:hint="eastAsia"/>
              </w:rPr>
              <w:t>长期</w:t>
            </w:r>
          </w:p>
        </w:tc>
      </w:tr>
      <w:tr w:rsidR="00A30CC2" w:rsidRPr="00A30CC2" w14:paraId="45B0F115" w14:textId="77777777" w:rsidTr="005A737F">
        <w:trPr>
          <w:trHeight w:val="340"/>
        </w:trPr>
        <w:tc>
          <w:tcPr>
            <w:tcW w:w="817" w:type="dxa"/>
            <w:gridSpan w:val="2"/>
            <w:vAlign w:val="center"/>
          </w:tcPr>
          <w:p w14:paraId="4513AA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1E89F9A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学校申报召开国际学术会议的请示、批复及相关材料</w:t>
            </w:r>
          </w:p>
        </w:tc>
        <w:tc>
          <w:tcPr>
            <w:tcW w:w="1588" w:type="dxa"/>
            <w:gridSpan w:val="2"/>
            <w:vAlign w:val="center"/>
          </w:tcPr>
          <w:p w14:paraId="2E3BC2E7" w14:textId="77777777" w:rsidR="008F3A4F" w:rsidRPr="00A30CC2" w:rsidRDefault="008F3A4F" w:rsidP="00615ACA">
            <w:pPr>
              <w:jc w:val="center"/>
            </w:pPr>
            <w:r w:rsidRPr="00A30CC2">
              <w:rPr>
                <w:rFonts w:hint="eastAsia"/>
              </w:rPr>
              <w:t>长期</w:t>
            </w:r>
          </w:p>
        </w:tc>
      </w:tr>
      <w:tr w:rsidR="008F3A4F" w:rsidRPr="00A30CC2" w14:paraId="44A729D6" w14:textId="77777777" w:rsidTr="005A737F">
        <w:trPr>
          <w:trHeight w:val="340"/>
        </w:trPr>
        <w:tc>
          <w:tcPr>
            <w:tcW w:w="817" w:type="dxa"/>
            <w:gridSpan w:val="2"/>
            <w:vAlign w:val="center"/>
          </w:tcPr>
          <w:p w14:paraId="301D925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7982DF2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师生员工参加国际会议的报告及上级批复</w:t>
            </w:r>
          </w:p>
        </w:tc>
        <w:tc>
          <w:tcPr>
            <w:tcW w:w="1588" w:type="dxa"/>
            <w:gridSpan w:val="2"/>
            <w:vAlign w:val="center"/>
          </w:tcPr>
          <w:p w14:paraId="2CB8B291" w14:textId="77777777" w:rsidR="008F3A4F" w:rsidRPr="00A30CC2" w:rsidRDefault="008F3A4F" w:rsidP="00615ACA">
            <w:pPr>
              <w:jc w:val="center"/>
            </w:pPr>
            <w:r w:rsidRPr="00A30CC2">
              <w:rPr>
                <w:rFonts w:hint="eastAsia"/>
              </w:rPr>
              <w:t>长期</w:t>
            </w:r>
          </w:p>
        </w:tc>
      </w:tr>
      <w:tr w:rsidR="008A19B2" w:rsidRPr="00A30CC2" w14:paraId="3492B4E8" w14:textId="77777777" w:rsidTr="005A737F">
        <w:trPr>
          <w:trHeight w:val="340"/>
        </w:trPr>
        <w:tc>
          <w:tcPr>
            <w:tcW w:w="8500" w:type="dxa"/>
            <w:gridSpan w:val="5"/>
            <w:vAlign w:val="center"/>
          </w:tcPr>
          <w:p w14:paraId="7CADDA0A" w14:textId="558DFECD" w:rsidR="008A19B2" w:rsidRPr="00A30CC2" w:rsidRDefault="008A19B2" w:rsidP="008F48C0">
            <w:pPr>
              <w:jc w:val="center"/>
              <w:rPr>
                <w:rFonts w:asciiTheme="minorEastAsia" w:hAnsiTheme="minorEastAsia"/>
                <w:szCs w:val="21"/>
              </w:rPr>
            </w:pPr>
            <w:r w:rsidRPr="00A30CC2">
              <w:rPr>
                <w:rFonts w:asciiTheme="minorEastAsia" w:hAnsiTheme="minorEastAsia" w:hint="eastAsia"/>
                <w:szCs w:val="21"/>
              </w:rPr>
              <w:t>WS11.</w:t>
            </w:r>
            <w:r>
              <w:rPr>
                <w:rFonts w:asciiTheme="minorEastAsia" w:hAnsiTheme="minorEastAsia"/>
                <w:szCs w:val="21"/>
              </w:rPr>
              <w:t>5</w:t>
            </w:r>
            <w:r w:rsidRPr="00A30CC2">
              <w:rPr>
                <w:rFonts w:asciiTheme="minorEastAsia" w:hAnsiTheme="minorEastAsia" w:hint="eastAsia"/>
                <w:szCs w:val="21"/>
              </w:rPr>
              <w:t xml:space="preserve">  外国留学生材料</w:t>
            </w:r>
          </w:p>
        </w:tc>
      </w:tr>
      <w:tr w:rsidR="008A19B2" w:rsidRPr="00A30CC2" w14:paraId="572CD65A" w14:textId="77777777" w:rsidTr="005A737F">
        <w:trPr>
          <w:trHeight w:val="340"/>
        </w:trPr>
        <w:tc>
          <w:tcPr>
            <w:tcW w:w="804" w:type="dxa"/>
            <w:vAlign w:val="center"/>
          </w:tcPr>
          <w:p w14:paraId="7B330B1C" w14:textId="77777777" w:rsidR="008A19B2" w:rsidRPr="00A30CC2" w:rsidRDefault="008A19B2" w:rsidP="008F48C0">
            <w:pPr>
              <w:jc w:val="center"/>
              <w:rPr>
                <w:rFonts w:asciiTheme="minorEastAsia" w:hAnsiTheme="minorEastAsia"/>
                <w:szCs w:val="21"/>
              </w:rPr>
            </w:pPr>
            <w:r w:rsidRPr="00A30CC2">
              <w:rPr>
                <w:rFonts w:asciiTheme="minorEastAsia" w:hAnsiTheme="minorEastAsia" w:hint="eastAsia"/>
                <w:szCs w:val="21"/>
              </w:rPr>
              <w:t>1</w:t>
            </w:r>
          </w:p>
        </w:tc>
        <w:tc>
          <w:tcPr>
            <w:tcW w:w="6137" w:type="dxa"/>
            <w:gridSpan w:val="3"/>
            <w:vAlign w:val="center"/>
          </w:tcPr>
          <w:p w14:paraId="703E2169" w14:textId="77777777" w:rsidR="008A19B2" w:rsidRPr="00A30CC2" w:rsidRDefault="008A19B2" w:rsidP="008F48C0">
            <w:pPr>
              <w:rPr>
                <w:rFonts w:asciiTheme="minorEastAsia" w:hAnsiTheme="minorEastAsia"/>
                <w:szCs w:val="21"/>
              </w:rPr>
            </w:pPr>
            <w:r w:rsidRPr="00A30CC2">
              <w:rPr>
                <w:rFonts w:asciiTheme="minorEastAsia" w:hAnsiTheme="minorEastAsia" w:hint="eastAsia"/>
                <w:szCs w:val="21"/>
              </w:rPr>
              <w:t>留学生新生名册（学历生）</w:t>
            </w:r>
          </w:p>
        </w:tc>
        <w:tc>
          <w:tcPr>
            <w:tcW w:w="1559" w:type="dxa"/>
            <w:vAlign w:val="center"/>
          </w:tcPr>
          <w:p w14:paraId="1A94BD3F" w14:textId="77777777" w:rsidR="008A19B2" w:rsidRPr="00A30CC2" w:rsidRDefault="008A19B2" w:rsidP="008F48C0">
            <w:pPr>
              <w:jc w:val="center"/>
            </w:pPr>
            <w:r w:rsidRPr="00A30CC2">
              <w:rPr>
                <w:rFonts w:hint="eastAsia"/>
              </w:rPr>
              <w:t>永久</w:t>
            </w:r>
          </w:p>
        </w:tc>
      </w:tr>
      <w:tr w:rsidR="00F65AC8" w:rsidRPr="00A30CC2" w14:paraId="001036C7" w14:textId="77777777" w:rsidTr="005A737F">
        <w:trPr>
          <w:trHeight w:val="340"/>
        </w:trPr>
        <w:tc>
          <w:tcPr>
            <w:tcW w:w="804" w:type="dxa"/>
            <w:vAlign w:val="center"/>
          </w:tcPr>
          <w:p w14:paraId="6E282AEF"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lastRenderedPageBreak/>
              <w:t>2</w:t>
            </w:r>
          </w:p>
        </w:tc>
        <w:tc>
          <w:tcPr>
            <w:tcW w:w="6137" w:type="dxa"/>
            <w:gridSpan w:val="3"/>
            <w:vAlign w:val="center"/>
          </w:tcPr>
          <w:p w14:paraId="160416C7" w14:textId="7DB12A27" w:rsidR="00F65AC8" w:rsidRPr="00A30CC2" w:rsidRDefault="00F65AC8" w:rsidP="00F65AC8">
            <w:pPr>
              <w:rPr>
                <w:rFonts w:asciiTheme="minorEastAsia" w:hAnsiTheme="minorEastAsia"/>
                <w:szCs w:val="21"/>
              </w:rPr>
            </w:pPr>
            <w:r w:rsidRPr="00A30CC2">
              <w:rPr>
                <w:rFonts w:ascii="宋体" w:hAnsi="宋体" w:hint="eastAsia"/>
              </w:rPr>
              <w:t>上级部门和学校制发的关于留学生工作的重要文件</w:t>
            </w:r>
          </w:p>
        </w:tc>
        <w:tc>
          <w:tcPr>
            <w:tcW w:w="1559" w:type="dxa"/>
            <w:vAlign w:val="center"/>
          </w:tcPr>
          <w:p w14:paraId="35EA7ED3" w14:textId="10AB20D1" w:rsidR="00F65AC8" w:rsidRPr="00A30CC2" w:rsidRDefault="00F65AC8" w:rsidP="00F65AC8">
            <w:pPr>
              <w:jc w:val="center"/>
            </w:pPr>
            <w:r w:rsidRPr="00A30CC2">
              <w:rPr>
                <w:rFonts w:ascii="宋体" w:hAnsi="宋体" w:hint="eastAsia"/>
              </w:rPr>
              <w:t>长期</w:t>
            </w:r>
          </w:p>
        </w:tc>
      </w:tr>
      <w:tr w:rsidR="00F65AC8" w:rsidRPr="00A30CC2" w14:paraId="6CD13EFD" w14:textId="77777777" w:rsidTr="005A737F">
        <w:trPr>
          <w:trHeight w:val="340"/>
        </w:trPr>
        <w:tc>
          <w:tcPr>
            <w:tcW w:w="804" w:type="dxa"/>
            <w:vAlign w:val="center"/>
          </w:tcPr>
          <w:p w14:paraId="091226C5"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3</w:t>
            </w:r>
          </w:p>
        </w:tc>
        <w:tc>
          <w:tcPr>
            <w:tcW w:w="6137" w:type="dxa"/>
            <w:gridSpan w:val="3"/>
            <w:vAlign w:val="center"/>
          </w:tcPr>
          <w:p w14:paraId="18660912" w14:textId="1016B524" w:rsidR="00F65AC8" w:rsidRPr="00A30CC2" w:rsidRDefault="00F65AC8" w:rsidP="00F65AC8">
            <w:pPr>
              <w:rPr>
                <w:rFonts w:asciiTheme="minorEastAsia" w:hAnsiTheme="minorEastAsia"/>
                <w:szCs w:val="21"/>
              </w:rPr>
            </w:pPr>
            <w:r w:rsidRPr="00A30CC2">
              <w:rPr>
                <w:rFonts w:ascii="宋体" w:hAnsi="宋体" w:hint="eastAsia"/>
              </w:rPr>
              <w:t>学校关于留学生工作的规章制度(例如: 留学生管理手册等)</w:t>
            </w:r>
          </w:p>
        </w:tc>
        <w:tc>
          <w:tcPr>
            <w:tcW w:w="1559" w:type="dxa"/>
            <w:vAlign w:val="center"/>
          </w:tcPr>
          <w:p w14:paraId="1D76ACD6" w14:textId="522FD6EE" w:rsidR="00F65AC8" w:rsidRPr="00A30CC2" w:rsidRDefault="00F65AC8" w:rsidP="00F65AC8">
            <w:pPr>
              <w:jc w:val="center"/>
            </w:pPr>
            <w:r w:rsidRPr="00A30CC2">
              <w:rPr>
                <w:rFonts w:ascii="宋体" w:hAnsi="宋体" w:hint="eastAsia"/>
              </w:rPr>
              <w:t>长期</w:t>
            </w:r>
          </w:p>
        </w:tc>
      </w:tr>
      <w:tr w:rsidR="00F65AC8" w:rsidRPr="00A30CC2" w14:paraId="73AA6407" w14:textId="77777777" w:rsidTr="005A737F">
        <w:trPr>
          <w:trHeight w:val="340"/>
        </w:trPr>
        <w:tc>
          <w:tcPr>
            <w:tcW w:w="804" w:type="dxa"/>
            <w:vAlign w:val="center"/>
          </w:tcPr>
          <w:p w14:paraId="326A4ED8"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4</w:t>
            </w:r>
          </w:p>
        </w:tc>
        <w:tc>
          <w:tcPr>
            <w:tcW w:w="6137" w:type="dxa"/>
            <w:gridSpan w:val="3"/>
            <w:vAlign w:val="center"/>
          </w:tcPr>
          <w:p w14:paraId="335F93B4" w14:textId="105552CA" w:rsidR="00F65AC8" w:rsidRPr="00A30CC2" w:rsidRDefault="00F65AC8" w:rsidP="00F65AC8">
            <w:pPr>
              <w:rPr>
                <w:rFonts w:ascii="宋体" w:hAnsi="宋体"/>
              </w:rPr>
            </w:pPr>
            <w:r w:rsidRPr="00A30CC2">
              <w:rPr>
                <w:rFonts w:ascii="宋体" w:hAnsi="宋体" w:hint="eastAsia"/>
              </w:rPr>
              <w:t>关于留学生工作的各类统计报表</w:t>
            </w:r>
          </w:p>
        </w:tc>
        <w:tc>
          <w:tcPr>
            <w:tcW w:w="1559" w:type="dxa"/>
            <w:vAlign w:val="center"/>
          </w:tcPr>
          <w:p w14:paraId="74B2350F" w14:textId="3455B932" w:rsidR="00F65AC8" w:rsidRPr="00A30CC2" w:rsidRDefault="00F65AC8" w:rsidP="00F65AC8">
            <w:pPr>
              <w:jc w:val="center"/>
              <w:rPr>
                <w:rFonts w:ascii="宋体" w:hAnsi="宋体"/>
              </w:rPr>
            </w:pPr>
            <w:r w:rsidRPr="00A30CC2">
              <w:rPr>
                <w:rFonts w:ascii="宋体" w:hAnsi="宋体" w:hint="eastAsia"/>
              </w:rPr>
              <w:t>长期</w:t>
            </w:r>
          </w:p>
        </w:tc>
      </w:tr>
      <w:tr w:rsidR="00F65AC8" w:rsidRPr="00A30CC2" w14:paraId="463EC30C" w14:textId="77777777" w:rsidTr="005A737F">
        <w:trPr>
          <w:trHeight w:val="340"/>
        </w:trPr>
        <w:tc>
          <w:tcPr>
            <w:tcW w:w="804" w:type="dxa"/>
            <w:vAlign w:val="center"/>
          </w:tcPr>
          <w:p w14:paraId="6ACC49D1"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5</w:t>
            </w:r>
          </w:p>
        </w:tc>
        <w:tc>
          <w:tcPr>
            <w:tcW w:w="6137" w:type="dxa"/>
            <w:gridSpan w:val="3"/>
            <w:vAlign w:val="center"/>
          </w:tcPr>
          <w:p w14:paraId="3A38B8B5" w14:textId="57AE7447" w:rsidR="00F65AC8" w:rsidRPr="00A30CC2" w:rsidRDefault="00F65AC8" w:rsidP="00F65AC8">
            <w:pPr>
              <w:rPr>
                <w:rFonts w:ascii="宋体" w:hAnsi="宋体"/>
              </w:rPr>
            </w:pPr>
            <w:r w:rsidRPr="00A30CC2">
              <w:rPr>
                <w:rFonts w:asciiTheme="minorEastAsia" w:hAnsiTheme="minorEastAsia" w:hint="eastAsia"/>
                <w:szCs w:val="21"/>
              </w:rPr>
              <w:t>各类留学生奖学金评审材料（包括</w:t>
            </w:r>
            <w:r w:rsidRPr="00A30CC2">
              <w:rPr>
                <w:rFonts w:ascii="宋体" w:hAnsi="宋体" w:hint="eastAsia"/>
              </w:rPr>
              <w:t>中国政府奖学金、上海市奖学金等</w:t>
            </w:r>
            <w:r w:rsidRPr="00A30CC2">
              <w:rPr>
                <w:rFonts w:asciiTheme="minorEastAsia" w:hAnsiTheme="minorEastAsia" w:hint="eastAsia"/>
                <w:szCs w:val="21"/>
              </w:rPr>
              <w:t>）以及中止或取消奖学金的有关材料</w:t>
            </w:r>
          </w:p>
        </w:tc>
        <w:tc>
          <w:tcPr>
            <w:tcW w:w="1559" w:type="dxa"/>
            <w:vAlign w:val="center"/>
          </w:tcPr>
          <w:p w14:paraId="2D12D33E" w14:textId="5AAF9BB6" w:rsidR="00F65AC8" w:rsidRPr="00A30CC2" w:rsidRDefault="00F65AC8" w:rsidP="00F65AC8">
            <w:pPr>
              <w:jc w:val="center"/>
              <w:rPr>
                <w:rFonts w:ascii="宋体" w:hAnsi="宋体"/>
              </w:rPr>
            </w:pPr>
            <w:r w:rsidRPr="00A30CC2">
              <w:rPr>
                <w:rFonts w:ascii="宋体" w:hAnsi="宋体" w:hint="eastAsia"/>
              </w:rPr>
              <w:t>长期</w:t>
            </w:r>
          </w:p>
        </w:tc>
      </w:tr>
      <w:tr w:rsidR="00F65AC8" w:rsidRPr="00A30CC2" w14:paraId="2FD31E68" w14:textId="77777777" w:rsidTr="005A737F">
        <w:trPr>
          <w:trHeight w:val="340"/>
        </w:trPr>
        <w:tc>
          <w:tcPr>
            <w:tcW w:w="804" w:type="dxa"/>
            <w:vAlign w:val="center"/>
          </w:tcPr>
          <w:p w14:paraId="70CD6ECF"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6</w:t>
            </w:r>
          </w:p>
        </w:tc>
        <w:tc>
          <w:tcPr>
            <w:tcW w:w="6137" w:type="dxa"/>
            <w:gridSpan w:val="3"/>
            <w:vAlign w:val="center"/>
          </w:tcPr>
          <w:p w14:paraId="1420F808" w14:textId="1DF57FBE" w:rsidR="00F65AC8" w:rsidRPr="00A30CC2" w:rsidRDefault="00F65AC8" w:rsidP="00F65AC8">
            <w:pPr>
              <w:rPr>
                <w:rFonts w:asciiTheme="minorEastAsia" w:hAnsiTheme="minorEastAsia"/>
                <w:szCs w:val="21"/>
              </w:rPr>
            </w:pPr>
            <w:r w:rsidRPr="00A30CC2">
              <w:rPr>
                <w:rFonts w:ascii="宋体" w:hAnsi="宋体" w:hint="eastAsia"/>
              </w:rPr>
              <w:t>留学生违纪的处分决定及有关文件材料</w:t>
            </w:r>
          </w:p>
        </w:tc>
        <w:tc>
          <w:tcPr>
            <w:tcW w:w="1559" w:type="dxa"/>
            <w:vAlign w:val="center"/>
          </w:tcPr>
          <w:p w14:paraId="4FD8160F" w14:textId="6E3261B4" w:rsidR="00F65AC8" w:rsidRPr="00A30CC2" w:rsidRDefault="00F65AC8" w:rsidP="00F65AC8">
            <w:pPr>
              <w:jc w:val="center"/>
              <w:rPr>
                <w:rFonts w:asciiTheme="minorEastAsia" w:hAnsiTheme="minorEastAsia"/>
                <w:szCs w:val="21"/>
              </w:rPr>
            </w:pPr>
            <w:r w:rsidRPr="00A30CC2">
              <w:rPr>
                <w:rFonts w:ascii="宋体" w:hAnsi="宋体" w:hint="eastAsia"/>
              </w:rPr>
              <w:t>长期</w:t>
            </w:r>
          </w:p>
        </w:tc>
      </w:tr>
      <w:tr w:rsidR="00F65AC8" w:rsidRPr="00A30CC2" w14:paraId="0DF9043F" w14:textId="77777777" w:rsidTr="005A737F">
        <w:trPr>
          <w:trHeight w:val="340"/>
        </w:trPr>
        <w:tc>
          <w:tcPr>
            <w:tcW w:w="804" w:type="dxa"/>
            <w:vAlign w:val="center"/>
          </w:tcPr>
          <w:p w14:paraId="51425745"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7</w:t>
            </w:r>
          </w:p>
        </w:tc>
        <w:tc>
          <w:tcPr>
            <w:tcW w:w="6137" w:type="dxa"/>
            <w:gridSpan w:val="3"/>
            <w:vAlign w:val="center"/>
          </w:tcPr>
          <w:p w14:paraId="791AC396" w14:textId="1DDB33C0" w:rsidR="00F65AC8" w:rsidRPr="00A30CC2" w:rsidRDefault="00F65AC8" w:rsidP="00F65AC8">
            <w:pPr>
              <w:rPr>
                <w:rFonts w:asciiTheme="minorEastAsia" w:hAnsiTheme="minorEastAsia"/>
                <w:szCs w:val="21"/>
              </w:rPr>
            </w:pPr>
            <w:r w:rsidRPr="00A30CC2">
              <w:rPr>
                <w:rFonts w:asciiTheme="minorEastAsia" w:hAnsiTheme="minorEastAsia" w:hint="eastAsia"/>
                <w:szCs w:val="21"/>
              </w:rPr>
              <w:t>语言生、交换生名册及相关材料</w:t>
            </w:r>
          </w:p>
        </w:tc>
        <w:tc>
          <w:tcPr>
            <w:tcW w:w="1559" w:type="dxa"/>
            <w:vAlign w:val="center"/>
          </w:tcPr>
          <w:p w14:paraId="12CE4350" w14:textId="7D5CFBE0"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长期</w:t>
            </w:r>
          </w:p>
        </w:tc>
      </w:tr>
      <w:tr w:rsidR="00F65AC8" w:rsidRPr="00A30CC2" w14:paraId="7B07731B" w14:textId="77777777" w:rsidTr="005A737F">
        <w:trPr>
          <w:trHeight w:val="340"/>
        </w:trPr>
        <w:tc>
          <w:tcPr>
            <w:tcW w:w="804" w:type="dxa"/>
            <w:vAlign w:val="center"/>
          </w:tcPr>
          <w:p w14:paraId="66A9C7E1" w14:textId="77777777" w:rsidR="00F65AC8" w:rsidRPr="00A30CC2" w:rsidRDefault="00F65AC8" w:rsidP="00F65AC8">
            <w:pPr>
              <w:jc w:val="center"/>
              <w:rPr>
                <w:rFonts w:asciiTheme="minorEastAsia" w:hAnsiTheme="minorEastAsia"/>
                <w:szCs w:val="21"/>
              </w:rPr>
            </w:pPr>
          </w:p>
        </w:tc>
        <w:tc>
          <w:tcPr>
            <w:tcW w:w="6137" w:type="dxa"/>
            <w:gridSpan w:val="3"/>
            <w:vAlign w:val="center"/>
          </w:tcPr>
          <w:p w14:paraId="1A65DDEE" w14:textId="3BBA0176"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WS11.</w:t>
            </w:r>
            <w:r>
              <w:rPr>
                <w:rFonts w:asciiTheme="minorEastAsia" w:hAnsiTheme="minorEastAsia"/>
                <w:szCs w:val="21"/>
              </w:rPr>
              <w:t>6</w:t>
            </w:r>
            <w:r w:rsidRPr="00A30CC2">
              <w:rPr>
                <w:rFonts w:asciiTheme="minorEastAsia" w:hAnsiTheme="minorEastAsia" w:hint="eastAsia"/>
                <w:szCs w:val="21"/>
              </w:rPr>
              <w:t xml:space="preserve">  出国、来华交流学生材料</w:t>
            </w:r>
          </w:p>
        </w:tc>
        <w:tc>
          <w:tcPr>
            <w:tcW w:w="1559" w:type="dxa"/>
            <w:vAlign w:val="center"/>
          </w:tcPr>
          <w:p w14:paraId="50FFA91C" w14:textId="77777777" w:rsidR="00F65AC8" w:rsidRPr="00A30CC2" w:rsidRDefault="00F65AC8" w:rsidP="00F65AC8">
            <w:pPr>
              <w:jc w:val="center"/>
              <w:rPr>
                <w:rFonts w:asciiTheme="minorEastAsia" w:hAnsiTheme="minorEastAsia"/>
                <w:szCs w:val="21"/>
              </w:rPr>
            </w:pPr>
          </w:p>
        </w:tc>
      </w:tr>
      <w:tr w:rsidR="00F65AC8" w:rsidRPr="00A30CC2" w14:paraId="0FE42943" w14:textId="77777777" w:rsidTr="005A737F">
        <w:trPr>
          <w:trHeight w:val="340"/>
        </w:trPr>
        <w:tc>
          <w:tcPr>
            <w:tcW w:w="804" w:type="dxa"/>
            <w:vAlign w:val="center"/>
          </w:tcPr>
          <w:p w14:paraId="67D7CE23"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1</w:t>
            </w:r>
          </w:p>
        </w:tc>
        <w:tc>
          <w:tcPr>
            <w:tcW w:w="6137" w:type="dxa"/>
            <w:gridSpan w:val="3"/>
            <w:vAlign w:val="center"/>
          </w:tcPr>
          <w:p w14:paraId="5D0C1451" w14:textId="77777777" w:rsidR="00F65AC8" w:rsidRPr="00A30CC2" w:rsidRDefault="00F65AC8" w:rsidP="00F65AC8">
            <w:pPr>
              <w:rPr>
                <w:rFonts w:asciiTheme="minorEastAsia" w:hAnsiTheme="minorEastAsia"/>
                <w:szCs w:val="21"/>
              </w:rPr>
            </w:pPr>
            <w:r w:rsidRPr="00A30CC2">
              <w:rPr>
                <w:rFonts w:asciiTheme="minorEastAsia" w:hAnsiTheme="minorEastAsia" w:hint="eastAsia"/>
                <w:szCs w:val="21"/>
              </w:rPr>
              <w:t>交流生名单</w:t>
            </w:r>
          </w:p>
        </w:tc>
        <w:tc>
          <w:tcPr>
            <w:tcW w:w="1559" w:type="dxa"/>
            <w:vAlign w:val="center"/>
          </w:tcPr>
          <w:p w14:paraId="33744E14" w14:textId="77777777" w:rsidR="00F65AC8" w:rsidRPr="00A30CC2" w:rsidRDefault="00F65AC8" w:rsidP="00F65AC8">
            <w:pPr>
              <w:jc w:val="center"/>
            </w:pPr>
            <w:r w:rsidRPr="00A30CC2">
              <w:rPr>
                <w:rFonts w:asciiTheme="minorEastAsia" w:hAnsiTheme="minorEastAsia" w:hint="eastAsia"/>
                <w:szCs w:val="21"/>
              </w:rPr>
              <w:t>长期</w:t>
            </w:r>
          </w:p>
        </w:tc>
      </w:tr>
      <w:tr w:rsidR="00F65AC8" w:rsidRPr="00A30CC2" w14:paraId="5C7101F5" w14:textId="77777777" w:rsidTr="005A737F">
        <w:trPr>
          <w:trHeight w:val="340"/>
        </w:trPr>
        <w:tc>
          <w:tcPr>
            <w:tcW w:w="804" w:type="dxa"/>
            <w:vAlign w:val="center"/>
          </w:tcPr>
          <w:p w14:paraId="3F0FBA91"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2</w:t>
            </w:r>
          </w:p>
        </w:tc>
        <w:tc>
          <w:tcPr>
            <w:tcW w:w="6137" w:type="dxa"/>
            <w:gridSpan w:val="3"/>
            <w:vAlign w:val="center"/>
          </w:tcPr>
          <w:p w14:paraId="5975349A" w14:textId="77777777" w:rsidR="00F65AC8" w:rsidRPr="00A30CC2" w:rsidRDefault="00F65AC8" w:rsidP="00F65AC8">
            <w:pPr>
              <w:rPr>
                <w:rFonts w:asciiTheme="minorEastAsia" w:hAnsiTheme="minorEastAsia"/>
                <w:szCs w:val="21"/>
              </w:rPr>
            </w:pPr>
            <w:r w:rsidRPr="00A30CC2">
              <w:rPr>
                <w:rFonts w:asciiTheme="minorEastAsia" w:hAnsiTheme="minorEastAsia" w:hint="eastAsia"/>
                <w:szCs w:val="21"/>
              </w:rPr>
              <w:t>交流</w:t>
            </w:r>
            <w:proofErr w:type="gramStart"/>
            <w:r w:rsidRPr="00A30CC2">
              <w:rPr>
                <w:rFonts w:asciiTheme="minorEastAsia" w:hAnsiTheme="minorEastAsia" w:hint="eastAsia"/>
                <w:szCs w:val="21"/>
              </w:rPr>
              <w:t>生相关</w:t>
            </w:r>
            <w:proofErr w:type="gramEnd"/>
            <w:r w:rsidRPr="00A30CC2">
              <w:rPr>
                <w:rFonts w:asciiTheme="minorEastAsia" w:hAnsiTheme="minorEastAsia" w:hint="eastAsia"/>
                <w:szCs w:val="21"/>
              </w:rPr>
              <w:t>材料</w:t>
            </w:r>
          </w:p>
        </w:tc>
        <w:tc>
          <w:tcPr>
            <w:tcW w:w="1559" w:type="dxa"/>
            <w:vAlign w:val="center"/>
          </w:tcPr>
          <w:p w14:paraId="006FCF51" w14:textId="77777777" w:rsidR="00F65AC8" w:rsidRPr="00A30CC2" w:rsidRDefault="00F65AC8" w:rsidP="00F65AC8">
            <w:pPr>
              <w:jc w:val="center"/>
            </w:pPr>
            <w:r w:rsidRPr="00A30CC2">
              <w:rPr>
                <w:rFonts w:asciiTheme="minorEastAsia" w:hAnsiTheme="minorEastAsia" w:hint="eastAsia"/>
                <w:szCs w:val="21"/>
              </w:rPr>
              <w:t>长期</w:t>
            </w:r>
          </w:p>
        </w:tc>
      </w:tr>
    </w:tbl>
    <w:p w14:paraId="5BFCC351"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p w14:paraId="0ADDECB2" w14:textId="77777777" w:rsidR="008F3A4F" w:rsidRPr="00A30CC2" w:rsidRDefault="008F3A4F" w:rsidP="008F3A4F">
      <w:pPr>
        <w:pStyle w:val="2"/>
      </w:pPr>
      <w:bookmarkStart w:id="21" w:name="_Toc380915504"/>
      <w:bookmarkStart w:id="22" w:name="_Toc62656700"/>
      <w:r w:rsidRPr="00A30CC2">
        <w:rPr>
          <w:rFonts w:hint="eastAsia"/>
        </w:rPr>
        <w:lastRenderedPageBreak/>
        <w:t>五、财会类</w:t>
      </w:r>
      <w:bookmarkEnd w:id="21"/>
      <w:bookmarkEnd w:id="22"/>
    </w:p>
    <w:tbl>
      <w:tblPr>
        <w:tblStyle w:val="ae"/>
        <w:tblW w:w="8522" w:type="dxa"/>
        <w:tblLook w:val="04A0" w:firstRow="1" w:lastRow="0" w:firstColumn="1" w:lastColumn="0" w:noHBand="0" w:noVBand="1"/>
      </w:tblPr>
      <w:tblGrid>
        <w:gridCol w:w="817"/>
        <w:gridCol w:w="6095"/>
        <w:gridCol w:w="1610"/>
      </w:tblGrid>
      <w:tr w:rsidR="00A30CC2" w:rsidRPr="00A30CC2" w14:paraId="441D429F" w14:textId="77777777" w:rsidTr="00615ACA">
        <w:trPr>
          <w:trHeight w:val="567"/>
        </w:trPr>
        <w:tc>
          <w:tcPr>
            <w:tcW w:w="8522" w:type="dxa"/>
            <w:gridSpan w:val="3"/>
            <w:vAlign w:val="center"/>
          </w:tcPr>
          <w:p w14:paraId="7ECE1C36"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CK11  财务处</w:t>
            </w:r>
          </w:p>
        </w:tc>
      </w:tr>
      <w:tr w:rsidR="00A30CC2" w:rsidRPr="00A30CC2" w14:paraId="2F010571" w14:textId="77777777" w:rsidTr="00615ACA">
        <w:trPr>
          <w:trHeight w:val="340"/>
        </w:trPr>
        <w:tc>
          <w:tcPr>
            <w:tcW w:w="817" w:type="dxa"/>
            <w:vAlign w:val="center"/>
          </w:tcPr>
          <w:p w14:paraId="3191A31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B2B186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F53055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4FD8830" w14:textId="77777777" w:rsidTr="00615ACA">
        <w:trPr>
          <w:trHeight w:val="340"/>
        </w:trPr>
        <w:tc>
          <w:tcPr>
            <w:tcW w:w="8522" w:type="dxa"/>
            <w:gridSpan w:val="3"/>
            <w:vAlign w:val="center"/>
          </w:tcPr>
          <w:p w14:paraId="553A9F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CK11  综合</w:t>
            </w:r>
          </w:p>
        </w:tc>
      </w:tr>
      <w:tr w:rsidR="00A30CC2" w:rsidRPr="00A30CC2" w14:paraId="275AAE59" w14:textId="77777777" w:rsidTr="00615ACA">
        <w:trPr>
          <w:trHeight w:val="340"/>
        </w:trPr>
        <w:tc>
          <w:tcPr>
            <w:tcW w:w="817" w:type="dxa"/>
            <w:vAlign w:val="center"/>
          </w:tcPr>
          <w:p w14:paraId="4D5E7D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CEEEBA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上级有关财务会计工作的文件材料</w:t>
            </w:r>
          </w:p>
        </w:tc>
        <w:tc>
          <w:tcPr>
            <w:tcW w:w="1610" w:type="dxa"/>
            <w:vAlign w:val="center"/>
          </w:tcPr>
          <w:p w14:paraId="34D34068" w14:textId="77777777" w:rsidR="008F3A4F" w:rsidRPr="00A30CC2" w:rsidRDefault="008F3A4F" w:rsidP="00615ACA">
            <w:pPr>
              <w:jc w:val="center"/>
            </w:pPr>
            <w:r w:rsidRPr="00A30CC2">
              <w:rPr>
                <w:rFonts w:hint="eastAsia"/>
              </w:rPr>
              <w:t>长期</w:t>
            </w:r>
          </w:p>
        </w:tc>
      </w:tr>
      <w:tr w:rsidR="00A30CC2" w:rsidRPr="00A30CC2" w14:paraId="78B85B4E" w14:textId="77777777" w:rsidTr="00615ACA">
        <w:trPr>
          <w:trHeight w:val="340"/>
        </w:trPr>
        <w:tc>
          <w:tcPr>
            <w:tcW w:w="817" w:type="dxa"/>
            <w:vAlign w:val="center"/>
          </w:tcPr>
          <w:p w14:paraId="5CDF5A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FA4CB9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学校有关财务工作管理规定</w:t>
            </w:r>
          </w:p>
        </w:tc>
        <w:tc>
          <w:tcPr>
            <w:tcW w:w="1610" w:type="dxa"/>
            <w:vAlign w:val="center"/>
          </w:tcPr>
          <w:p w14:paraId="70228E42" w14:textId="77777777" w:rsidR="008F3A4F" w:rsidRPr="00A30CC2" w:rsidRDefault="008F3A4F" w:rsidP="00615ACA">
            <w:pPr>
              <w:jc w:val="center"/>
            </w:pPr>
            <w:r w:rsidRPr="00A30CC2">
              <w:rPr>
                <w:rFonts w:hint="eastAsia"/>
              </w:rPr>
              <w:t>长期</w:t>
            </w:r>
          </w:p>
        </w:tc>
      </w:tr>
      <w:tr w:rsidR="00A30CC2" w:rsidRPr="00A30CC2" w14:paraId="5B90AE52" w14:textId="77777777" w:rsidTr="00615ACA">
        <w:trPr>
          <w:trHeight w:val="340"/>
        </w:trPr>
        <w:tc>
          <w:tcPr>
            <w:tcW w:w="817" w:type="dxa"/>
            <w:vAlign w:val="center"/>
          </w:tcPr>
          <w:p w14:paraId="5393BD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5E2E5F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财务处工作计划、总结</w:t>
            </w:r>
          </w:p>
        </w:tc>
        <w:tc>
          <w:tcPr>
            <w:tcW w:w="1610" w:type="dxa"/>
            <w:vAlign w:val="center"/>
          </w:tcPr>
          <w:p w14:paraId="4C9DC4B8" w14:textId="77777777" w:rsidR="008F3A4F" w:rsidRPr="00A30CC2" w:rsidRDefault="008F3A4F" w:rsidP="00615ACA">
            <w:pPr>
              <w:jc w:val="center"/>
            </w:pPr>
            <w:r w:rsidRPr="00A30CC2">
              <w:rPr>
                <w:rFonts w:hint="eastAsia"/>
              </w:rPr>
              <w:t>长期</w:t>
            </w:r>
          </w:p>
        </w:tc>
      </w:tr>
      <w:tr w:rsidR="00A30CC2" w:rsidRPr="00A30CC2" w14:paraId="1DC703BB" w14:textId="77777777" w:rsidTr="00615ACA">
        <w:trPr>
          <w:trHeight w:val="340"/>
        </w:trPr>
        <w:tc>
          <w:tcPr>
            <w:tcW w:w="817" w:type="dxa"/>
            <w:vAlign w:val="center"/>
          </w:tcPr>
          <w:p w14:paraId="587C53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4A4316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财务处会议记录、纪要</w:t>
            </w:r>
          </w:p>
        </w:tc>
        <w:tc>
          <w:tcPr>
            <w:tcW w:w="1610" w:type="dxa"/>
            <w:vAlign w:val="center"/>
          </w:tcPr>
          <w:p w14:paraId="1A071BED" w14:textId="77777777" w:rsidR="008F3A4F" w:rsidRPr="00A30CC2" w:rsidRDefault="008F3A4F" w:rsidP="00615ACA">
            <w:pPr>
              <w:jc w:val="center"/>
            </w:pPr>
            <w:r w:rsidRPr="00A30CC2">
              <w:rPr>
                <w:rFonts w:hint="eastAsia"/>
              </w:rPr>
              <w:t>长期</w:t>
            </w:r>
          </w:p>
        </w:tc>
      </w:tr>
      <w:tr w:rsidR="00A30CC2" w:rsidRPr="00A30CC2" w14:paraId="6B78B98E" w14:textId="77777777" w:rsidTr="00615ACA">
        <w:trPr>
          <w:trHeight w:val="340"/>
        </w:trPr>
        <w:tc>
          <w:tcPr>
            <w:tcW w:w="817" w:type="dxa"/>
            <w:vAlign w:val="center"/>
          </w:tcPr>
          <w:p w14:paraId="76E6CBF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F2C85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610" w:type="dxa"/>
            <w:vAlign w:val="center"/>
          </w:tcPr>
          <w:p w14:paraId="3A084CD7" w14:textId="77777777" w:rsidR="008F3A4F" w:rsidRPr="00A30CC2" w:rsidRDefault="008F3A4F" w:rsidP="00615ACA">
            <w:pPr>
              <w:jc w:val="center"/>
            </w:pPr>
            <w:r w:rsidRPr="00A30CC2">
              <w:rPr>
                <w:rFonts w:hint="eastAsia"/>
              </w:rPr>
              <w:t>长期</w:t>
            </w:r>
          </w:p>
        </w:tc>
      </w:tr>
      <w:tr w:rsidR="00A30CC2" w:rsidRPr="00A30CC2" w14:paraId="44BF7F5A" w14:textId="77777777" w:rsidTr="00615ACA">
        <w:trPr>
          <w:trHeight w:val="340"/>
        </w:trPr>
        <w:tc>
          <w:tcPr>
            <w:tcW w:w="817" w:type="dxa"/>
            <w:vAlign w:val="center"/>
          </w:tcPr>
          <w:p w14:paraId="11737A8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630E70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各种奖金、奖学金、贷学金、助学金名册等</w:t>
            </w:r>
          </w:p>
        </w:tc>
        <w:tc>
          <w:tcPr>
            <w:tcW w:w="1610" w:type="dxa"/>
            <w:vAlign w:val="center"/>
          </w:tcPr>
          <w:p w14:paraId="6D1B20A0" w14:textId="77777777" w:rsidR="008F3A4F" w:rsidRPr="00A30CC2" w:rsidRDefault="008F3A4F" w:rsidP="00615ACA">
            <w:pPr>
              <w:jc w:val="center"/>
            </w:pPr>
            <w:r w:rsidRPr="00A30CC2">
              <w:rPr>
                <w:rFonts w:hint="eastAsia"/>
              </w:rPr>
              <w:t>短期</w:t>
            </w:r>
          </w:p>
        </w:tc>
      </w:tr>
      <w:tr w:rsidR="00A30CC2" w:rsidRPr="00A30CC2" w14:paraId="5D769841" w14:textId="77777777" w:rsidTr="00615ACA">
        <w:trPr>
          <w:trHeight w:val="340"/>
        </w:trPr>
        <w:tc>
          <w:tcPr>
            <w:tcW w:w="817" w:type="dxa"/>
            <w:vAlign w:val="center"/>
          </w:tcPr>
          <w:p w14:paraId="018588D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7ADEB40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学校制发的关于财会工作的重要通知、通告等文件材料</w:t>
            </w:r>
          </w:p>
        </w:tc>
        <w:tc>
          <w:tcPr>
            <w:tcW w:w="1610" w:type="dxa"/>
            <w:vAlign w:val="center"/>
          </w:tcPr>
          <w:p w14:paraId="4CAE8023" w14:textId="77777777" w:rsidR="008F3A4F" w:rsidRPr="00A30CC2" w:rsidRDefault="008F3A4F" w:rsidP="00615ACA">
            <w:pPr>
              <w:jc w:val="center"/>
            </w:pPr>
            <w:r w:rsidRPr="00A30CC2">
              <w:rPr>
                <w:rFonts w:hint="eastAsia"/>
              </w:rPr>
              <w:t>长期</w:t>
            </w:r>
          </w:p>
        </w:tc>
      </w:tr>
      <w:tr w:rsidR="00A30CC2" w:rsidRPr="00A30CC2" w14:paraId="33C49F27" w14:textId="77777777" w:rsidTr="00615ACA">
        <w:trPr>
          <w:trHeight w:val="340"/>
        </w:trPr>
        <w:tc>
          <w:tcPr>
            <w:tcW w:w="817" w:type="dxa"/>
            <w:vAlign w:val="center"/>
          </w:tcPr>
          <w:p w14:paraId="29BBD1C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56B82C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610" w:type="dxa"/>
            <w:vAlign w:val="center"/>
          </w:tcPr>
          <w:p w14:paraId="2885E590" w14:textId="77777777" w:rsidR="008F3A4F" w:rsidRPr="00A30CC2" w:rsidRDefault="008F3A4F" w:rsidP="00615ACA">
            <w:pPr>
              <w:jc w:val="center"/>
            </w:pPr>
          </w:p>
        </w:tc>
      </w:tr>
      <w:tr w:rsidR="00A30CC2" w:rsidRPr="00A30CC2" w14:paraId="2042EE8A" w14:textId="77777777" w:rsidTr="00615ACA">
        <w:trPr>
          <w:trHeight w:val="340"/>
        </w:trPr>
        <w:tc>
          <w:tcPr>
            <w:tcW w:w="817" w:type="dxa"/>
            <w:vAlign w:val="center"/>
          </w:tcPr>
          <w:p w14:paraId="191A6CD8" w14:textId="77777777" w:rsidR="008F3A4F" w:rsidRPr="00A30CC2" w:rsidRDefault="008F3A4F" w:rsidP="00615ACA">
            <w:pPr>
              <w:jc w:val="center"/>
              <w:rPr>
                <w:rFonts w:asciiTheme="minorEastAsia" w:hAnsiTheme="minorEastAsia"/>
                <w:szCs w:val="21"/>
              </w:rPr>
            </w:pPr>
          </w:p>
        </w:tc>
        <w:tc>
          <w:tcPr>
            <w:tcW w:w="6095" w:type="dxa"/>
            <w:vAlign w:val="center"/>
          </w:tcPr>
          <w:p w14:paraId="25CE4D7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（1）向上级部门的关于财务工作的请示报告</w:t>
            </w:r>
          </w:p>
        </w:tc>
        <w:tc>
          <w:tcPr>
            <w:tcW w:w="1610" w:type="dxa"/>
            <w:vAlign w:val="center"/>
          </w:tcPr>
          <w:p w14:paraId="767FCF5C" w14:textId="77777777" w:rsidR="008F3A4F" w:rsidRPr="00A30CC2" w:rsidRDefault="008F3A4F" w:rsidP="00615ACA">
            <w:pPr>
              <w:jc w:val="center"/>
            </w:pPr>
            <w:r w:rsidRPr="00A30CC2">
              <w:rPr>
                <w:rFonts w:hint="eastAsia"/>
              </w:rPr>
              <w:t>长期</w:t>
            </w:r>
          </w:p>
        </w:tc>
      </w:tr>
      <w:tr w:rsidR="00A30CC2" w:rsidRPr="00A30CC2" w14:paraId="73D71427" w14:textId="77777777" w:rsidTr="00615ACA">
        <w:trPr>
          <w:trHeight w:val="340"/>
        </w:trPr>
        <w:tc>
          <w:tcPr>
            <w:tcW w:w="817" w:type="dxa"/>
            <w:vAlign w:val="center"/>
          </w:tcPr>
          <w:p w14:paraId="42C5F02F" w14:textId="77777777" w:rsidR="008F3A4F" w:rsidRPr="00A30CC2" w:rsidRDefault="008F3A4F" w:rsidP="00615ACA">
            <w:pPr>
              <w:jc w:val="center"/>
              <w:rPr>
                <w:rFonts w:asciiTheme="minorEastAsia" w:hAnsiTheme="minorEastAsia"/>
                <w:szCs w:val="21"/>
              </w:rPr>
            </w:pPr>
          </w:p>
        </w:tc>
        <w:tc>
          <w:tcPr>
            <w:tcW w:w="6095" w:type="dxa"/>
            <w:vAlign w:val="center"/>
          </w:tcPr>
          <w:p w14:paraId="3E9C22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（2）关于财务工作的校内请示报告</w:t>
            </w:r>
          </w:p>
        </w:tc>
        <w:tc>
          <w:tcPr>
            <w:tcW w:w="1610" w:type="dxa"/>
            <w:vAlign w:val="center"/>
          </w:tcPr>
          <w:p w14:paraId="06F4AE80" w14:textId="77777777" w:rsidR="008F3A4F" w:rsidRPr="00A30CC2" w:rsidRDefault="008F3A4F" w:rsidP="00615ACA">
            <w:pPr>
              <w:jc w:val="center"/>
            </w:pPr>
            <w:r w:rsidRPr="00A30CC2">
              <w:rPr>
                <w:rFonts w:hint="eastAsia"/>
              </w:rPr>
              <w:t>长期</w:t>
            </w:r>
          </w:p>
        </w:tc>
      </w:tr>
      <w:tr w:rsidR="00A30CC2" w:rsidRPr="00A30CC2" w14:paraId="460FF9DF" w14:textId="77777777" w:rsidTr="00615ACA">
        <w:trPr>
          <w:trHeight w:val="340"/>
        </w:trPr>
        <w:tc>
          <w:tcPr>
            <w:tcW w:w="817" w:type="dxa"/>
            <w:vAlign w:val="center"/>
          </w:tcPr>
          <w:p w14:paraId="1D2D0A1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63E8D9D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6F8E902" w14:textId="77777777" w:rsidR="008F3A4F" w:rsidRPr="00A30CC2" w:rsidRDefault="008F3A4F" w:rsidP="00615ACA">
            <w:pPr>
              <w:jc w:val="center"/>
              <w:rPr>
                <w:rFonts w:asciiTheme="minorEastAsia" w:hAnsiTheme="minorEastAsia"/>
                <w:szCs w:val="21"/>
              </w:rPr>
            </w:pPr>
          </w:p>
        </w:tc>
      </w:tr>
      <w:tr w:rsidR="00A30CC2" w:rsidRPr="00A30CC2" w14:paraId="6DB2EF05" w14:textId="77777777" w:rsidTr="00615ACA">
        <w:trPr>
          <w:trHeight w:val="340"/>
        </w:trPr>
        <w:tc>
          <w:tcPr>
            <w:tcW w:w="8522" w:type="dxa"/>
            <w:gridSpan w:val="3"/>
            <w:vAlign w:val="center"/>
          </w:tcPr>
          <w:p w14:paraId="6DF1BB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CK12  会计报告</w:t>
            </w:r>
          </w:p>
        </w:tc>
      </w:tr>
      <w:tr w:rsidR="00A30CC2" w:rsidRPr="00A30CC2" w14:paraId="7DDD45A7" w14:textId="77777777" w:rsidTr="00615ACA">
        <w:trPr>
          <w:trHeight w:val="340"/>
        </w:trPr>
        <w:tc>
          <w:tcPr>
            <w:tcW w:w="817" w:type="dxa"/>
            <w:vAlign w:val="center"/>
          </w:tcPr>
          <w:p w14:paraId="048884A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455116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部门决算报表（含基建综合决算）</w:t>
            </w:r>
          </w:p>
        </w:tc>
        <w:tc>
          <w:tcPr>
            <w:tcW w:w="1610" w:type="dxa"/>
            <w:vAlign w:val="center"/>
          </w:tcPr>
          <w:p w14:paraId="4E8921AA" w14:textId="77777777" w:rsidR="008F3A4F" w:rsidRPr="00A30CC2" w:rsidRDefault="008F3A4F" w:rsidP="00615ACA">
            <w:pPr>
              <w:jc w:val="center"/>
            </w:pPr>
            <w:r w:rsidRPr="00A30CC2">
              <w:rPr>
                <w:rFonts w:hint="eastAsia"/>
              </w:rPr>
              <w:t>永久</w:t>
            </w:r>
          </w:p>
        </w:tc>
      </w:tr>
      <w:tr w:rsidR="00A30CC2" w:rsidRPr="00A30CC2" w14:paraId="5D55D6BC" w14:textId="77777777" w:rsidTr="00615ACA">
        <w:trPr>
          <w:trHeight w:val="340"/>
        </w:trPr>
        <w:tc>
          <w:tcPr>
            <w:tcW w:w="817" w:type="dxa"/>
            <w:vAlign w:val="center"/>
          </w:tcPr>
          <w:p w14:paraId="2CC6222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81865F7" w14:textId="77777777" w:rsidR="008F3A4F" w:rsidRPr="00A30CC2" w:rsidRDefault="008F3A4F" w:rsidP="00615ACA">
            <w:pPr>
              <w:rPr>
                <w:rFonts w:asciiTheme="minorEastAsia" w:hAnsiTheme="minorEastAsia"/>
                <w:spacing w:val="-10"/>
                <w:szCs w:val="21"/>
              </w:rPr>
            </w:pPr>
            <w:r w:rsidRPr="00A30CC2">
              <w:rPr>
                <w:rFonts w:asciiTheme="minorEastAsia" w:hAnsiTheme="minorEastAsia" w:hint="eastAsia"/>
                <w:spacing w:val="-10"/>
                <w:szCs w:val="21"/>
              </w:rPr>
              <w:t>部门财务会计报告（含财务决算分析报告、校级预算执行情况分析报告）</w:t>
            </w:r>
          </w:p>
        </w:tc>
        <w:tc>
          <w:tcPr>
            <w:tcW w:w="1610" w:type="dxa"/>
            <w:vAlign w:val="center"/>
          </w:tcPr>
          <w:p w14:paraId="6B0C98FB" w14:textId="77777777" w:rsidR="008F3A4F" w:rsidRPr="00A30CC2" w:rsidRDefault="008F3A4F" w:rsidP="00615ACA">
            <w:pPr>
              <w:jc w:val="center"/>
            </w:pPr>
            <w:r w:rsidRPr="00A30CC2">
              <w:rPr>
                <w:rFonts w:hint="eastAsia"/>
              </w:rPr>
              <w:t>永久</w:t>
            </w:r>
          </w:p>
        </w:tc>
      </w:tr>
      <w:tr w:rsidR="00A30CC2" w:rsidRPr="00A30CC2" w14:paraId="7CBDCE5D" w14:textId="77777777" w:rsidTr="00615ACA">
        <w:trPr>
          <w:trHeight w:val="340"/>
        </w:trPr>
        <w:tc>
          <w:tcPr>
            <w:tcW w:w="817" w:type="dxa"/>
            <w:vAlign w:val="center"/>
          </w:tcPr>
          <w:p w14:paraId="411BC66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196808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预算会计报表</w:t>
            </w:r>
          </w:p>
        </w:tc>
        <w:tc>
          <w:tcPr>
            <w:tcW w:w="1610" w:type="dxa"/>
            <w:vAlign w:val="center"/>
          </w:tcPr>
          <w:p w14:paraId="65CCCC12" w14:textId="77777777" w:rsidR="008F3A4F" w:rsidRPr="00A30CC2" w:rsidRDefault="008F3A4F" w:rsidP="00615ACA">
            <w:pPr>
              <w:jc w:val="center"/>
            </w:pPr>
            <w:r w:rsidRPr="00A30CC2">
              <w:rPr>
                <w:rFonts w:hint="eastAsia"/>
              </w:rPr>
              <w:t>长期</w:t>
            </w:r>
          </w:p>
        </w:tc>
      </w:tr>
      <w:tr w:rsidR="00A30CC2" w:rsidRPr="00A30CC2" w14:paraId="295ABEDD" w14:textId="77777777" w:rsidTr="00615ACA">
        <w:trPr>
          <w:trHeight w:val="340"/>
        </w:trPr>
        <w:tc>
          <w:tcPr>
            <w:tcW w:w="817" w:type="dxa"/>
            <w:vAlign w:val="center"/>
          </w:tcPr>
          <w:p w14:paraId="18A2C15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6E014A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年度以上规划表、分配办法、测算表</w:t>
            </w:r>
          </w:p>
        </w:tc>
        <w:tc>
          <w:tcPr>
            <w:tcW w:w="1610" w:type="dxa"/>
            <w:vAlign w:val="center"/>
          </w:tcPr>
          <w:p w14:paraId="4D86042B" w14:textId="77777777" w:rsidR="008F3A4F" w:rsidRPr="00A30CC2" w:rsidRDefault="008F3A4F" w:rsidP="00615ACA">
            <w:pPr>
              <w:jc w:val="center"/>
            </w:pPr>
            <w:r w:rsidRPr="00A30CC2">
              <w:rPr>
                <w:rFonts w:hint="eastAsia"/>
              </w:rPr>
              <w:t>长期</w:t>
            </w:r>
          </w:p>
        </w:tc>
      </w:tr>
      <w:tr w:rsidR="00A30CC2" w:rsidRPr="00A30CC2" w14:paraId="6B2C5D15" w14:textId="77777777" w:rsidTr="00615ACA">
        <w:trPr>
          <w:trHeight w:val="340"/>
        </w:trPr>
        <w:tc>
          <w:tcPr>
            <w:tcW w:w="817" w:type="dxa"/>
            <w:vAlign w:val="center"/>
          </w:tcPr>
          <w:p w14:paraId="1958E49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245AF6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年度以上各种统计报表（含工资报表）</w:t>
            </w:r>
          </w:p>
        </w:tc>
        <w:tc>
          <w:tcPr>
            <w:tcW w:w="1610" w:type="dxa"/>
            <w:vAlign w:val="center"/>
          </w:tcPr>
          <w:p w14:paraId="4666A748" w14:textId="77777777" w:rsidR="008F3A4F" w:rsidRPr="00A30CC2" w:rsidRDefault="008F3A4F" w:rsidP="00615ACA">
            <w:pPr>
              <w:jc w:val="center"/>
            </w:pPr>
            <w:r w:rsidRPr="00A30CC2">
              <w:rPr>
                <w:rFonts w:hint="eastAsia"/>
              </w:rPr>
              <w:t>长期</w:t>
            </w:r>
          </w:p>
        </w:tc>
      </w:tr>
      <w:tr w:rsidR="00A30CC2" w:rsidRPr="00A30CC2" w14:paraId="7B922764" w14:textId="77777777" w:rsidTr="00615ACA">
        <w:trPr>
          <w:trHeight w:val="340"/>
        </w:trPr>
        <w:tc>
          <w:tcPr>
            <w:tcW w:w="817" w:type="dxa"/>
            <w:vAlign w:val="center"/>
          </w:tcPr>
          <w:p w14:paraId="1FFBDD0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C5A11E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季度以下各种计划、统计报表</w:t>
            </w:r>
          </w:p>
        </w:tc>
        <w:tc>
          <w:tcPr>
            <w:tcW w:w="1610" w:type="dxa"/>
            <w:vAlign w:val="center"/>
          </w:tcPr>
          <w:p w14:paraId="466DC101" w14:textId="77777777" w:rsidR="008F3A4F" w:rsidRPr="00A30CC2" w:rsidRDefault="008F3A4F" w:rsidP="00615ACA">
            <w:pPr>
              <w:jc w:val="center"/>
            </w:pPr>
            <w:r w:rsidRPr="00A30CC2">
              <w:rPr>
                <w:rFonts w:hint="eastAsia"/>
              </w:rPr>
              <w:t>短期</w:t>
            </w:r>
          </w:p>
        </w:tc>
      </w:tr>
      <w:tr w:rsidR="00A30CC2" w:rsidRPr="00A30CC2" w14:paraId="1E511FFC" w14:textId="77777777" w:rsidTr="00615ACA">
        <w:trPr>
          <w:trHeight w:val="340"/>
        </w:trPr>
        <w:tc>
          <w:tcPr>
            <w:tcW w:w="8522" w:type="dxa"/>
            <w:gridSpan w:val="3"/>
            <w:vAlign w:val="center"/>
          </w:tcPr>
          <w:p w14:paraId="30FE13F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CK13  会计账簿</w:t>
            </w:r>
          </w:p>
        </w:tc>
      </w:tr>
      <w:tr w:rsidR="00A30CC2" w:rsidRPr="00A30CC2" w14:paraId="011DE612" w14:textId="77777777" w:rsidTr="00615ACA">
        <w:trPr>
          <w:trHeight w:val="340"/>
        </w:trPr>
        <w:tc>
          <w:tcPr>
            <w:tcW w:w="817" w:type="dxa"/>
            <w:vAlign w:val="center"/>
          </w:tcPr>
          <w:p w14:paraId="2944C8E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EDD501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外事会计账簿</w:t>
            </w:r>
          </w:p>
        </w:tc>
        <w:tc>
          <w:tcPr>
            <w:tcW w:w="1610" w:type="dxa"/>
            <w:vAlign w:val="center"/>
          </w:tcPr>
          <w:p w14:paraId="1B5759D4" w14:textId="77777777" w:rsidR="008F3A4F" w:rsidRPr="00A30CC2" w:rsidRDefault="008F3A4F" w:rsidP="00615ACA">
            <w:pPr>
              <w:jc w:val="center"/>
            </w:pPr>
            <w:r w:rsidRPr="00A30CC2">
              <w:rPr>
                <w:rFonts w:hint="eastAsia"/>
              </w:rPr>
              <w:t>长期</w:t>
            </w:r>
          </w:p>
        </w:tc>
      </w:tr>
      <w:tr w:rsidR="00A30CC2" w:rsidRPr="00A30CC2" w14:paraId="45E8418D" w14:textId="77777777" w:rsidTr="00615ACA">
        <w:trPr>
          <w:trHeight w:val="340"/>
        </w:trPr>
        <w:tc>
          <w:tcPr>
            <w:tcW w:w="817" w:type="dxa"/>
            <w:vAlign w:val="center"/>
          </w:tcPr>
          <w:p w14:paraId="731002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82A96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总账</w:t>
            </w:r>
          </w:p>
        </w:tc>
        <w:tc>
          <w:tcPr>
            <w:tcW w:w="1610" w:type="dxa"/>
            <w:vAlign w:val="center"/>
          </w:tcPr>
          <w:p w14:paraId="24ED7D2F" w14:textId="77777777" w:rsidR="008F3A4F" w:rsidRPr="00A30CC2" w:rsidRDefault="008F3A4F" w:rsidP="00615ACA">
            <w:pPr>
              <w:jc w:val="center"/>
            </w:pPr>
            <w:r w:rsidRPr="00A30CC2">
              <w:rPr>
                <w:rFonts w:hint="eastAsia"/>
              </w:rPr>
              <w:t>长期</w:t>
            </w:r>
          </w:p>
        </w:tc>
      </w:tr>
      <w:tr w:rsidR="00A30CC2" w:rsidRPr="00A30CC2" w14:paraId="06EA40DB" w14:textId="77777777" w:rsidTr="00615ACA">
        <w:trPr>
          <w:trHeight w:val="340"/>
        </w:trPr>
        <w:tc>
          <w:tcPr>
            <w:tcW w:w="817" w:type="dxa"/>
            <w:vAlign w:val="center"/>
          </w:tcPr>
          <w:p w14:paraId="7A2791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5AF33BA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预算内账簿（含明细账、分户或登记账）</w:t>
            </w:r>
          </w:p>
        </w:tc>
        <w:tc>
          <w:tcPr>
            <w:tcW w:w="1610" w:type="dxa"/>
            <w:vAlign w:val="center"/>
          </w:tcPr>
          <w:p w14:paraId="4043DFB7" w14:textId="77777777" w:rsidR="008F3A4F" w:rsidRPr="00A30CC2" w:rsidRDefault="008F3A4F" w:rsidP="00615ACA">
            <w:pPr>
              <w:jc w:val="center"/>
            </w:pPr>
            <w:r w:rsidRPr="00A30CC2">
              <w:rPr>
                <w:rFonts w:hint="eastAsia"/>
              </w:rPr>
              <w:t>长期</w:t>
            </w:r>
          </w:p>
        </w:tc>
      </w:tr>
      <w:tr w:rsidR="00A30CC2" w:rsidRPr="00A30CC2" w14:paraId="1F5B17F3" w14:textId="77777777" w:rsidTr="00615ACA">
        <w:trPr>
          <w:trHeight w:val="340"/>
        </w:trPr>
        <w:tc>
          <w:tcPr>
            <w:tcW w:w="817" w:type="dxa"/>
            <w:vAlign w:val="center"/>
          </w:tcPr>
          <w:p w14:paraId="63C6CF1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D02EA9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预算外账簿（含明细账、分户或登记账）</w:t>
            </w:r>
          </w:p>
        </w:tc>
        <w:tc>
          <w:tcPr>
            <w:tcW w:w="1610" w:type="dxa"/>
            <w:vAlign w:val="center"/>
          </w:tcPr>
          <w:p w14:paraId="53EF534A" w14:textId="77777777" w:rsidR="008F3A4F" w:rsidRPr="00A30CC2" w:rsidRDefault="008F3A4F" w:rsidP="00615ACA">
            <w:pPr>
              <w:jc w:val="center"/>
            </w:pPr>
            <w:r w:rsidRPr="00A30CC2">
              <w:rPr>
                <w:rFonts w:hint="eastAsia"/>
              </w:rPr>
              <w:t>长期</w:t>
            </w:r>
          </w:p>
        </w:tc>
      </w:tr>
      <w:tr w:rsidR="00A30CC2" w:rsidRPr="00A30CC2" w14:paraId="1FC0A1D8" w14:textId="77777777" w:rsidTr="00615ACA">
        <w:trPr>
          <w:trHeight w:val="340"/>
        </w:trPr>
        <w:tc>
          <w:tcPr>
            <w:tcW w:w="817" w:type="dxa"/>
            <w:vAlign w:val="center"/>
          </w:tcPr>
          <w:p w14:paraId="04B285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FB7FFC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学校专项基金账簿</w:t>
            </w:r>
          </w:p>
        </w:tc>
        <w:tc>
          <w:tcPr>
            <w:tcW w:w="1610" w:type="dxa"/>
            <w:vAlign w:val="center"/>
          </w:tcPr>
          <w:p w14:paraId="60DD2AD2" w14:textId="77777777" w:rsidR="008F3A4F" w:rsidRPr="00A30CC2" w:rsidRDefault="008F3A4F" w:rsidP="00615ACA">
            <w:pPr>
              <w:jc w:val="center"/>
            </w:pPr>
            <w:r w:rsidRPr="00A30CC2">
              <w:rPr>
                <w:rFonts w:hint="eastAsia"/>
              </w:rPr>
              <w:t>长期</w:t>
            </w:r>
          </w:p>
        </w:tc>
      </w:tr>
      <w:tr w:rsidR="00A30CC2" w:rsidRPr="00A30CC2" w14:paraId="71C0793D" w14:textId="77777777" w:rsidTr="00615ACA">
        <w:trPr>
          <w:trHeight w:val="340"/>
        </w:trPr>
        <w:tc>
          <w:tcPr>
            <w:tcW w:w="817" w:type="dxa"/>
            <w:vAlign w:val="center"/>
          </w:tcPr>
          <w:p w14:paraId="3C0D8F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6F59E9C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日记账</w:t>
            </w:r>
          </w:p>
        </w:tc>
        <w:tc>
          <w:tcPr>
            <w:tcW w:w="1610" w:type="dxa"/>
            <w:vAlign w:val="center"/>
          </w:tcPr>
          <w:p w14:paraId="676A3D59" w14:textId="77777777" w:rsidR="008F3A4F" w:rsidRPr="00A30CC2" w:rsidRDefault="008F3A4F" w:rsidP="00615ACA">
            <w:pPr>
              <w:jc w:val="center"/>
            </w:pPr>
          </w:p>
        </w:tc>
      </w:tr>
      <w:tr w:rsidR="00A30CC2" w:rsidRPr="00A30CC2" w14:paraId="2F359534" w14:textId="77777777" w:rsidTr="00615ACA">
        <w:trPr>
          <w:trHeight w:val="340"/>
        </w:trPr>
        <w:tc>
          <w:tcPr>
            <w:tcW w:w="817" w:type="dxa"/>
            <w:vAlign w:val="center"/>
          </w:tcPr>
          <w:p w14:paraId="7FF8074D" w14:textId="77777777" w:rsidR="008F3A4F" w:rsidRPr="00A30CC2" w:rsidRDefault="008F3A4F" w:rsidP="00615ACA">
            <w:pPr>
              <w:jc w:val="center"/>
              <w:rPr>
                <w:rFonts w:asciiTheme="minorEastAsia" w:hAnsiTheme="minorEastAsia"/>
                <w:szCs w:val="21"/>
              </w:rPr>
            </w:pPr>
          </w:p>
        </w:tc>
        <w:tc>
          <w:tcPr>
            <w:tcW w:w="6095" w:type="dxa"/>
            <w:vAlign w:val="center"/>
          </w:tcPr>
          <w:p w14:paraId="693D15C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（1）现金、银行存款日记账</w:t>
            </w:r>
          </w:p>
        </w:tc>
        <w:tc>
          <w:tcPr>
            <w:tcW w:w="1610" w:type="dxa"/>
            <w:vAlign w:val="center"/>
          </w:tcPr>
          <w:p w14:paraId="6779300F" w14:textId="77777777" w:rsidR="008F3A4F" w:rsidRPr="00A30CC2" w:rsidRDefault="008F3A4F" w:rsidP="00615ACA">
            <w:pPr>
              <w:jc w:val="center"/>
            </w:pPr>
            <w:r w:rsidRPr="00A30CC2">
              <w:rPr>
                <w:rFonts w:hint="eastAsia"/>
              </w:rPr>
              <w:t>长期</w:t>
            </w:r>
          </w:p>
        </w:tc>
      </w:tr>
      <w:tr w:rsidR="00A30CC2" w:rsidRPr="00A30CC2" w14:paraId="116BEDC9" w14:textId="77777777" w:rsidTr="00615ACA">
        <w:trPr>
          <w:trHeight w:val="340"/>
        </w:trPr>
        <w:tc>
          <w:tcPr>
            <w:tcW w:w="817" w:type="dxa"/>
            <w:vAlign w:val="center"/>
          </w:tcPr>
          <w:p w14:paraId="35A9B8FE" w14:textId="77777777" w:rsidR="008F3A4F" w:rsidRPr="00A30CC2" w:rsidRDefault="008F3A4F" w:rsidP="00615ACA">
            <w:pPr>
              <w:jc w:val="center"/>
              <w:rPr>
                <w:rFonts w:asciiTheme="minorEastAsia" w:hAnsiTheme="minorEastAsia"/>
                <w:szCs w:val="21"/>
              </w:rPr>
            </w:pPr>
          </w:p>
        </w:tc>
        <w:tc>
          <w:tcPr>
            <w:tcW w:w="6095" w:type="dxa"/>
            <w:vAlign w:val="center"/>
          </w:tcPr>
          <w:p w14:paraId="4B2ABE9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（2）其他日记账</w:t>
            </w:r>
          </w:p>
        </w:tc>
        <w:tc>
          <w:tcPr>
            <w:tcW w:w="1610" w:type="dxa"/>
            <w:vAlign w:val="center"/>
          </w:tcPr>
          <w:p w14:paraId="41DE8A49" w14:textId="77777777" w:rsidR="008F3A4F" w:rsidRPr="00A30CC2" w:rsidRDefault="008F3A4F" w:rsidP="00615ACA">
            <w:pPr>
              <w:jc w:val="center"/>
            </w:pPr>
            <w:r w:rsidRPr="00A30CC2">
              <w:rPr>
                <w:rFonts w:hint="eastAsia"/>
              </w:rPr>
              <w:t>短期</w:t>
            </w:r>
          </w:p>
        </w:tc>
      </w:tr>
      <w:tr w:rsidR="00A30CC2" w:rsidRPr="00A30CC2" w14:paraId="1CF945D2" w14:textId="77777777" w:rsidTr="00615ACA">
        <w:trPr>
          <w:trHeight w:val="340"/>
        </w:trPr>
        <w:tc>
          <w:tcPr>
            <w:tcW w:w="817" w:type="dxa"/>
            <w:vAlign w:val="center"/>
          </w:tcPr>
          <w:p w14:paraId="748DF4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4EEE90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固定资产明细账/固定资产卡片（固定资产报废后保管五年）</w:t>
            </w:r>
          </w:p>
        </w:tc>
        <w:tc>
          <w:tcPr>
            <w:tcW w:w="1610" w:type="dxa"/>
            <w:vAlign w:val="center"/>
          </w:tcPr>
          <w:p w14:paraId="5C6EAD40" w14:textId="77777777" w:rsidR="008F3A4F" w:rsidRPr="00A30CC2" w:rsidRDefault="008F3A4F" w:rsidP="00615ACA">
            <w:pPr>
              <w:jc w:val="center"/>
            </w:pPr>
            <w:r w:rsidRPr="00A30CC2">
              <w:rPr>
                <w:rFonts w:hint="eastAsia"/>
              </w:rPr>
              <w:t>短期</w:t>
            </w:r>
          </w:p>
        </w:tc>
      </w:tr>
      <w:tr w:rsidR="00A30CC2" w:rsidRPr="00A30CC2" w14:paraId="4DBE202A" w14:textId="77777777" w:rsidTr="00615ACA">
        <w:trPr>
          <w:trHeight w:val="340"/>
        </w:trPr>
        <w:tc>
          <w:tcPr>
            <w:tcW w:w="8522" w:type="dxa"/>
            <w:gridSpan w:val="3"/>
            <w:vAlign w:val="center"/>
          </w:tcPr>
          <w:p w14:paraId="21F84D6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CK14  会计凭证</w:t>
            </w:r>
          </w:p>
        </w:tc>
      </w:tr>
      <w:tr w:rsidR="00A30CC2" w:rsidRPr="00A30CC2" w14:paraId="76B22BAF" w14:textId="77777777" w:rsidTr="00615ACA">
        <w:trPr>
          <w:trHeight w:val="340"/>
        </w:trPr>
        <w:tc>
          <w:tcPr>
            <w:tcW w:w="817" w:type="dxa"/>
            <w:vAlign w:val="center"/>
          </w:tcPr>
          <w:p w14:paraId="11E4CA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139187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外事的会计凭证</w:t>
            </w:r>
          </w:p>
        </w:tc>
        <w:tc>
          <w:tcPr>
            <w:tcW w:w="1610" w:type="dxa"/>
            <w:vAlign w:val="center"/>
          </w:tcPr>
          <w:p w14:paraId="566B8AA1" w14:textId="77777777" w:rsidR="008F3A4F" w:rsidRPr="00A30CC2" w:rsidRDefault="008F3A4F" w:rsidP="00615ACA">
            <w:pPr>
              <w:jc w:val="center"/>
            </w:pPr>
            <w:r w:rsidRPr="00A30CC2">
              <w:rPr>
                <w:rFonts w:hint="eastAsia"/>
              </w:rPr>
              <w:t>永久</w:t>
            </w:r>
          </w:p>
        </w:tc>
      </w:tr>
      <w:tr w:rsidR="00A30CC2" w:rsidRPr="00A30CC2" w14:paraId="02B61BD1" w14:textId="77777777" w:rsidTr="00615ACA">
        <w:trPr>
          <w:trHeight w:val="340"/>
        </w:trPr>
        <w:tc>
          <w:tcPr>
            <w:tcW w:w="817" w:type="dxa"/>
            <w:vAlign w:val="center"/>
          </w:tcPr>
          <w:p w14:paraId="2C42D9A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BA59A7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涉及债权、债务及未清理完毕的凭证</w:t>
            </w:r>
          </w:p>
        </w:tc>
        <w:tc>
          <w:tcPr>
            <w:tcW w:w="1610" w:type="dxa"/>
            <w:vAlign w:val="center"/>
          </w:tcPr>
          <w:p w14:paraId="3B2482AE" w14:textId="77777777" w:rsidR="008F3A4F" w:rsidRPr="00A30CC2" w:rsidRDefault="008F3A4F" w:rsidP="00615ACA">
            <w:pPr>
              <w:jc w:val="center"/>
            </w:pPr>
            <w:r w:rsidRPr="00A30CC2">
              <w:rPr>
                <w:rFonts w:hint="eastAsia"/>
              </w:rPr>
              <w:t>长期</w:t>
            </w:r>
          </w:p>
        </w:tc>
      </w:tr>
      <w:tr w:rsidR="00A30CC2" w:rsidRPr="00A30CC2" w14:paraId="6214B242" w14:textId="77777777" w:rsidTr="00615ACA">
        <w:trPr>
          <w:trHeight w:val="340"/>
        </w:trPr>
        <w:tc>
          <w:tcPr>
            <w:tcW w:w="817" w:type="dxa"/>
            <w:vAlign w:val="center"/>
          </w:tcPr>
          <w:p w14:paraId="1F55C2C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81EC37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预算内各种原始凭证、记账凭证</w:t>
            </w:r>
          </w:p>
        </w:tc>
        <w:tc>
          <w:tcPr>
            <w:tcW w:w="1610" w:type="dxa"/>
            <w:vAlign w:val="center"/>
          </w:tcPr>
          <w:p w14:paraId="0F3E3F72" w14:textId="77777777" w:rsidR="008F3A4F" w:rsidRPr="00A30CC2" w:rsidRDefault="008F3A4F" w:rsidP="00615ACA">
            <w:pPr>
              <w:jc w:val="center"/>
            </w:pPr>
            <w:r w:rsidRPr="00A30CC2">
              <w:rPr>
                <w:rFonts w:hint="eastAsia"/>
              </w:rPr>
              <w:t>长期</w:t>
            </w:r>
          </w:p>
        </w:tc>
      </w:tr>
      <w:tr w:rsidR="00A30CC2" w:rsidRPr="00A30CC2" w14:paraId="0644E248" w14:textId="77777777" w:rsidTr="00615ACA">
        <w:trPr>
          <w:trHeight w:val="340"/>
        </w:trPr>
        <w:tc>
          <w:tcPr>
            <w:tcW w:w="817" w:type="dxa"/>
            <w:vAlign w:val="center"/>
          </w:tcPr>
          <w:p w14:paraId="4F07708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lastRenderedPageBreak/>
              <w:t>4</w:t>
            </w:r>
          </w:p>
        </w:tc>
        <w:tc>
          <w:tcPr>
            <w:tcW w:w="6095" w:type="dxa"/>
            <w:vAlign w:val="center"/>
          </w:tcPr>
          <w:p w14:paraId="6B73FF9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预算外各种原始凭证、记账凭证</w:t>
            </w:r>
          </w:p>
        </w:tc>
        <w:tc>
          <w:tcPr>
            <w:tcW w:w="1610" w:type="dxa"/>
            <w:vAlign w:val="center"/>
          </w:tcPr>
          <w:p w14:paraId="5C215849" w14:textId="77777777" w:rsidR="008F3A4F" w:rsidRPr="00A30CC2" w:rsidRDefault="008F3A4F" w:rsidP="00615ACA">
            <w:pPr>
              <w:jc w:val="center"/>
            </w:pPr>
            <w:r w:rsidRPr="00A30CC2">
              <w:rPr>
                <w:rFonts w:hint="eastAsia"/>
              </w:rPr>
              <w:t>长期</w:t>
            </w:r>
          </w:p>
        </w:tc>
      </w:tr>
      <w:tr w:rsidR="00A30CC2" w:rsidRPr="00A30CC2" w14:paraId="551F4888" w14:textId="77777777" w:rsidTr="00615ACA">
        <w:trPr>
          <w:trHeight w:val="340"/>
        </w:trPr>
        <w:tc>
          <w:tcPr>
            <w:tcW w:w="8522" w:type="dxa"/>
            <w:gridSpan w:val="3"/>
            <w:vAlign w:val="center"/>
          </w:tcPr>
          <w:p w14:paraId="1BA99E0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CK16  其他会计资料</w:t>
            </w:r>
          </w:p>
        </w:tc>
      </w:tr>
      <w:tr w:rsidR="00A30CC2" w:rsidRPr="00A30CC2" w14:paraId="40C88507" w14:textId="77777777" w:rsidTr="00615ACA">
        <w:trPr>
          <w:trHeight w:val="340"/>
        </w:trPr>
        <w:tc>
          <w:tcPr>
            <w:tcW w:w="817" w:type="dxa"/>
            <w:vAlign w:val="center"/>
          </w:tcPr>
          <w:p w14:paraId="2C2E5DC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9D0630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会计档案保管清册</w:t>
            </w:r>
          </w:p>
        </w:tc>
        <w:tc>
          <w:tcPr>
            <w:tcW w:w="1610" w:type="dxa"/>
            <w:vAlign w:val="center"/>
          </w:tcPr>
          <w:p w14:paraId="1A72CA53" w14:textId="77777777" w:rsidR="008F3A4F" w:rsidRPr="00A30CC2" w:rsidRDefault="008F3A4F" w:rsidP="00615ACA">
            <w:pPr>
              <w:jc w:val="center"/>
            </w:pPr>
            <w:r w:rsidRPr="00A30CC2">
              <w:rPr>
                <w:rFonts w:hint="eastAsia"/>
              </w:rPr>
              <w:t>永久</w:t>
            </w:r>
          </w:p>
        </w:tc>
      </w:tr>
      <w:tr w:rsidR="00A30CC2" w:rsidRPr="00A30CC2" w14:paraId="19667331" w14:textId="77777777" w:rsidTr="00615ACA">
        <w:trPr>
          <w:trHeight w:val="340"/>
        </w:trPr>
        <w:tc>
          <w:tcPr>
            <w:tcW w:w="817" w:type="dxa"/>
            <w:vAlign w:val="center"/>
          </w:tcPr>
          <w:p w14:paraId="67A4443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3D9062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会计档案销毁清册</w:t>
            </w:r>
          </w:p>
        </w:tc>
        <w:tc>
          <w:tcPr>
            <w:tcW w:w="1610" w:type="dxa"/>
            <w:vAlign w:val="center"/>
          </w:tcPr>
          <w:p w14:paraId="57CE1E1F" w14:textId="77777777" w:rsidR="008F3A4F" w:rsidRPr="00A30CC2" w:rsidRDefault="008F3A4F" w:rsidP="00615ACA">
            <w:pPr>
              <w:jc w:val="center"/>
            </w:pPr>
            <w:r w:rsidRPr="00A30CC2">
              <w:rPr>
                <w:rFonts w:hint="eastAsia"/>
              </w:rPr>
              <w:t>永久</w:t>
            </w:r>
          </w:p>
        </w:tc>
      </w:tr>
      <w:tr w:rsidR="00A30CC2" w:rsidRPr="00A30CC2" w14:paraId="0DF8784D" w14:textId="77777777" w:rsidTr="00615ACA">
        <w:trPr>
          <w:trHeight w:val="340"/>
        </w:trPr>
        <w:tc>
          <w:tcPr>
            <w:tcW w:w="817" w:type="dxa"/>
            <w:vAlign w:val="center"/>
          </w:tcPr>
          <w:p w14:paraId="0A5DCFC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BF9E3B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会计档案移交清册</w:t>
            </w:r>
          </w:p>
        </w:tc>
        <w:tc>
          <w:tcPr>
            <w:tcW w:w="1610" w:type="dxa"/>
            <w:vAlign w:val="center"/>
          </w:tcPr>
          <w:p w14:paraId="4CA26B3A" w14:textId="77777777" w:rsidR="008F3A4F" w:rsidRPr="00A30CC2" w:rsidRDefault="008F3A4F" w:rsidP="00615ACA">
            <w:pPr>
              <w:jc w:val="center"/>
            </w:pPr>
            <w:r w:rsidRPr="00A30CC2">
              <w:rPr>
                <w:rFonts w:hint="eastAsia"/>
              </w:rPr>
              <w:t>长期</w:t>
            </w:r>
          </w:p>
        </w:tc>
      </w:tr>
      <w:tr w:rsidR="00A30CC2" w:rsidRPr="00A30CC2" w14:paraId="7D010BC4" w14:textId="77777777" w:rsidTr="00615ACA">
        <w:trPr>
          <w:trHeight w:val="340"/>
        </w:trPr>
        <w:tc>
          <w:tcPr>
            <w:tcW w:w="817" w:type="dxa"/>
            <w:vAlign w:val="center"/>
          </w:tcPr>
          <w:p w14:paraId="102BC87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AB724D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银行存款余额调节表</w:t>
            </w:r>
          </w:p>
        </w:tc>
        <w:tc>
          <w:tcPr>
            <w:tcW w:w="1610" w:type="dxa"/>
            <w:vAlign w:val="center"/>
          </w:tcPr>
          <w:p w14:paraId="5F0C7C15" w14:textId="77777777" w:rsidR="008F3A4F" w:rsidRPr="00A30CC2" w:rsidRDefault="008F3A4F" w:rsidP="00615ACA">
            <w:pPr>
              <w:jc w:val="center"/>
            </w:pPr>
            <w:r w:rsidRPr="00A30CC2">
              <w:rPr>
                <w:rFonts w:hint="eastAsia"/>
              </w:rPr>
              <w:t>短期</w:t>
            </w:r>
          </w:p>
        </w:tc>
      </w:tr>
      <w:tr w:rsidR="00A30CC2" w:rsidRPr="00A30CC2" w14:paraId="7BDC24EC" w14:textId="77777777" w:rsidTr="00615ACA">
        <w:trPr>
          <w:trHeight w:val="340"/>
        </w:trPr>
        <w:tc>
          <w:tcPr>
            <w:tcW w:w="817" w:type="dxa"/>
            <w:vAlign w:val="center"/>
          </w:tcPr>
          <w:p w14:paraId="2C2D4BC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0BFCDC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会计拨款凭证及其它会计凭证</w:t>
            </w:r>
          </w:p>
        </w:tc>
        <w:tc>
          <w:tcPr>
            <w:tcW w:w="1610" w:type="dxa"/>
            <w:vAlign w:val="center"/>
          </w:tcPr>
          <w:p w14:paraId="3947357F" w14:textId="77777777" w:rsidR="008F3A4F" w:rsidRPr="00A30CC2" w:rsidRDefault="008F3A4F" w:rsidP="00615ACA">
            <w:pPr>
              <w:jc w:val="center"/>
            </w:pPr>
            <w:r w:rsidRPr="00A30CC2">
              <w:rPr>
                <w:rFonts w:hint="eastAsia"/>
              </w:rPr>
              <w:t>短期</w:t>
            </w:r>
          </w:p>
        </w:tc>
      </w:tr>
      <w:tr w:rsidR="00A30CC2" w:rsidRPr="00A30CC2" w14:paraId="49B55265" w14:textId="77777777" w:rsidTr="00615ACA">
        <w:trPr>
          <w:trHeight w:val="340"/>
        </w:trPr>
        <w:tc>
          <w:tcPr>
            <w:tcW w:w="817" w:type="dxa"/>
            <w:vAlign w:val="center"/>
          </w:tcPr>
          <w:p w14:paraId="47815F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92B565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银行对账单</w:t>
            </w:r>
          </w:p>
        </w:tc>
        <w:tc>
          <w:tcPr>
            <w:tcW w:w="1610" w:type="dxa"/>
            <w:vAlign w:val="center"/>
          </w:tcPr>
          <w:p w14:paraId="1E9B5FC2" w14:textId="77777777" w:rsidR="008F3A4F" w:rsidRPr="00A30CC2" w:rsidRDefault="008F3A4F" w:rsidP="00615ACA">
            <w:pPr>
              <w:jc w:val="center"/>
            </w:pPr>
            <w:r w:rsidRPr="00A30CC2">
              <w:rPr>
                <w:rFonts w:hint="eastAsia"/>
              </w:rPr>
              <w:t>短期</w:t>
            </w:r>
          </w:p>
        </w:tc>
      </w:tr>
      <w:tr w:rsidR="00A30CC2" w:rsidRPr="00A30CC2" w14:paraId="79590A64" w14:textId="77777777" w:rsidTr="00615ACA">
        <w:trPr>
          <w:trHeight w:val="340"/>
        </w:trPr>
        <w:tc>
          <w:tcPr>
            <w:tcW w:w="817" w:type="dxa"/>
            <w:vAlign w:val="center"/>
          </w:tcPr>
          <w:p w14:paraId="4C26BA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4BB16A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纳税申报表</w:t>
            </w:r>
          </w:p>
        </w:tc>
        <w:tc>
          <w:tcPr>
            <w:tcW w:w="1610" w:type="dxa"/>
            <w:vAlign w:val="center"/>
          </w:tcPr>
          <w:p w14:paraId="1861C1EB" w14:textId="77777777" w:rsidR="008F3A4F" w:rsidRPr="00A30CC2" w:rsidRDefault="008F3A4F" w:rsidP="00615ACA">
            <w:pPr>
              <w:jc w:val="center"/>
            </w:pPr>
            <w:r w:rsidRPr="00A30CC2">
              <w:rPr>
                <w:rFonts w:hint="eastAsia"/>
              </w:rPr>
              <w:t>短期</w:t>
            </w:r>
          </w:p>
        </w:tc>
      </w:tr>
      <w:tr w:rsidR="008F3A4F" w:rsidRPr="00A30CC2" w14:paraId="2528A068" w14:textId="77777777" w:rsidTr="00615ACA">
        <w:trPr>
          <w:trHeight w:val="340"/>
        </w:trPr>
        <w:tc>
          <w:tcPr>
            <w:tcW w:w="817" w:type="dxa"/>
            <w:vAlign w:val="center"/>
          </w:tcPr>
          <w:p w14:paraId="67F09D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4C7FB8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其他具有保存价值的会计资料</w:t>
            </w:r>
          </w:p>
        </w:tc>
        <w:tc>
          <w:tcPr>
            <w:tcW w:w="1610" w:type="dxa"/>
            <w:vAlign w:val="center"/>
          </w:tcPr>
          <w:p w14:paraId="570991BB" w14:textId="77777777" w:rsidR="008F3A4F" w:rsidRPr="00A30CC2" w:rsidRDefault="008F3A4F" w:rsidP="00615ACA">
            <w:pPr>
              <w:jc w:val="center"/>
              <w:rPr>
                <w:rFonts w:asciiTheme="minorEastAsia" w:hAnsiTheme="minorEastAsia"/>
                <w:szCs w:val="21"/>
              </w:rPr>
            </w:pPr>
          </w:p>
        </w:tc>
      </w:tr>
    </w:tbl>
    <w:p w14:paraId="229E77B8"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p w14:paraId="3463A1B1" w14:textId="77777777" w:rsidR="008F3A4F" w:rsidRPr="00A30CC2" w:rsidRDefault="008F3A4F" w:rsidP="008F3A4F">
      <w:pPr>
        <w:pStyle w:val="2"/>
      </w:pPr>
      <w:bookmarkStart w:id="23" w:name="_Toc380915505"/>
      <w:bookmarkStart w:id="24" w:name="_Toc62656701"/>
      <w:r w:rsidRPr="00A30CC2">
        <w:rPr>
          <w:rFonts w:hint="eastAsia"/>
        </w:rPr>
        <w:lastRenderedPageBreak/>
        <w:t>六、科研类</w:t>
      </w:r>
      <w:bookmarkEnd w:id="23"/>
      <w:bookmarkEnd w:id="24"/>
    </w:p>
    <w:tbl>
      <w:tblPr>
        <w:tblStyle w:val="ae"/>
        <w:tblW w:w="8522" w:type="dxa"/>
        <w:tblLook w:val="04A0" w:firstRow="1" w:lastRow="0" w:firstColumn="1" w:lastColumn="0" w:noHBand="0" w:noVBand="1"/>
      </w:tblPr>
      <w:tblGrid>
        <w:gridCol w:w="817"/>
        <w:gridCol w:w="6095"/>
        <w:gridCol w:w="1610"/>
      </w:tblGrid>
      <w:tr w:rsidR="00A30CC2" w:rsidRPr="00A30CC2" w14:paraId="1B6F5107" w14:textId="77777777" w:rsidTr="00615ACA">
        <w:trPr>
          <w:trHeight w:val="567"/>
        </w:trPr>
        <w:tc>
          <w:tcPr>
            <w:tcW w:w="8522" w:type="dxa"/>
            <w:gridSpan w:val="3"/>
            <w:vAlign w:val="center"/>
          </w:tcPr>
          <w:p w14:paraId="6D3EC097"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KY11  科研处</w:t>
            </w:r>
          </w:p>
        </w:tc>
      </w:tr>
      <w:tr w:rsidR="00A30CC2" w:rsidRPr="00A30CC2" w14:paraId="6087DC2E" w14:textId="77777777" w:rsidTr="00615ACA">
        <w:trPr>
          <w:trHeight w:val="340"/>
        </w:trPr>
        <w:tc>
          <w:tcPr>
            <w:tcW w:w="817" w:type="dxa"/>
            <w:vAlign w:val="center"/>
          </w:tcPr>
          <w:p w14:paraId="188429E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21472FE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3063764"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E685491" w14:textId="77777777" w:rsidTr="00615ACA">
        <w:trPr>
          <w:trHeight w:val="340"/>
        </w:trPr>
        <w:tc>
          <w:tcPr>
            <w:tcW w:w="8522" w:type="dxa"/>
            <w:gridSpan w:val="3"/>
            <w:vAlign w:val="center"/>
          </w:tcPr>
          <w:p w14:paraId="5716BD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KY11.1  综合</w:t>
            </w:r>
          </w:p>
        </w:tc>
      </w:tr>
      <w:tr w:rsidR="00A30CC2" w:rsidRPr="00A30CC2" w14:paraId="0F4ABC27" w14:textId="77777777" w:rsidTr="00615ACA">
        <w:trPr>
          <w:trHeight w:val="340"/>
        </w:trPr>
        <w:tc>
          <w:tcPr>
            <w:tcW w:w="817" w:type="dxa"/>
            <w:vAlign w:val="center"/>
          </w:tcPr>
          <w:p w14:paraId="2380F74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59A0B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610" w:type="dxa"/>
            <w:vAlign w:val="center"/>
          </w:tcPr>
          <w:p w14:paraId="21A69910" w14:textId="77777777" w:rsidR="008F3A4F" w:rsidRPr="00A30CC2" w:rsidRDefault="008F3A4F" w:rsidP="00615ACA">
            <w:pPr>
              <w:jc w:val="center"/>
            </w:pPr>
          </w:p>
        </w:tc>
      </w:tr>
      <w:tr w:rsidR="00A30CC2" w:rsidRPr="00A30CC2" w14:paraId="50E80260" w14:textId="77777777" w:rsidTr="00615ACA">
        <w:trPr>
          <w:trHeight w:val="340"/>
        </w:trPr>
        <w:tc>
          <w:tcPr>
            <w:tcW w:w="817" w:type="dxa"/>
            <w:vAlign w:val="center"/>
          </w:tcPr>
          <w:p w14:paraId="4120E6A1" w14:textId="77777777" w:rsidR="008F3A4F" w:rsidRPr="00A30CC2" w:rsidRDefault="008F3A4F" w:rsidP="00615ACA">
            <w:pPr>
              <w:jc w:val="center"/>
              <w:rPr>
                <w:rFonts w:asciiTheme="minorEastAsia" w:hAnsiTheme="minorEastAsia"/>
                <w:szCs w:val="21"/>
              </w:rPr>
            </w:pPr>
          </w:p>
        </w:tc>
        <w:tc>
          <w:tcPr>
            <w:tcW w:w="6095" w:type="dxa"/>
            <w:vAlign w:val="center"/>
          </w:tcPr>
          <w:p w14:paraId="263C8CC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（1）针对本校或涉及本校科研工作的文件及批复件</w:t>
            </w:r>
          </w:p>
        </w:tc>
        <w:tc>
          <w:tcPr>
            <w:tcW w:w="1610" w:type="dxa"/>
            <w:vAlign w:val="center"/>
          </w:tcPr>
          <w:p w14:paraId="7BF0688E" w14:textId="77777777" w:rsidR="008F3A4F" w:rsidRPr="00A30CC2" w:rsidRDefault="008F3A4F" w:rsidP="00615ACA">
            <w:pPr>
              <w:jc w:val="center"/>
            </w:pPr>
            <w:r w:rsidRPr="00A30CC2">
              <w:rPr>
                <w:rFonts w:hint="eastAsia"/>
              </w:rPr>
              <w:t>永久</w:t>
            </w:r>
          </w:p>
        </w:tc>
      </w:tr>
      <w:tr w:rsidR="00A30CC2" w:rsidRPr="00A30CC2" w14:paraId="37F2A14E" w14:textId="77777777" w:rsidTr="00615ACA">
        <w:trPr>
          <w:trHeight w:val="340"/>
        </w:trPr>
        <w:tc>
          <w:tcPr>
            <w:tcW w:w="817" w:type="dxa"/>
            <w:vAlign w:val="center"/>
          </w:tcPr>
          <w:p w14:paraId="6FB00134" w14:textId="77777777" w:rsidR="008F3A4F" w:rsidRPr="00A30CC2" w:rsidRDefault="008F3A4F" w:rsidP="00615ACA">
            <w:pPr>
              <w:jc w:val="center"/>
              <w:rPr>
                <w:rFonts w:asciiTheme="minorEastAsia" w:hAnsiTheme="minorEastAsia"/>
                <w:szCs w:val="21"/>
              </w:rPr>
            </w:pPr>
          </w:p>
        </w:tc>
        <w:tc>
          <w:tcPr>
            <w:tcW w:w="6095" w:type="dxa"/>
            <w:vAlign w:val="center"/>
          </w:tcPr>
          <w:p w14:paraId="4E2B0A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610" w:type="dxa"/>
            <w:vAlign w:val="center"/>
          </w:tcPr>
          <w:p w14:paraId="642D4666" w14:textId="77777777" w:rsidR="008F3A4F" w:rsidRPr="00A30CC2" w:rsidRDefault="008F3A4F" w:rsidP="00615ACA">
            <w:pPr>
              <w:jc w:val="center"/>
            </w:pPr>
            <w:r w:rsidRPr="00A30CC2">
              <w:rPr>
                <w:rFonts w:hint="eastAsia"/>
              </w:rPr>
              <w:t>长期</w:t>
            </w:r>
          </w:p>
        </w:tc>
      </w:tr>
      <w:tr w:rsidR="00A30CC2" w:rsidRPr="00A30CC2" w14:paraId="1860FA78" w14:textId="77777777" w:rsidTr="00615ACA">
        <w:trPr>
          <w:trHeight w:val="340"/>
        </w:trPr>
        <w:tc>
          <w:tcPr>
            <w:tcW w:w="817" w:type="dxa"/>
            <w:vAlign w:val="center"/>
          </w:tcPr>
          <w:p w14:paraId="7222F68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258F7B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科研成果汇编、获奖项目选编、论文目录汇编</w:t>
            </w:r>
          </w:p>
        </w:tc>
        <w:tc>
          <w:tcPr>
            <w:tcW w:w="1610" w:type="dxa"/>
            <w:vAlign w:val="center"/>
          </w:tcPr>
          <w:p w14:paraId="6A24947A" w14:textId="77777777" w:rsidR="008F3A4F" w:rsidRPr="00A30CC2" w:rsidRDefault="008F3A4F" w:rsidP="00615ACA">
            <w:pPr>
              <w:jc w:val="center"/>
            </w:pPr>
            <w:r w:rsidRPr="00A30CC2">
              <w:rPr>
                <w:rFonts w:hint="eastAsia"/>
              </w:rPr>
              <w:t>永久</w:t>
            </w:r>
          </w:p>
        </w:tc>
      </w:tr>
      <w:tr w:rsidR="00A30CC2" w:rsidRPr="00A30CC2" w14:paraId="39EEB22B" w14:textId="77777777" w:rsidTr="00615ACA">
        <w:trPr>
          <w:trHeight w:val="340"/>
        </w:trPr>
        <w:tc>
          <w:tcPr>
            <w:tcW w:w="817" w:type="dxa"/>
            <w:vAlign w:val="center"/>
          </w:tcPr>
          <w:p w14:paraId="5B75818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5F6A06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申报的省部级以上科研项目清单及批复材料</w:t>
            </w:r>
          </w:p>
        </w:tc>
        <w:tc>
          <w:tcPr>
            <w:tcW w:w="1610" w:type="dxa"/>
            <w:vAlign w:val="center"/>
          </w:tcPr>
          <w:p w14:paraId="2175A95A" w14:textId="77777777" w:rsidR="008F3A4F" w:rsidRPr="00A30CC2" w:rsidRDefault="008F3A4F" w:rsidP="00615ACA">
            <w:pPr>
              <w:jc w:val="center"/>
            </w:pPr>
            <w:r w:rsidRPr="00A30CC2">
              <w:rPr>
                <w:rFonts w:hint="eastAsia"/>
              </w:rPr>
              <w:t>永久</w:t>
            </w:r>
          </w:p>
        </w:tc>
      </w:tr>
      <w:tr w:rsidR="00A30CC2" w:rsidRPr="00A30CC2" w14:paraId="4AC65F6C" w14:textId="77777777" w:rsidTr="00615ACA">
        <w:trPr>
          <w:trHeight w:val="340"/>
        </w:trPr>
        <w:tc>
          <w:tcPr>
            <w:tcW w:w="817" w:type="dxa"/>
            <w:vAlign w:val="center"/>
          </w:tcPr>
          <w:p w14:paraId="1535F89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28F3C1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学校关于科研工作的重要规定、办法</w:t>
            </w:r>
          </w:p>
        </w:tc>
        <w:tc>
          <w:tcPr>
            <w:tcW w:w="1610" w:type="dxa"/>
            <w:vAlign w:val="center"/>
          </w:tcPr>
          <w:p w14:paraId="5C01C3EE" w14:textId="77777777" w:rsidR="008F3A4F" w:rsidRPr="00A30CC2" w:rsidRDefault="008F3A4F" w:rsidP="00615ACA">
            <w:pPr>
              <w:jc w:val="center"/>
            </w:pPr>
            <w:r w:rsidRPr="00A30CC2">
              <w:rPr>
                <w:rFonts w:hint="eastAsia"/>
              </w:rPr>
              <w:t>长期</w:t>
            </w:r>
          </w:p>
        </w:tc>
      </w:tr>
      <w:tr w:rsidR="00A30CC2" w:rsidRPr="00A30CC2" w14:paraId="2FAF18DB" w14:textId="77777777" w:rsidTr="00615ACA">
        <w:trPr>
          <w:trHeight w:val="340"/>
        </w:trPr>
        <w:tc>
          <w:tcPr>
            <w:tcW w:w="817" w:type="dxa"/>
            <w:vAlign w:val="center"/>
          </w:tcPr>
          <w:p w14:paraId="3747838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D8DD55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科研处工作计划、总结</w:t>
            </w:r>
          </w:p>
        </w:tc>
        <w:tc>
          <w:tcPr>
            <w:tcW w:w="1610" w:type="dxa"/>
            <w:vAlign w:val="center"/>
          </w:tcPr>
          <w:p w14:paraId="553D6741" w14:textId="77777777" w:rsidR="008F3A4F" w:rsidRPr="00A30CC2" w:rsidRDefault="008F3A4F" w:rsidP="00615ACA">
            <w:pPr>
              <w:jc w:val="center"/>
            </w:pPr>
            <w:r w:rsidRPr="00A30CC2">
              <w:rPr>
                <w:rFonts w:hint="eastAsia"/>
              </w:rPr>
              <w:t>长期</w:t>
            </w:r>
          </w:p>
        </w:tc>
      </w:tr>
      <w:tr w:rsidR="00A30CC2" w:rsidRPr="00A30CC2" w14:paraId="1E8D86BC" w14:textId="77777777" w:rsidTr="00615ACA">
        <w:trPr>
          <w:trHeight w:val="340"/>
        </w:trPr>
        <w:tc>
          <w:tcPr>
            <w:tcW w:w="817" w:type="dxa"/>
            <w:vAlign w:val="center"/>
          </w:tcPr>
          <w:p w14:paraId="6B59672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FD6CB4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科研工作统计年报</w:t>
            </w:r>
          </w:p>
        </w:tc>
        <w:tc>
          <w:tcPr>
            <w:tcW w:w="1610" w:type="dxa"/>
            <w:vAlign w:val="center"/>
          </w:tcPr>
          <w:p w14:paraId="4E40947E" w14:textId="77777777" w:rsidR="008F3A4F" w:rsidRPr="00A30CC2" w:rsidRDefault="008F3A4F" w:rsidP="00615ACA">
            <w:pPr>
              <w:jc w:val="center"/>
            </w:pPr>
            <w:r w:rsidRPr="00A30CC2">
              <w:rPr>
                <w:rFonts w:hint="eastAsia"/>
              </w:rPr>
              <w:t>长期</w:t>
            </w:r>
          </w:p>
        </w:tc>
      </w:tr>
      <w:tr w:rsidR="00A30CC2" w:rsidRPr="00A30CC2" w14:paraId="70019500" w14:textId="77777777" w:rsidTr="00615ACA">
        <w:trPr>
          <w:trHeight w:val="340"/>
        </w:trPr>
        <w:tc>
          <w:tcPr>
            <w:tcW w:w="817" w:type="dxa"/>
            <w:vAlign w:val="center"/>
          </w:tcPr>
          <w:p w14:paraId="36768F6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7D68F3C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学校科研工作重要会议记录、纪要</w:t>
            </w:r>
          </w:p>
        </w:tc>
        <w:tc>
          <w:tcPr>
            <w:tcW w:w="1610" w:type="dxa"/>
            <w:vAlign w:val="center"/>
          </w:tcPr>
          <w:p w14:paraId="3E5C24EE" w14:textId="77777777" w:rsidR="008F3A4F" w:rsidRPr="00A30CC2" w:rsidRDefault="008F3A4F" w:rsidP="00615ACA">
            <w:pPr>
              <w:jc w:val="center"/>
            </w:pPr>
            <w:r w:rsidRPr="00A30CC2">
              <w:rPr>
                <w:rFonts w:hint="eastAsia"/>
              </w:rPr>
              <w:t>长期</w:t>
            </w:r>
          </w:p>
        </w:tc>
      </w:tr>
      <w:tr w:rsidR="00A30CC2" w:rsidRPr="00A30CC2" w14:paraId="56F0701B" w14:textId="77777777" w:rsidTr="00615ACA">
        <w:trPr>
          <w:trHeight w:val="340"/>
        </w:trPr>
        <w:tc>
          <w:tcPr>
            <w:tcW w:w="817" w:type="dxa"/>
            <w:vAlign w:val="center"/>
          </w:tcPr>
          <w:p w14:paraId="07BE195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2DEC74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610" w:type="dxa"/>
            <w:vAlign w:val="center"/>
          </w:tcPr>
          <w:p w14:paraId="579053EC" w14:textId="77777777" w:rsidR="008F3A4F" w:rsidRPr="00A30CC2" w:rsidRDefault="008F3A4F" w:rsidP="00615ACA">
            <w:pPr>
              <w:jc w:val="center"/>
            </w:pPr>
            <w:r w:rsidRPr="00A30CC2">
              <w:rPr>
                <w:rFonts w:hint="eastAsia"/>
              </w:rPr>
              <w:t>长期</w:t>
            </w:r>
          </w:p>
        </w:tc>
      </w:tr>
      <w:tr w:rsidR="00A30CC2" w:rsidRPr="00A30CC2" w14:paraId="4383860E" w14:textId="77777777" w:rsidTr="00615ACA">
        <w:trPr>
          <w:trHeight w:val="340"/>
        </w:trPr>
        <w:tc>
          <w:tcPr>
            <w:tcW w:w="817" w:type="dxa"/>
            <w:vAlign w:val="center"/>
          </w:tcPr>
          <w:p w14:paraId="6109A0C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496B1FB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教育部、中央各部、委、市教委下达的科研计划及科研经费</w:t>
            </w:r>
          </w:p>
        </w:tc>
        <w:tc>
          <w:tcPr>
            <w:tcW w:w="1610" w:type="dxa"/>
            <w:vAlign w:val="center"/>
          </w:tcPr>
          <w:p w14:paraId="2DAC3BEC" w14:textId="77777777" w:rsidR="008F3A4F" w:rsidRPr="00A30CC2" w:rsidRDefault="008F3A4F" w:rsidP="00615ACA">
            <w:pPr>
              <w:jc w:val="center"/>
            </w:pPr>
            <w:r w:rsidRPr="00A30CC2">
              <w:rPr>
                <w:rFonts w:hint="eastAsia"/>
              </w:rPr>
              <w:t>长期</w:t>
            </w:r>
          </w:p>
        </w:tc>
      </w:tr>
      <w:tr w:rsidR="00A30CC2" w:rsidRPr="00A30CC2" w14:paraId="5E075390" w14:textId="77777777" w:rsidTr="00615ACA">
        <w:trPr>
          <w:trHeight w:val="340"/>
        </w:trPr>
        <w:tc>
          <w:tcPr>
            <w:tcW w:w="817" w:type="dxa"/>
            <w:vAlign w:val="center"/>
          </w:tcPr>
          <w:p w14:paraId="27BA9F3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3D7A58B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学校主办或参与重大学术活动中形成的重要文件材料</w:t>
            </w:r>
          </w:p>
        </w:tc>
        <w:tc>
          <w:tcPr>
            <w:tcW w:w="1610" w:type="dxa"/>
            <w:vAlign w:val="center"/>
          </w:tcPr>
          <w:p w14:paraId="19AB5C79" w14:textId="77777777" w:rsidR="008F3A4F" w:rsidRPr="00A30CC2" w:rsidRDefault="008F3A4F" w:rsidP="00615ACA">
            <w:pPr>
              <w:jc w:val="center"/>
            </w:pPr>
            <w:r w:rsidRPr="00A30CC2">
              <w:rPr>
                <w:rFonts w:hint="eastAsia"/>
              </w:rPr>
              <w:t>长期</w:t>
            </w:r>
          </w:p>
        </w:tc>
      </w:tr>
      <w:tr w:rsidR="00A30CC2" w:rsidRPr="00A30CC2" w14:paraId="60FFFA9D" w14:textId="77777777" w:rsidTr="00615ACA">
        <w:trPr>
          <w:trHeight w:val="340"/>
        </w:trPr>
        <w:tc>
          <w:tcPr>
            <w:tcW w:w="817" w:type="dxa"/>
            <w:vAlign w:val="center"/>
          </w:tcPr>
          <w:p w14:paraId="5A1DB1B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4036F99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学校制发的关于科研工作的重要通知、通告等文件材料</w:t>
            </w:r>
          </w:p>
        </w:tc>
        <w:tc>
          <w:tcPr>
            <w:tcW w:w="1610" w:type="dxa"/>
            <w:vAlign w:val="center"/>
          </w:tcPr>
          <w:p w14:paraId="18110BD7" w14:textId="77777777" w:rsidR="008F3A4F" w:rsidRPr="00A30CC2" w:rsidRDefault="008F3A4F" w:rsidP="00615ACA">
            <w:pPr>
              <w:jc w:val="center"/>
            </w:pPr>
            <w:r w:rsidRPr="00A30CC2">
              <w:rPr>
                <w:rFonts w:hint="eastAsia"/>
              </w:rPr>
              <w:t>长期</w:t>
            </w:r>
          </w:p>
        </w:tc>
      </w:tr>
      <w:tr w:rsidR="00A30CC2" w:rsidRPr="00A30CC2" w14:paraId="6838CE4E" w14:textId="77777777" w:rsidTr="00615ACA">
        <w:trPr>
          <w:trHeight w:val="340"/>
        </w:trPr>
        <w:tc>
          <w:tcPr>
            <w:tcW w:w="817" w:type="dxa"/>
            <w:vAlign w:val="center"/>
          </w:tcPr>
          <w:p w14:paraId="573E4C2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0BFB417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610" w:type="dxa"/>
            <w:vAlign w:val="center"/>
          </w:tcPr>
          <w:p w14:paraId="410B43E7" w14:textId="77777777" w:rsidR="008F3A4F" w:rsidRPr="00A30CC2" w:rsidRDefault="008F3A4F" w:rsidP="00615ACA">
            <w:pPr>
              <w:jc w:val="center"/>
            </w:pPr>
            <w:r w:rsidRPr="00A30CC2">
              <w:rPr>
                <w:rFonts w:hint="eastAsia"/>
              </w:rPr>
              <w:t>长期</w:t>
            </w:r>
          </w:p>
        </w:tc>
      </w:tr>
      <w:tr w:rsidR="00A30CC2" w:rsidRPr="00A30CC2" w14:paraId="53601CDE" w14:textId="77777777" w:rsidTr="00615ACA">
        <w:trPr>
          <w:trHeight w:val="340"/>
        </w:trPr>
        <w:tc>
          <w:tcPr>
            <w:tcW w:w="817" w:type="dxa"/>
            <w:vAlign w:val="center"/>
          </w:tcPr>
          <w:p w14:paraId="664F7AE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122BA1D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2EECF42D" w14:textId="77777777" w:rsidR="008F3A4F" w:rsidRPr="00A30CC2" w:rsidRDefault="008F3A4F" w:rsidP="00615ACA">
            <w:pPr>
              <w:jc w:val="center"/>
              <w:rPr>
                <w:rFonts w:asciiTheme="minorEastAsia" w:hAnsiTheme="minorEastAsia"/>
                <w:szCs w:val="21"/>
              </w:rPr>
            </w:pPr>
          </w:p>
        </w:tc>
      </w:tr>
      <w:tr w:rsidR="00A30CC2" w:rsidRPr="00A30CC2" w14:paraId="21AA5844" w14:textId="77777777" w:rsidTr="00615ACA">
        <w:trPr>
          <w:trHeight w:val="340"/>
        </w:trPr>
        <w:tc>
          <w:tcPr>
            <w:tcW w:w="8522" w:type="dxa"/>
            <w:gridSpan w:val="3"/>
            <w:vAlign w:val="center"/>
          </w:tcPr>
          <w:p w14:paraId="294045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KY11.2  科研项目</w:t>
            </w:r>
          </w:p>
        </w:tc>
      </w:tr>
      <w:tr w:rsidR="00A30CC2" w:rsidRPr="00A30CC2" w14:paraId="0E2E2860" w14:textId="77777777" w:rsidTr="00615ACA">
        <w:trPr>
          <w:trHeight w:val="340"/>
        </w:trPr>
        <w:tc>
          <w:tcPr>
            <w:tcW w:w="817" w:type="dxa"/>
            <w:vAlign w:val="center"/>
          </w:tcPr>
          <w:p w14:paraId="1F08F3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57D19A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申报立项阶段：申报课题的申请书及有关附件材料等</w:t>
            </w:r>
          </w:p>
        </w:tc>
        <w:tc>
          <w:tcPr>
            <w:tcW w:w="1610" w:type="dxa"/>
            <w:vAlign w:val="center"/>
          </w:tcPr>
          <w:p w14:paraId="1B4DAE8D"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r w:rsidR="00A30CC2" w:rsidRPr="00A30CC2" w14:paraId="72E635F4" w14:textId="77777777" w:rsidTr="00615ACA">
        <w:trPr>
          <w:trHeight w:val="340"/>
        </w:trPr>
        <w:tc>
          <w:tcPr>
            <w:tcW w:w="817" w:type="dxa"/>
            <w:vAlign w:val="center"/>
          </w:tcPr>
          <w:p w14:paraId="1BCF937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559E72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中期管理阶段：立项通知、协议、合同，执行报告、重要变更材料</w:t>
            </w:r>
          </w:p>
        </w:tc>
        <w:tc>
          <w:tcPr>
            <w:tcW w:w="1610" w:type="dxa"/>
            <w:vAlign w:val="center"/>
          </w:tcPr>
          <w:p w14:paraId="65045964"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r w:rsidR="008F3A4F" w:rsidRPr="00A30CC2" w14:paraId="2381D2B9" w14:textId="77777777" w:rsidTr="00615ACA">
        <w:trPr>
          <w:trHeight w:val="340"/>
        </w:trPr>
        <w:tc>
          <w:tcPr>
            <w:tcW w:w="817" w:type="dxa"/>
            <w:vAlign w:val="center"/>
          </w:tcPr>
          <w:p w14:paraId="04B0CFA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0E1BC10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结题验收阶段：结题报告及结题材料、成果鉴定及验收材料等</w:t>
            </w:r>
          </w:p>
        </w:tc>
        <w:tc>
          <w:tcPr>
            <w:tcW w:w="1610" w:type="dxa"/>
            <w:vAlign w:val="center"/>
          </w:tcPr>
          <w:p w14:paraId="59C98861"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bl>
    <w:p w14:paraId="467DC2BF"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675" w:type="dxa"/>
        <w:tblLook w:val="04A0" w:firstRow="1" w:lastRow="0" w:firstColumn="1" w:lastColumn="0" w:noHBand="0" w:noVBand="1"/>
      </w:tblPr>
      <w:tblGrid>
        <w:gridCol w:w="832"/>
        <w:gridCol w:w="6204"/>
        <w:gridCol w:w="1639"/>
      </w:tblGrid>
      <w:tr w:rsidR="00A30CC2" w:rsidRPr="00A30CC2" w14:paraId="1041C7AD" w14:textId="77777777" w:rsidTr="00615ACA">
        <w:trPr>
          <w:trHeight w:val="567"/>
        </w:trPr>
        <w:tc>
          <w:tcPr>
            <w:tcW w:w="8675" w:type="dxa"/>
            <w:gridSpan w:val="3"/>
            <w:vAlign w:val="center"/>
          </w:tcPr>
          <w:p w14:paraId="61A4F46C"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KY12  研究生院</w:t>
            </w:r>
            <w:r w:rsidR="004A6B1E">
              <w:rPr>
                <w:rFonts w:asciiTheme="minorEastAsia" w:hAnsiTheme="minorEastAsia" w:hint="eastAsia"/>
                <w:b/>
                <w:sz w:val="24"/>
                <w:szCs w:val="24"/>
              </w:rPr>
              <w:t>（研究生招生办公室</w:t>
            </w:r>
            <w:r w:rsidR="00B67A7A" w:rsidRPr="00A30CC2">
              <w:rPr>
                <w:rFonts w:asciiTheme="minorEastAsia" w:hAnsiTheme="minorEastAsia" w:hint="eastAsia"/>
                <w:b/>
                <w:sz w:val="24"/>
                <w:szCs w:val="24"/>
              </w:rPr>
              <w:t>）</w:t>
            </w:r>
          </w:p>
        </w:tc>
      </w:tr>
      <w:tr w:rsidR="00A30CC2" w:rsidRPr="00A30CC2" w14:paraId="777FE834" w14:textId="77777777" w:rsidTr="00615ACA">
        <w:trPr>
          <w:trHeight w:val="340"/>
        </w:trPr>
        <w:tc>
          <w:tcPr>
            <w:tcW w:w="832" w:type="dxa"/>
            <w:vAlign w:val="center"/>
          </w:tcPr>
          <w:p w14:paraId="4695F5A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204" w:type="dxa"/>
            <w:vAlign w:val="center"/>
          </w:tcPr>
          <w:p w14:paraId="01FE4EF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39" w:type="dxa"/>
            <w:vAlign w:val="center"/>
          </w:tcPr>
          <w:p w14:paraId="1428ACF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EF44E3B" w14:textId="77777777" w:rsidTr="00615ACA">
        <w:trPr>
          <w:trHeight w:val="340"/>
        </w:trPr>
        <w:tc>
          <w:tcPr>
            <w:tcW w:w="8675" w:type="dxa"/>
            <w:gridSpan w:val="3"/>
            <w:vAlign w:val="center"/>
          </w:tcPr>
          <w:p w14:paraId="00FC02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KY12.1  综合</w:t>
            </w:r>
          </w:p>
        </w:tc>
      </w:tr>
      <w:tr w:rsidR="00A30CC2" w:rsidRPr="00A30CC2" w14:paraId="4E10435C" w14:textId="77777777" w:rsidTr="00615ACA">
        <w:trPr>
          <w:trHeight w:val="340"/>
        </w:trPr>
        <w:tc>
          <w:tcPr>
            <w:tcW w:w="832" w:type="dxa"/>
            <w:vAlign w:val="center"/>
          </w:tcPr>
          <w:p w14:paraId="5D6A051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4752895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639" w:type="dxa"/>
            <w:vAlign w:val="center"/>
          </w:tcPr>
          <w:p w14:paraId="446ABE38" w14:textId="77777777" w:rsidR="008F3A4F" w:rsidRPr="00A30CC2" w:rsidRDefault="008F3A4F" w:rsidP="00615ACA">
            <w:pPr>
              <w:jc w:val="center"/>
            </w:pPr>
          </w:p>
        </w:tc>
      </w:tr>
      <w:tr w:rsidR="00A30CC2" w:rsidRPr="00A30CC2" w14:paraId="2381A103" w14:textId="77777777" w:rsidTr="00615ACA">
        <w:trPr>
          <w:trHeight w:val="340"/>
        </w:trPr>
        <w:tc>
          <w:tcPr>
            <w:tcW w:w="832" w:type="dxa"/>
            <w:vAlign w:val="center"/>
          </w:tcPr>
          <w:p w14:paraId="60F4F22B" w14:textId="77777777" w:rsidR="008F3A4F" w:rsidRPr="00A30CC2" w:rsidRDefault="008F3A4F" w:rsidP="00615ACA">
            <w:pPr>
              <w:jc w:val="center"/>
              <w:rPr>
                <w:rFonts w:asciiTheme="minorEastAsia" w:hAnsiTheme="minorEastAsia"/>
                <w:szCs w:val="21"/>
              </w:rPr>
            </w:pPr>
          </w:p>
        </w:tc>
        <w:tc>
          <w:tcPr>
            <w:tcW w:w="6204" w:type="dxa"/>
            <w:vAlign w:val="center"/>
          </w:tcPr>
          <w:p w14:paraId="2FFB3BF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（1）针对本校或涉及本校研究生工作的文件及批复件</w:t>
            </w:r>
          </w:p>
        </w:tc>
        <w:tc>
          <w:tcPr>
            <w:tcW w:w="1639" w:type="dxa"/>
            <w:vAlign w:val="center"/>
          </w:tcPr>
          <w:p w14:paraId="5438D649" w14:textId="77777777" w:rsidR="008F3A4F" w:rsidRPr="00A30CC2" w:rsidRDefault="008F3A4F" w:rsidP="00615ACA">
            <w:pPr>
              <w:jc w:val="center"/>
            </w:pPr>
            <w:r w:rsidRPr="00A30CC2">
              <w:rPr>
                <w:rFonts w:hint="eastAsia"/>
              </w:rPr>
              <w:t>永久</w:t>
            </w:r>
          </w:p>
        </w:tc>
      </w:tr>
      <w:tr w:rsidR="00A30CC2" w:rsidRPr="00A30CC2" w14:paraId="19266E36" w14:textId="77777777" w:rsidTr="00615ACA">
        <w:trPr>
          <w:trHeight w:val="340"/>
        </w:trPr>
        <w:tc>
          <w:tcPr>
            <w:tcW w:w="832" w:type="dxa"/>
            <w:vAlign w:val="center"/>
          </w:tcPr>
          <w:p w14:paraId="3F0AB88C" w14:textId="77777777" w:rsidR="008F3A4F" w:rsidRPr="00A30CC2" w:rsidRDefault="008F3A4F" w:rsidP="00615ACA">
            <w:pPr>
              <w:jc w:val="center"/>
              <w:rPr>
                <w:rFonts w:asciiTheme="minorEastAsia" w:hAnsiTheme="minorEastAsia"/>
                <w:szCs w:val="21"/>
              </w:rPr>
            </w:pPr>
          </w:p>
        </w:tc>
        <w:tc>
          <w:tcPr>
            <w:tcW w:w="6204" w:type="dxa"/>
            <w:vAlign w:val="center"/>
          </w:tcPr>
          <w:p w14:paraId="19569F2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639" w:type="dxa"/>
            <w:vAlign w:val="center"/>
          </w:tcPr>
          <w:p w14:paraId="2B23D81C" w14:textId="77777777" w:rsidR="008F3A4F" w:rsidRPr="00A30CC2" w:rsidRDefault="008F3A4F" w:rsidP="00615ACA">
            <w:pPr>
              <w:jc w:val="center"/>
            </w:pPr>
            <w:r w:rsidRPr="00A30CC2">
              <w:rPr>
                <w:rFonts w:hint="eastAsia"/>
              </w:rPr>
              <w:t>长期</w:t>
            </w:r>
          </w:p>
        </w:tc>
      </w:tr>
      <w:tr w:rsidR="00A30CC2" w:rsidRPr="00A30CC2" w14:paraId="68F43982" w14:textId="77777777" w:rsidTr="00615ACA">
        <w:trPr>
          <w:trHeight w:val="340"/>
        </w:trPr>
        <w:tc>
          <w:tcPr>
            <w:tcW w:w="832" w:type="dxa"/>
            <w:vAlign w:val="center"/>
          </w:tcPr>
          <w:p w14:paraId="725EBE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37BB0C0C" w14:textId="2A203FDD"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研究生工作规章制度</w:t>
            </w:r>
            <w:r w:rsidR="007B69D5">
              <w:rPr>
                <w:rFonts w:asciiTheme="minorEastAsia" w:hAnsiTheme="minorEastAsia" w:hint="eastAsia"/>
                <w:szCs w:val="21"/>
              </w:rPr>
              <w:t>（硕士、博士）</w:t>
            </w:r>
          </w:p>
        </w:tc>
        <w:tc>
          <w:tcPr>
            <w:tcW w:w="1639" w:type="dxa"/>
            <w:vAlign w:val="center"/>
          </w:tcPr>
          <w:p w14:paraId="1DC9FCCE" w14:textId="77777777" w:rsidR="008F3A4F" w:rsidRPr="00A30CC2" w:rsidRDefault="008F3A4F" w:rsidP="00615ACA">
            <w:pPr>
              <w:jc w:val="center"/>
            </w:pPr>
            <w:r w:rsidRPr="00A30CC2">
              <w:rPr>
                <w:rFonts w:hint="eastAsia"/>
              </w:rPr>
              <w:t>长期</w:t>
            </w:r>
          </w:p>
        </w:tc>
      </w:tr>
      <w:tr w:rsidR="00A30CC2" w:rsidRPr="00A30CC2" w14:paraId="5FE4A0F4" w14:textId="77777777" w:rsidTr="00615ACA">
        <w:trPr>
          <w:trHeight w:val="340"/>
        </w:trPr>
        <w:tc>
          <w:tcPr>
            <w:tcW w:w="832" w:type="dxa"/>
            <w:vAlign w:val="center"/>
          </w:tcPr>
          <w:p w14:paraId="7C4F25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0369900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工作计划、总结</w:t>
            </w:r>
          </w:p>
        </w:tc>
        <w:tc>
          <w:tcPr>
            <w:tcW w:w="1639" w:type="dxa"/>
            <w:vAlign w:val="center"/>
          </w:tcPr>
          <w:p w14:paraId="03C60CC5" w14:textId="77777777" w:rsidR="008F3A4F" w:rsidRPr="00A30CC2" w:rsidRDefault="008F3A4F" w:rsidP="00615ACA">
            <w:pPr>
              <w:jc w:val="center"/>
            </w:pPr>
            <w:r w:rsidRPr="00A30CC2">
              <w:rPr>
                <w:rFonts w:hint="eastAsia"/>
              </w:rPr>
              <w:t>长期</w:t>
            </w:r>
          </w:p>
        </w:tc>
      </w:tr>
      <w:tr w:rsidR="00A30CC2" w:rsidRPr="00A30CC2" w14:paraId="2EAF2D5A" w14:textId="77777777" w:rsidTr="00615ACA">
        <w:trPr>
          <w:trHeight w:val="340"/>
        </w:trPr>
        <w:tc>
          <w:tcPr>
            <w:tcW w:w="832" w:type="dxa"/>
            <w:vAlign w:val="center"/>
          </w:tcPr>
          <w:p w14:paraId="60FFA4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4A47762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工作统计年报</w:t>
            </w:r>
          </w:p>
        </w:tc>
        <w:tc>
          <w:tcPr>
            <w:tcW w:w="1639" w:type="dxa"/>
            <w:vAlign w:val="center"/>
          </w:tcPr>
          <w:p w14:paraId="328B8D0E" w14:textId="77777777" w:rsidR="008F3A4F" w:rsidRPr="00A30CC2" w:rsidRDefault="008F3A4F" w:rsidP="00615ACA">
            <w:pPr>
              <w:jc w:val="center"/>
            </w:pPr>
            <w:r w:rsidRPr="00A30CC2">
              <w:rPr>
                <w:rFonts w:hint="eastAsia"/>
              </w:rPr>
              <w:t>长期</w:t>
            </w:r>
          </w:p>
        </w:tc>
      </w:tr>
      <w:tr w:rsidR="00A30CC2" w:rsidRPr="00A30CC2" w14:paraId="62138232" w14:textId="77777777" w:rsidTr="00615ACA">
        <w:trPr>
          <w:trHeight w:val="340"/>
        </w:trPr>
        <w:tc>
          <w:tcPr>
            <w:tcW w:w="832" w:type="dxa"/>
            <w:vAlign w:val="center"/>
          </w:tcPr>
          <w:p w14:paraId="116B92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204" w:type="dxa"/>
            <w:vAlign w:val="center"/>
          </w:tcPr>
          <w:p w14:paraId="66D8DEE0" w14:textId="77777777" w:rsidR="008F3A4F" w:rsidRPr="00A30CC2" w:rsidRDefault="008F3A4F" w:rsidP="004E5AC9">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重要会议记录、纪要</w:t>
            </w:r>
          </w:p>
        </w:tc>
        <w:tc>
          <w:tcPr>
            <w:tcW w:w="1639" w:type="dxa"/>
            <w:vAlign w:val="center"/>
          </w:tcPr>
          <w:p w14:paraId="28EB3315" w14:textId="77777777" w:rsidR="008F3A4F" w:rsidRPr="00A30CC2" w:rsidRDefault="008F3A4F" w:rsidP="00615ACA">
            <w:pPr>
              <w:jc w:val="center"/>
            </w:pPr>
            <w:r w:rsidRPr="00A30CC2">
              <w:rPr>
                <w:rFonts w:hint="eastAsia"/>
              </w:rPr>
              <w:t>长期</w:t>
            </w:r>
          </w:p>
        </w:tc>
      </w:tr>
      <w:tr w:rsidR="00A30CC2" w:rsidRPr="00A30CC2" w14:paraId="5E8F6AA2" w14:textId="77777777" w:rsidTr="00615ACA">
        <w:trPr>
          <w:trHeight w:val="340"/>
        </w:trPr>
        <w:tc>
          <w:tcPr>
            <w:tcW w:w="832" w:type="dxa"/>
            <w:vAlign w:val="center"/>
          </w:tcPr>
          <w:p w14:paraId="2176A2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204" w:type="dxa"/>
            <w:vAlign w:val="center"/>
          </w:tcPr>
          <w:p w14:paraId="5F4A255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研究生院对外签订的各类重要协议、合同及相关材料</w:t>
            </w:r>
          </w:p>
        </w:tc>
        <w:tc>
          <w:tcPr>
            <w:tcW w:w="1639" w:type="dxa"/>
            <w:vAlign w:val="center"/>
          </w:tcPr>
          <w:p w14:paraId="3A86C063" w14:textId="77777777" w:rsidR="008F3A4F" w:rsidRPr="00A30CC2" w:rsidRDefault="008F3A4F" w:rsidP="00615ACA">
            <w:pPr>
              <w:jc w:val="center"/>
            </w:pPr>
            <w:r w:rsidRPr="00A30CC2">
              <w:rPr>
                <w:rFonts w:hint="eastAsia"/>
              </w:rPr>
              <w:t>长期</w:t>
            </w:r>
          </w:p>
        </w:tc>
      </w:tr>
      <w:tr w:rsidR="00A30CC2" w:rsidRPr="00A30CC2" w14:paraId="70D06B6A" w14:textId="77777777" w:rsidTr="00615ACA">
        <w:trPr>
          <w:trHeight w:val="340"/>
        </w:trPr>
        <w:tc>
          <w:tcPr>
            <w:tcW w:w="832" w:type="dxa"/>
            <w:vAlign w:val="center"/>
          </w:tcPr>
          <w:p w14:paraId="3EFAAC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204" w:type="dxa"/>
            <w:vAlign w:val="center"/>
          </w:tcPr>
          <w:p w14:paraId="31B5E12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学校制发的有关研究生工作的重要通知、通告等文件材料</w:t>
            </w:r>
          </w:p>
        </w:tc>
        <w:tc>
          <w:tcPr>
            <w:tcW w:w="1639" w:type="dxa"/>
            <w:vAlign w:val="center"/>
          </w:tcPr>
          <w:p w14:paraId="298BBCA2" w14:textId="77777777" w:rsidR="008F3A4F" w:rsidRPr="00A30CC2" w:rsidRDefault="008F3A4F" w:rsidP="00615ACA">
            <w:pPr>
              <w:jc w:val="center"/>
            </w:pPr>
            <w:r w:rsidRPr="00A30CC2">
              <w:rPr>
                <w:rFonts w:hint="eastAsia"/>
              </w:rPr>
              <w:t>长期</w:t>
            </w:r>
          </w:p>
        </w:tc>
      </w:tr>
      <w:tr w:rsidR="00A30CC2" w:rsidRPr="00A30CC2" w14:paraId="1A705ED2" w14:textId="77777777" w:rsidTr="00615ACA">
        <w:trPr>
          <w:trHeight w:val="340"/>
        </w:trPr>
        <w:tc>
          <w:tcPr>
            <w:tcW w:w="832" w:type="dxa"/>
            <w:vAlign w:val="center"/>
          </w:tcPr>
          <w:p w14:paraId="06B5B6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204" w:type="dxa"/>
            <w:vAlign w:val="center"/>
          </w:tcPr>
          <w:p w14:paraId="041A88C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重要工作请示、报告、批复等材料</w:t>
            </w:r>
          </w:p>
        </w:tc>
        <w:tc>
          <w:tcPr>
            <w:tcW w:w="1639" w:type="dxa"/>
            <w:vAlign w:val="center"/>
          </w:tcPr>
          <w:p w14:paraId="08FE2F7C" w14:textId="77777777" w:rsidR="008F3A4F" w:rsidRPr="00A30CC2" w:rsidRDefault="008F3A4F" w:rsidP="00615ACA">
            <w:pPr>
              <w:jc w:val="center"/>
            </w:pPr>
            <w:r w:rsidRPr="00A30CC2">
              <w:rPr>
                <w:rFonts w:hint="eastAsia"/>
              </w:rPr>
              <w:t>长期</w:t>
            </w:r>
          </w:p>
        </w:tc>
      </w:tr>
      <w:tr w:rsidR="00A30CC2" w:rsidRPr="00A30CC2" w14:paraId="5246F555" w14:textId="77777777" w:rsidTr="00615ACA">
        <w:trPr>
          <w:trHeight w:val="340"/>
        </w:trPr>
        <w:tc>
          <w:tcPr>
            <w:tcW w:w="832" w:type="dxa"/>
            <w:vAlign w:val="center"/>
          </w:tcPr>
          <w:p w14:paraId="63F26FA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204" w:type="dxa"/>
            <w:vAlign w:val="center"/>
          </w:tcPr>
          <w:p w14:paraId="66B28A4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39" w:type="dxa"/>
            <w:vAlign w:val="center"/>
          </w:tcPr>
          <w:p w14:paraId="6A6F7E23" w14:textId="77777777" w:rsidR="008F3A4F" w:rsidRPr="00A30CC2" w:rsidRDefault="008F3A4F" w:rsidP="00615ACA">
            <w:pPr>
              <w:jc w:val="center"/>
              <w:rPr>
                <w:rFonts w:asciiTheme="minorEastAsia" w:hAnsiTheme="minorEastAsia"/>
                <w:szCs w:val="21"/>
              </w:rPr>
            </w:pPr>
          </w:p>
        </w:tc>
      </w:tr>
      <w:tr w:rsidR="00A30CC2" w:rsidRPr="00A30CC2" w14:paraId="0757DF22" w14:textId="77777777" w:rsidTr="00615ACA">
        <w:trPr>
          <w:trHeight w:val="340"/>
        </w:trPr>
        <w:tc>
          <w:tcPr>
            <w:tcW w:w="8675" w:type="dxa"/>
            <w:gridSpan w:val="3"/>
            <w:vAlign w:val="center"/>
          </w:tcPr>
          <w:p w14:paraId="073E97F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KY12.2  招生</w:t>
            </w:r>
          </w:p>
        </w:tc>
      </w:tr>
      <w:tr w:rsidR="00A30CC2" w:rsidRPr="00A30CC2" w14:paraId="39FC5312" w14:textId="77777777" w:rsidTr="00615ACA">
        <w:trPr>
          <w:trHeight w:val="340"/>
        </w:trPr>
        <w:tc>
          <w:tcPr>
            <w:tcW w:w="832" w:type="dxa"/>
            <w:vAlign w:val="center"/>
          </w:tcPr>
          <w:p w14:paraId="5117C2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177AE2C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 xml:space="preserve">录取名册 </w:t>
            </w:r>
          </w:p>
        </w:tc>
        <w:tc>
          <w:tcPr>
            <w:tcW w:w="1639" w:type="dxa"/>
            <w:vAlign w:val="center"/>
          </w:tcPr>
          <w:p w14:paraId="605BBA06" w14:textId="77777777" w:rsidR="008F3A4F" w:rsidRPr="00A30CC2" w:rsidRDefault="008F3A4F" w:rsidP="00615ACA">
            <w:pPr>
              <w:jc w:val="center"/>
            </w:pPr>
            <w:r w:rsidRPr="00A30CC2">
              <w:rPr>
                <w:rFonts w:hint="eastAsia"/>
              </w:rPr>
              <w:t>永久</w:t>
            </w:r>
          </w:p>
        </w:tc>
      </w:tr>
      <w:tr w:rsidR="00A30CC2" w:rsidRPr="00A30CC2" w14:paraId="143F0F19" w14:textId="77777777" w:rsidTr="00615ACA">
        <w:trPr>
          <w:trHeight w:val="340"/>
        </w:trPr>
        <w:tc>
          <w:tcPr>
            <w:tcW w:w="832" w:type="dxa"/>
            <w:vAlign w:val="center"/>
          </w:tcPr>
          <w:p w14:paraId="200B99A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78136E4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新生录取材料（</w:t>
            </w:r>
            <w:proofErr w:type="gramStart"/>
            <w:r w:rsidRPr="00A30CC2">
              <w:rPr>
                <w:rFonts w:asciiTheme="minorEastAsia" w:hAnsiTheme="minorEastAsia" w:hint="eastAsia"/>
                <w:szCs w:val="21"/>
              </w:rPr>
              <w:t>含推免</w:t>
            </w:r>
            <w:proofErr w:type="gramEnd"/>
            <w:r w:rsidRPr="00A30CC2">
              <w:rPr>
                <w:rFonts w:asciiTheme="minorEastAsia" w:hAnsiTheme="minorEastAsia" w:hint="eastAsia"/>
                <w:szCs w:val="21"/>
              </w:rPr>
              <w:t>）</w:t>
            </w:r>
          </w:p>
        </w:tc>
        <w:tc>
          <w:tcPr>
            <w:tcW w:w="1639" w:type="dxa"/>
            <w:vAlign w:val="center"/>
          </w:tcPr>
          <w:p w14:paraId="1C7A208A" w14:textId="77777777" w:rsidR="008F3A4F" w:rsidRPr="00A30CC2" w:rsidRDefault="008F3A4F" w:rsidP="00615ACA">
            <w:pPr>
              <w:jc w:val="center"/>
            </w:pPr>
            <w:r w:rsidRPr="00A30CC2">
              <w:rPr>
                <w:rFonts w:hint="eastAsia"/>
              </w:rPr>
              <w:t>长期</w:t>
            </w:r>
          </w:p>
        </w:tc>
      </w:tr>
      <w:tr w:rsidR="00A30CC2" w:rsidRPr="00A30CC2" w14:paraId="4C01D17A" w14:textId="77777777" w:rsidTr="00615ACA">
        <w:trPr>
          <w:trHeight w:val="340"/>
        </w:trPr>
        <w:tc>
          <w:tcPr>
            <w:tcW w:w="832" w:type="dxa"/>
            <w:vAlign w:val="center"/>
          </w:tcPr>
          <w:p w14:paraId="5232F81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086370AE" w14:textId="6270A12D" w:rsidR="008F3A4F" w:rsidRPr="00A30CC2" w:rsidRDefault="008F3A4F" w:rsidP="00615ACA">
            <w:pPr>
              <w:rPr>
                <w:rFonts w:asciiTheme="minorEastAsia" w:hAnsiTheme="minorEastAsia"/>
                <w:szCs w:val="21"/>
              </w:rPr>
            </w:pPr>
            <w:r w:rsidRPr="00A30CC2">
              <w:rPr>
                <w:rFonts w:asciiTheme="minorEastAsia" w:hAnsiTheme="minorEastAsia" w:hint="eastAsia"/>
                <w:szCs w:val="21"/>
              </w:rPr>
              <w:t>招生简章</w:t>
            </w:r>
            <w:r w:rsidR="007B69D5">
              <w:rPr>
                <w:rFonts w:asciiTheme="minorEastAsia" w:hAnsiTheme="minorEastAsia" w:hint="eastAsia"/>
                <w:szCs w:val="21"/>
              </w:rPr>
              <w:t>（硕士、博士）</w:t>
            </w:r>
            <w:r w:rsidRPr="00A30CC2">
              <w:rPr>
                <w:rFonts w:asciiTheme="minorEastAsia" w:hAnsiTheme="minorEastAsia" w:hint="eastAsia"/>
                <w:szCs w:val="21"/>
              </w:rPr>
              <w:t>、专业介绍</w:t>
            </w:r>
          </w:p>
        </w:tc>
        <w:tc>
          <w:tcPr>
            <w:tcW w:w="1639" w:type="dxa"/>
            <w:vAlign w:val="center"/>
          </w:tcPr>
          <w:p w14:paraId="69E68825" w14:textId="77777777" w:rsidR="008F3A4F" w:rsidRPr="00A30CC2" w:rsidRDefault="008F3A4F" w:rsidP="00615ACA">
            <w:pPr>
              <w:jc w:val="center"/>
            </w:pPr>
            <w:r w:rsidRPr="00A30CC2">
              <w:rPr>
                <w:rFonts w:hint="eastAsia"/>
              </w:rPr>
              <w:t>长期</w:t>
            </w:r>
          </w:p>
        </w:tc>
      </w:tr>
      <w:tr w:rsidR="00A30CC2" w:rsidRPr="00A30CC2" w14:paraId="6796DB03" w14:textId="77777777" w:rsidTr="00615ACA">
        <w:trPr>
          <w:trHeight w:val="340"/>
        </w:trPr>
        <w:tc>
          <w:tcPr>
            <w:tcW w:w="832" w:type="dxa"/>
            <w:vAlign w:val="center"/>
          </w:tcPr>
          <w:p w14:paraId="7CCE0D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07EC0C4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上级制发的有关招生工作的重要文件及学校相关材料</w:t>
            </w:r>
          </w:p>
        </w:tc>
        <w:tc>
          <w:tcPr>
            <w:tcW w:w="1639" w:type="dxa"/>
            <w:vAlign w:val="center"/>
          </w:tcPr>
          <w:p w14:paraId="05A00971" w14:textId="77777777" w:rsidR="008F3A4F" w:rsidRPr="00A30CC2" w:rsidRDefault="008F3A4F" w:rsidP="00615ACA">
            <w:pPr>
              <w:jc w:val="center"/>
            </w:pPr>
            <w:r w:rsidRPr="00A30CC2">
              <w:rPr>
                <w:rFonts w:hint="eastAsia"/>
              </w:rPr>
              <w:t>长期</w:t>
            </w:r>
          </w:p>
        </w:tc>
      </w:tr>
      <w:tr w:rsidR="00A30CC2" w:rsidRPr="00A30CC2" w14:paraId="0508ED22" w14:textId="77777777" w:rsidTr="00615ACA">
        <w:trPr>
          <w:trHeight w:val="340"/>
        </w:trPr>
        <w:tc>
          <w:tcPr>
            <w:tcW w:w="8675" w:type="dxa"/>
            <w:gridSpan w:val="3"/>
            <w:vAlign w:val="center"/>
          </w:tcPr>
          <w:p w14:paraId="215CED5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KY12.3  课堂教学与实践</w:t>
            </w:r>
          </w:p>
        </w:tc>
      </w:tr>
      <w:tr w:rsidR="00A30CC2" w:rsidRPr="00A30CC2" w14:paraId="7846FAB5" w14:textId="77777777" w:rsidTr="00615ACA">
        <w:trPr>
          <w:trHeight w:val="340"/>
        </w:trPr>
        <w:tc>
          <w:tcPr>
            <w:tcW w:w="832" w:type="dxa"/>
            <w:vAlign w:val="center"/>
          </w:tcPr>
          <w:p w14:paraId="427DE76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7322264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教学一览</w:t>
            </w:r>
          </w:p>
        </w:tc>
        <w:tc>
          <w:tcPr>
            <w:tcW w:w="1639" w:type="dxa"/>
            <w:vAlign w:val="center"/>
          </w:tcPr>
          <w:p w14:paraId="0023CB9D" w14:textId="77777777" w:rsidR="008F3A4F" w:rsidRPr="00A30CC2" w:rsidRDefault="008F3A4F" w:rsidP="00615ACA">
            <w:pPr>
              <w:jc w:val="center"/>
            </w:pPr>
            <w:r w:rsidRPr="00A30CC2">
              <w:rPr>
                <w:rFonts w:hint="eastAsia"/>
              </w:rPr>
              <w:t>长期</w:t>
            </w:r>
          </w:p>
        </w:tc>
      </w:tr>
      <w:tr w:rsidR="00A30CC2" w:rsidRPr="00A30CC2" w14:paraId="3966988F" w14:textId="77777777" w:rsidTr="00615ACA">
        <w:trPr>
          <w:trHeight w:val="340"/>
        </w:trPr>
        <w:tc>
          <w:tcPr>
            <w:tcW w:w="832" w:type="dxa"/>
            <w:vAlign w:val="center"/>
          </w:tcPr>
          <w:p w14:paraId="560CE63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47E7D85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研究生培养计划及有关培养管理的文件</w:t>
            </w:r>
          </w:p>
        </w:tc>
        <w:tc>
          <w:tcPr>
            <w:tcW w:w="1639" w:type="dxa"/>
            <w:vAlign w:val="center"/>
          </w:tcPr>
          <w:p w14:paraId="24645D93" w14:textId="77777777" w:rsidR="008F3A4F" w:rsidRPr="00A30CC2" w:rsidRDefault="008F3A4F" w:rsidP="00615ACA">
            <w:pPr>
              <w:jc w:val="center"/>
            </w:pPr>
            <w:r w:rsidRPr="00A30CC2">
              <w:rPr>
                <w:rFonts w:hint="eastAsia"/>
              </w:rPr>
              <w:t>长期</w:t>
            </w:r>
          </w:p>
        </w:tc>
      </w:tr>
      <w:tr w:rsidR="00A30CC2" w:rsidRPr="00A30CC2" w14:paraId="44785F5B" w14:textId="77777777" w:rsidTr="00615ACA">
        <w:trPr>
          <w:trHeight w:val="340"/>
        </w:trPr>
        <w:tc>
          <w:tcPr>
            <w:tcW w:w="8675" w:type="dxa"/>
            <w:gridSpan w:val="3"/>
            <w:vAlign w:val="center"/>
          </w:tcPr>
          <w:p w14:paraId="2FF77C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KY12.4  学位管理</w:t>
            </w:r>
          </w:p>
        </w:tc>
      </w:tr>
      <w:tr w:rsidR="00A30CC2" w:rsidRPr="00A30CC2" w14:paraId="1440E3DA" w14:textId="77777777" w:rsidTr="00615ACA">
        <w:trPr>
          <w:trHeight w:val="340"/>
        </w:trPr>
        <w:tc>
          <w:tcPr>
            <w:tcW w:w="832" w:type="dxa"/>
            <w:vAlign w:val="center"/>
          </w:tcPr>
          <w:p w14:paraId="58EF0EF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661DB23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获硕士</w:t>
            </w:r>
            <w:r w:rsidR="00D76665">
              <w:rPr>
                <w:rFonts w:asciiTheme="minorEastAsia" w:hAnsiTheme="minorEastAsia" w:hint="eastAsia"/>
                <w:szCs w:val="21"/>
              </w:rPr>
              <w:t>、博士</w:t>
            </w:r>
            <w:r w:rsidRPr="00A30CC2">
              <w:rPr>
                <w:rFonts w:asciiTheme="minorEastAsia" w:hAnsiTheme="minorEastAsia" w:hint="eastAsia"/>
                <w:szCs w:val="21"/>
              </w:rPr>
              <w:t>学位名册</w:t>
            </w:r>
          </w:p>
        </w:tc>
        <w:tc>
          <w:tcPr>
            <w:tcW w:w="1639" w:type="dxa"/>
            <w:vAlign w:val="center"/>
          </w:tcPr>
          <w:p w14:paraId="1C4B6A7C" w14:textId="77777777" w:rsidR="008F3A4F" w:rsidRPr="00A30CC2" w:rsidRDefault="008F3A4F" w:rsidP="00615ACA">
            <w:pPr>
              <w:jc w:val="center"/>
            </w:pPr>
            <w:r w:rsidRPr="00A30CC2">
              <w:rPr>
                <w:rFonts w:hint="eastAsia"/>
              </w:rPr>
              <w:t>永久</w:t>
            </w:r>
          </w:p>
        </w:tc>
      </w:tr>
      <w:tr w:rsidR="00A30CC2" w:rsidRPr="00A30CC2" w14:paraId="1ED1EAD2" w14:textId="77777777" w:rsidTr="00615ACA">
        <w:trPr>
          <w:trHeight w:val="340"/>
        </w:trPr>
        <w:tc>
          <w:tcPr>
            <w:tcW w:w="832" w:type="dxa"/>
            <w:vAlign w:val="center"/>
          </w:tcPr>
          <w:p w14:paraId="1871DC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632A4D2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学校学位委员会人员名单、会议纪要、决定</w:t>
            </w:r>
          </w:p>
        </w:tc>
        <w:tc>
          <w:tcPr>
            <w:tcW w:w="1639" w:type="dxa"/>
            <w:vAlign w:val="center"/>
          </w:tcPr>
          <w:p w14:paraId="68DDC4C0" w14:textId="77777777" w:rsidR="008F3A4F" w:rsidRPr="00A30CC2" w:rsidRDefault="008F3A4F" w:rsidP="00615ACA">
            <w:pPr>
              <w:jc w:val="center"/>
            </w:pPr>
            <w:r w:rsidRPr="00A30CC2">
              <w:rPr>
                <w:rFonts w:hint="eastAsia"/>
              </w:rPr>
              <w:t>长期</w:t>
            </w:r>
          </w:p>
        </w:tc>
      </w:tr>
      <w:tr w:rsidR="00A30CC2" w:rsidRPr="00A30CC2" w14:paraId="22EB7A3D" w14:textId="77777777" w:rsidTr="00615ACA">
        <w:trPr>
          <w:trHeight w:val="340"/>
        </w:trPr>
        <w:tc>
          <w:tcPr>
            <w:tcW w:w="832" w:type="dxa"/>
            <w:vAlign w:val="center"/>
          </w:tcPr>
          <w:p w14:paraId="762A31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4BB7638A" w14:textId="77777777" w:rsidR="008F3A4F" w:rsidRPr="00A30CC2" w:rsidRDefault="008F3A4F" w:rsidP="00615ACA">
            <w:pPr>
              <w:jc w:val="left"/>
            </w:pPr>
            <w:r w:rsidRPr="00A30CC2">
              <w:rPr>
                <w:rFonts w:hint="eastAsia"/>
              </w:rPr>
              <w:t>学校学位评定条例、办法</w:t>
            </w:r>
          </w:p>
        </w:tc>
        <w:tc>
          <w:tcPr>
            <w:tcW w:w="1639" w:type="dxa"/>
            <w:vAlign w:val="center"/>
          </w:tcPr>
          <w:p w14:paraId="5572747B" w14:textId="77777777" w:rsidR="008F3A4F" w:rsidRPr="00A30CC2" w:rsidRDefault="008F3A4F" w:rsidP="00615ACA">
            <w:pPr>
              <w:jc w:val="center"/>
            </w:pPr>
            <w:r w:rsidRPr="00A30CC2">
              <w:rPr>
                <w:rFonts w:hint="eastAsia"/>
              </w:rPr>
              <w:t>长期</w:t>
            </w:r>
          </w:p>
        </w:tc>
      </w:tr>
      <w:tr w:rsidR="00A30CC2" w:rsidRPr="00A30CC2" w14:paraId="7BEBC6B2" w14:textId="77777777" w:rsidTr="00615ACA">
        <w:trPr>
          <w:trHeight w:val="340"/>
        </w:trPr>
        <w:tc>
          <w:tcPr>
            <w:tcW w:w="832" w:type="dxa"/>
            <w:vAlign w:val="center"/>
          </w:tcPr>
          <w:p w14:paraId="3EBD2A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7A1B6213" w14:textId="77777777" w:rsidR="008F3A4F" w:rsidRPr="00A30CC2" w:rsidRDefault="008F3A4F" w:rsidP="00615ACA">
            <w:pPr>
              <w:jc w:val="left"/>
            </w:pPr>
            <w:r w:rsidRPr="00A30CC2">
              <w:rPr>
                <w:rFonts w:hint="eastAsia"/>
              </w:rPr>
              <w:t>优秀硕士学位论文相关材料</w:t>
            </w:r>
          </w:p>
        </w:tc>
        <w:tc>
          <w:tcPr>
            <w:tcW w:w="1639" w:type="dxa"/>
            <w:vAlign w:val="center"/>
          </w:tcPr>
          <w:p w14:paraId="078E5F54" w14:textId="77777777" w:rsidR="008F3A4F" w:rsidRPr="00A30CC2" w:rsidRDefault="008F3A4F" w:rsidP="00615ACA">
            <w:pPr>
              <w:jc w:val="center"/>
            </w:pPr>
            <w:r w:rsidRPr="00A30CC2">
              <w:rPr>
                <w:rFonts w:hint="eastAsia"/>
              </w:rPr>
              <w:t>长期</w:t>
            </w:r>
          </w:p>
        </w:tc>
      </w:tr>
      <w:tr w:rsidR="00A30CC2" w:rsidRPr="00A30CC2" w14:paraId="49D70500" w14:textId="77777777" w:rsidTr="00615ACA">
        <w:trPr>
          <w:trHeight w:val="340"/>
        </w:trPr>
        <w:tc>
          <w:tcPr>
            <w:tcW w:w="832" w:type="dxa"/>
            <w:vAlign w:val="center"/>
          </w:tcPr>
          <w:p w14:paraId="1F3288D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204" w:type="dxa"/>
            <w:vAlign w:val="center"/>
          </w:tcPr>
          <w:p w14:paraId="70B747A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硕士生</w:t>
            </w:r>
            <w:r w:rsidR="00D76665">
              <w:rPr>
                <w:rFonts w:asciiTheme="minorEastAsia" w:hAnsiTheme="minorEastAsia" w:hint="eastAsia"/>
                <w:szCs w:val="21"/>
              </w:rPr>
              <w:t>、博士生</w:t>
            </w:r>
            <w:r w:rsidRPr="00A30CC2">
              <w:rPr>
                <w:rFonts w:asciiTheme="minorEastAsia" w:hAnsiTheme="minorEastAsia" w:hint="eastAsia"/>
                <w:szCs w:val="21"/>
              </w:rPr>
              <w:t>导师及兼职研究生导师名册</w:t>
            </w:r>
          </w:p>
        </w:tc>
        <w:tc>
          <w:tcPr>
            <w:tcW w:w="1639" w:type="dxa"/>
            <w:vAlign w:val="center"/>
          </w:tcPr>
          <w:p w14:paraId="42441B45"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D8AC832" w14:textId="77777777" w:rsidTr="00615ACA">
        <w:trPr>
          <w:trHeight w:val="340"/>
        </w:trPr>
        <w:tc>
          <w:tcPr>
            <w:tcW w:w="832" w:type="dxa"/>
            <w:vAlign w:val="center"/>
          </w:tcPr>
          <w:p w14:paraId="58E7B0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204" w:type="dxa"/>
            <w:vAlign w:val="center"/>
          </w:tcPr>
          <w:p w14:paraId="4B5DE29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上级制发的有关学位工作的文件及学校相关材料</w:t>
            </w:r>
          </w:p>
        </w:tc>
        <w:tc>
          <w:tcPr>
            <w:tcW w:w="1639" w:type="dxa"/>
            <w:vAlign w:val="center"/>
          </w:tcPr>
          <w:p w14:paraId="6BCAC8EB" w14:textId="77777777" w:rsidR="008F3A4F" w:rsidRPr="00A30CC2" w:rsidRDefault="008F3A4F" w:rsidP="00615ACA">
            <w:pPr>
              <w:jc w:val="center"/>
            </w:pPr>
            <w:r w:rsidRPr="00A30CC2">
              <w:rPr>
                <w:rFonts w:hint="eastAsia"/>
              </w:rPr>
              <w:t>长期</w:t>
            </w:r>
          </w:p>
        </w:tc>
      </w:tr>
      <w:tr w:rsidR="00A30CC2" w:rsidRPr="00A30CC2" w14:paraId="16CC7047" w14:textId="77777777" w:rsidTr="00615ACA">
        <w:trPr>
          <w:trHeight w:val="340"/>
        </w:trPr>
        <w:tc>
          <w:tcPr>
            <w:tcW w:w="8675" w:type="dxa"/>
            <w:gridSpan w:val="3"/>
            <w:vAlign w:val="center"/>
          </w:tcPr>
          <w:p w14:paraId="302F04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KY12.5 学科建设</w:t>
            </w:r>
          </w:p>
        </w:tc>
      </w:tr>
      <w:tr w:rsidR="00A30CC2" w:rsidRPr="00A30CC2" w14:paraId="36856051" w14:textId="77777777" w:rsidTr="00615ACA">
        <w:trPr>
          <w:trHeight w:val="340"/>
        </w:trPr>
        <w:tc>
          <w:tcPr>
            <w:tcW w:w="832" w:type="dxa"/>
            <w:vAlign w:val="center"/>
          </w:tcPr>
          <w:p w14:paraId="3BFC1C1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51CECFC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硕士、博士点的申报、审批材料</w:t>
            </w:r>
          </w:p>
        </w:tc>
        <w:tc>
          <w:tcPr>
            <w:tcW w:w="1639" w:type="dxa"/>
            <w:vAlign w:val="center"/>
          </w:tcPr>
          <w:p w14:paraId="060630A8" w14:textId="77777777" w:rsidR="008F3A4F" w:rsidRPr="00A30CC2" w:rsidRDefault="008F3A4F" w:rsidP="00615ACA">
            <w:pPr>
              <w:jc w:val="center"/>
            </w:pPr>
            <w:r w:rsidRPr="00A30CC2">
              <w:rPr>
                <w:rFonts w:hint="eastAsia"/>
              </w:rPr>
              <w:t>永久</w:t>
            </w:r>
          </w:p>
        </w:tc>
      </w:tr>
      <w:tr w:rsidR="00A30CC2" w:rsidRPr="00A30CC2" w14:paraId="3E60D9B0" w14:textId="77777777" w:rsidTr="00615ACA">
        <w:trPr>
          <w:trHeight w:val="340"/>
        </w:trPr>
        <w:tc>
          <w:tcPr>
            <w:tcW w:w="832" w:type="dxa"/>
            <w:vAlign w:val="center"/>
          </w:tcPr>
          <w:p w14:paraId="35CCE1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0FF803E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学科、专业、实验室的论证、评估、申报、审批材料</w:t>
            </w:r>
          </w:p>
        </w:tc>
        <w:tc>
          <w:tcPr>
            <w:tcW w:w="1639" w:type="dxa"/>
            <w:vAlign w:val="center"/>
          </w:tcPr>
          <w:p w14:paraId="38B978EC" w14:textId="77777777" w:rsidR="008F3A4F" w:rsidRPr="00A30CC2" w:rsidRDefault="008F3A4F" w:rsidP="00615ACA">
            <w:pPr>
              <w:jc w:val="center"/>
            </w:pPr>
            <w:r w:rsidRPr="00A30CC2">
              <w:rPr>
                <w:rFonts w:hint="eastAsia"/>
              </w:rPr>
              <w:t>永久</w:t>
            </w:r>
          </w:p>
        </w:tc>
      </w:tr>
      <w:tr w:rsidR="00A30CC2" w:rsidRPr="00A30CC2" w14:paraId="03937D87" w14:textId="77777777" w:rsidTr="00615ACA">
        <w:trPr>
          <w:trHeight w:val="340"/>
        </w:trPr>
        <w:tc>
          <w:tcPr>
            <w:tcW w:w="832" w:type="dxa"/>
            <w:vAlign w:val="center"/>
          </w:tcPr>
          <w:p w14:paraId="248C1A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2DE5E58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重点学科、专业、实验室建设材料</w:t>
            </w:r>
          </w:p>
        </w:tc>
        <w:tc>
          <w:tcPr>
            <w:tcW w:w="1639" w:type="dxa"/>
            <w:vAlign w:val="center"/>
          </w:tcPr>
          <w:p w14:paraId="67A36CD8" w14:textId="77777777" w:rsidR="008F3A4F" w:rsidRPr="00A30CC2" w:rsidRDefault="008F3A4F" w:rsidP="00615ACA">
            <w:pPr>
              <w:jc w:val="center"/>
            </w:pPr>
            <w:r w:rsidRPr="00A30CC2">
              <w:rPr>
                <w:rFonts w:hint="eastAsia"/>
              </w:rPr>
              <w:t>永久</w:t>
            </w:r>
          </w:p>
        </w:tc>
      </w:tr>
      <w:tr w:rsidR="00A30CC2" w:rsidRPr="00A30CC2" w14:paraId="28298695" w14:textId="77777777" w:rsidTr="00615ACA">
        <w:trPr>
          <w:trHeight w:val="340"/>
        </w:trPr>
        <w:tc>
          <w:tcPr>
            <w:tcW w:w="832" w:type="dxa"/>
            <w:vAlign w:val="center"/>
          </w:tcPr>
          <w:p w14:paraId="4C435C7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4F3F127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上级制发的有关学科、专业、实验室建设的文件及学校相关材料</w:t>
            </w:r>
          </w:p>
        </w:tc>
        <w:tc>
          <w:tcPr>
            <w:tcW w:w="1639" w:type="dxa"/>
            <w:vAlign w:val="center"/>
          </w:tcPr>
          <w:p w14:paraId="41B3C215" w14:textId="77777777" w:rsidR="008F3A4F" w:rsidRPr="00A30CC2" w:rsidRDefault="008F3A4F" w:rsidP="00615ACA">
            <w:pPr>
              <w:jc w:val="center"/>
            </w:pPr>
            <w:r w:rsidRPr="00A30CC2">
              <w:rPr>
                <w:rFonts w:hint="eastAsia"/>
              </w:rPr>
              <w:t>长期</w:t>
            </w:r>
          </w:p>
        </w:tc>
      </w:tr>
      <w:tr w:rsidR="00A30CC2" w:rsidRPr="00A30CC2" w14:paraId="57BCE6F5" w14:textId="77777777" w:rsidTr="00615ACA">
        <w:trPr>
          <w:trHeight w:val="340"/>
        </w:trPr>
        <w:tc>
          <w:tcPr>
            <w:tcW w:w="8675" w:type="dxa"/>
            <w:gridSpan w:val="3"/>
            <w:vAlign w:val="center"/>
          </w:tcPr>
          <w:p w14:paraId="5C1CCB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 KY12.16  学籍</w:t>
            </w:r>
          </w:p>
        </w:tc>
      </w:tr>
      <w:tr w:rsidR="00A30CC2" w:rsidRPr="00A30CC2" w14:paraId="2918BFFF" w14:textId="77777777" w:rsidTr="00615ACA">
        <w:trPr>
          <w:trHeight w:val="340"/>
        </w:trPr>
        <w:tc>
          <w:tcPr>
            <w:tcW w:w="832" w:type="dxa"/>
            <w:vAlign w:val="center"/>
          </w:tcPr>
          <w:p w14:paraId="04F52E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4D02FB3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新生登记表</w:t>
            </w:r>
          </w:p>
        </w:tc>
        <w:tc>
          <w:tcPr>
            <w:tcW w:w="1639" w:type="dxa"/>
            <w:vAlign w:val="center"/>
          </w:tcPr>
          <w:p w14:paraId="066D45BB" w14:textId="77777777" w:rsidR="008F3A4F" w:rsidRPr="00A30CC2" w:rsidRDefault="008F3A4F" w:rsidP="00615ACA">
            <w:pPr>
              <w:jc w:val="center"/>
            </w:pPr>
            <w:r w:rsidRPr="00A30CC2">
              <w:rPr>
                <w:rFonts w:hint="eastAsia"/>
              </w:rPr>
              <w:t>永久</w:t>
            </w:r>
          </w:p>
        </w:tc>
      </w:tr>
      <w:tr w:rsidR="008F3A4F" w:rsidRPr="00A30CC2" w14:paraId="674CDD21" w14:textId="77777777" w:rsidTr="00615ACA">
        <w:trPr>
          <w:trHeight w:val="340"/>
        </w:trPr>
        <w:tc>
          <w:tcPr>
            <w:tcW w:w="832" w:type="dxa"/>
            <w:vAlign w:val="center"/>
          </w:tcPr>
          <w:p w14:paraId="358A61C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18D67F8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学籍变更材料（含升级、留级、休学、复学、转学、退学等学籍变更情况）</w:t>
            </w:r>
          </w:p>
        </w:tc>
        <w:tc>
          <w:tcPr>
            <w:tcW w:w="1639" w:type="dxa"/>
            <w:vAlign w:val="center"/>
          </w:tcPr>
          <w:p w14:paraId="77E6AB77" w14:textId="77777777" w:rsidR="008F3A4F" w:rsidRPr="00A30CC2" w:rsidRDefault="008F3A4F" w:rsidP="00615ACA">
            <w:pPr>
              <w:jc w:val="center"/>
            </w:pPr>
            <w:r w:rsidRPr="00A30CC2">
              <w:rPr>
                <w:rFonts w:hint="eastAsia"/>
              </w:rPr>
              <w:t>长期</w:t>
            </w:r>
          </w:p>
        </w:tc>
      </w:tr>
    </w:tbl>
    <w:p w14:paraId="0ACC2038" w14:textId="77777777" w:rsidR="008F3A4F" w:rsidRPr="00A30CC2" w:rsidRDefault="008F3A4F" w:rsidP="008F3A4F">
      <w:pPr>
        <w:jc w:val="left"/>
        <w:rPr>
          <w:rFonts w:asciiTheme="minorEastAsia" w:hAnsiTheme="minorEastAsia"/>
          <w:b/>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236C4AB6" w14:textId="77777777" w:rsidTr="00615ACA">
        <w:trPr>
          <w:trHeight w:val="567"/>
        </w:trPr>
        <w:tc>
          <w:tcPr>
            <w:tcW w:w="8522" w:type="dxa"/>
            <w:gridSpan w:val="3"/>
            <w:vAlign w:val="center"/>
          </w:tcPr>
          <w:p w14:paraId="53FCC707"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KY14  世界贸易组织讲席（中国）研究院</w:t>
            </w:r>
          </w:p>
        </w:tc>
      </w:tr>
      <w:tr w:rsidR="00A30CC2" w:rsidRPr="00A30CC2" w14:paraId="6123686D" w14:textId="77777777" w:rsidTr="00615ACA">
        <w:trPr>
          <w:trHeight w:val="340"/>
        </w:trPr>
        <w:tc>
          <w:tcPr>
            <w:tcW w:w="817" w:type="dxa"/>
            <w:vAlign w:val="center"/>
          </w:tcPr>
          <w:p w14:paraId="0C7AE29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61527BD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3466A70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279EAB9" w14:textId="77777777" w:rsidTr="00615ACA">
        <w:trPr>
          <w:trHeight w:val="340"/>
        </w:trPr>
        <w:tc>
          <w:tcPr>
            <w:tcW w:w="817" w:type="dxa"/>
            <w:vAlign w:val="center"/>
          </w:tcPr>
          <w:p w14:paraId="2669FB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AD32F0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世界贸易组织讲席（中国）研究院规章制度</w:t>
            </w:r>
          </w:p>
        </w:tc>
        <w:tc>
          <w:tcPr>
            <w:tcW w:w="1610" w:type="dxa"/>
            <w:vAlign w:val="center"/>
          </w:tcPr>
          <w:p w14:paraId="22BFC875" w14:textId="77777777" w:rsidR="008F3A4F" w:rsidRPr="00A30CC2" w:rsidRDefault="008F3A4F" w:rsidP="00615ACA">
            <w:pPr>
              <w:jc w:val="center"/>
            </w:pPr>
            <w:r w:rsidRPr="00A30CC2">
              <w:rPr>
                <w:rFonts w:hint="eastAsia"/>
              </w:rPr>
              <w:t>长期</w:t>
            </w:r>
          </w:p>
        </w:tc>
      </w:tr>
      <w:tr w:rsidR="00A30CC2" w:rsidRPr="00A30CC2" w14:paraId="39FD22D3" w14:textId="77777777" w:rsidTr="00615ACA">
        <w:trPr>
          <w:trHeight w:val="340"/>
        </w:trPr>
        <w:tc>
          <w:tcPr>
            <w:tcW w:w="817" w:type="dxa"/>
            <w:vAlign w:val="center"/>
          </w:tcPr>
          <w:p w14:paraId="0A2E9A3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8DF161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世界贸易组织讲席（中国）研究院工作计划、总结</w:t>
            </w:r>
          </w:p>
        </w:tc>
        <w:tc>
          <w:tcPr>
            <w:tcW w:w="1610" w:type="dxa"/>
            <w:vAlign w:val="center"/>
          </w:tcPr>
          <w:p w14:paraId="615FF9C0" w14:textId="77777777" w:rsidR="008F3A4F" w:rsidRPr="00A30CC2" w:rsidRDefault="008F3A4F" w:rsidP="00615ACA">
            <w:pPr>
              <w:jc w:val="center"/>
            </w:pPr>
            <w:r w:rsidRPr="00A30CC2">
              <w:rPr>
                <w:rFonts w:hint="eastAsia"/>
              </w:rPr>
              <w:t>长期</w:t>
            </w:r>
          </w:p>
        </w:tc>
      </w:tr>
      <w:tr w:rsidR="00A30CC2" w:rsidRPr="00A30CC2" w14:paraId="3CFAB716" w14:textId="77777777" w:rsidTr="00615ACA">
        <w:trPr>
          <w:trHeight w:val="340"/>
        </w:trPr>
        <w:tc>
          <w:tcPr>
            <w:tcW w:w="817" w:type="dxa"/>
            <w:vAlign w:val="center"/>
          </w:tcPr>
          <w:p w14:paraId="3F2DDDF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5DA8C9A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世界贸易组织讲席（中国）研究院工作统计报表</w:t>
            </w:r>
          </w:p>
        </w:tc>
        <w:tc>
          <w:tcPr>
            <w:tcW w:w="1610" w:type="dxa"/>
            <w:vAlign w:val="center"/>
          </w:tcPr>
          <w:p w14:paraId="2F4D2114" w14:textId="77777777" w:rsidR="008F3A4F" w:rsidRPr="00A30CC2" w:rsidRDefault="008F3A4F" w:rsidP="00615ACA">
            <w:pPr>
              <w:jc w:val="center"/>
            </w:pPr>
            <w:r w:rsidRPr="00A30CC2">
              <w:rPr>
                <w:rFonts w:hint="eastAsia"/>
              </w:rPr>
              <w:t>长期</w:t>
            </w:r>
          </w:p>
        </w:tc>
      </w:tr>
      <w:tr w:rsidR="00A30CC2" w:rsidRPr="00A30CC2" w14:paraId="76088CD8" w14:textId="77777777" w:rsidTr="00615ACA">
        <w:trPr>
          <w:trHeight w:val="340"/>
        </w:trPr>
        <w:tc>
          <w:tcPr>
            <w:tcW w:w="817" w:type="dxa"/>
            <w:vAlign w:val="center"/>
          </w:tcPr>
          <w:p w14:paraId="794E910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61E585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世界贸易组织讲席（中国）研究院会议记录、纪要</w:t>
            </w:r>
          </w:p>
        </w:tc>
        <w:tc>
          <w:tcPr>
            <w:tcW w:w="1610" w:type="dxa"/>
            <w:vAlign w:val="center"/>
          </w:tcPr>
          <w:p w14:paraId="652FCE41" w14:textId="77777777" w:rsidR="008F3A4F" w:rsidRPr="00A30CC2" w:rsidRDefault="008F3A4F" w:rsidP="00615ACA">
            <w:pPr>
              <w:jc w:val="center"/>
            </w:pPr>
            <w:r w:rsidRPr="00A30CC2">
              <w:rPr>
                <w:rFonts w:hint="eastAsia"/>
              </w:rPr>
              <w:t>长期</w:t>
            </w:r>
          </w:p>
        </w:tc>
      </w:tr>
      <w:tr w:rsidR="00A30CC2" w:rsidRPr="00A30CC2" w14:paraId="71463FE6" w14:textId="77777777" w:rsidTr="00615ACA">
        <w:trPr>
          <w:trHeight w:val="340"/>
        </w:trPr>
        <w:tc>
          <w:tcPr>
            <w:tcW w:w="817" w:type="dxa"/>
            <w:vAlign w:val="center"/>
          </w:tcPr>
          <w:p w14:paraId="411036A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60C713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世界贸易组织讲席（中国）研究院重要工作请示、报告、批复等材料</w:t>
            </w:r>
          </w:p>
        </w:tc>
        <w:tc>
          <w:tcPr>
            <w:tcW w:w="1610" w:type="dxa"/>
            <w:vAlign w:val="center"/>
          </w:tcPr>
          <w:p w14:paraId="466023B2" w14:textId="77777777" w:rsidR="008F3A4F" w:rsidRPr="00A30CC2" w:rsidRDefault="008F3A4F" w:rsidP="00615ACA">
            <w:pPr>
              <w:jc w:val="center"/>
            </w:pPr>
            <w:r w:rsidRPr="00A30CC2">
              <w:rPr>
                <w:rFonts w:hint="eastAsia"/>
              </w:rPr>
              <w:t>长期</w:t>
            </w:r>
          </w:p>
        </w:tc>
      </w:tr>
      <w:tr w:rsidR="008F3A4F" w:rsidRPr="00A30CC2" w14:paraId="16B32B9B" w14:textId="77777777" w:rsidTr="00615ACA">
        <w:trPr>
          <w:trHeight w:val="340"/>
        </w:trPr>
        <w:tc>
          <w:tcPr>
            <w:tcW w:w="817" w:type="dxa"/>
            <w:vAlign w:val="center"/>
          </w:tcPr>
          <w:p w14:paraId="2F0E4B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26F50C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37BFD5A" w14:textId="77777777" w:rsidR="008F3A4F" w:rsidRPr="00A30CC2" w:rsidRDefault="008F3A4F" w:rsidP="00615ACA">
            <w:pPr>
              <w:jc w:val="center"/>
            </w:pPr>
          </w:p>
        </w:tc>
      </w:tr>
    </w:tbl>
    <w:p w14:paraId="729C9ED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2DF02B6B" w14:textId="77777777" w:rsidTr="00615ACA">
        <w:trPr>
          <w:trHeight w:val="567"/>
        </w:trPr>
        <w:tc>
          <w:tcPr>
            <w:tcW w:w="8522" w:type="dxa"/>
            <w:gridSpan w:val="3"/>
            <w:vAlign w:val="center"/>
          </w:tcPr>
          <w:p w14:paraId="7D868D85"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KY15  人工智能与变革管理研究院</w:t>
            </w:r>
          </w:p>
        </w:tc>
      </w:tr>
      <w:tr w:rsidR="00A30CC2" w:rsidRPr="00A30CC2" w14:paraId="4868E469" w14:textId="77777777" w:rsidTr="00615ACA">
        <w:trPr>
          <w:trHeight w:val="340"/>
        </w:trPr>
        <w:tc>
          <w:tcPr>
            <w:tcW w:w="817" w:type="dxa"/>
            <w:vAlign w:val="center"/>
          </w:tcPr>
          <w:p w14:paraId="71BE645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01C277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3239DC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A63B74B" w14:textId="77777777" w:rsidTr="00615ACA">
        <w:trPr>
          <w:trHeight w:val="340"/>
        </w:trPr>
        <w:tc>
          <w:tcPr>
            <w:tcW w:w="817" w:type="dxa"/>
            <w:vAlign w:val="center"/>
          </w:tcPr>
          <w:p w14:paraId="7B0F796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BB1DF9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人工智能与变革管理研究院规章制度</w:t>
            </w:r>
          </w:p>
        </w:tc>
        <w:tc>
          <w:tcPr>
            <w:tcW w:w="1610" w:type="dxa"/>
            <w:vAlign w:val="center"/>
          </w:tcPr>
          <w:p w14:paraId="11DB0537" w14:textId="77777777" w:rsidR="008F3A4F" w:rsidRPr="00A30CC2" w:rsidRDefault="008F3A4F" w:rsidP="00615ACA">
            <w:pPr>
              <w:jc w:val="center"/>
            </w:pPr>
            <w:r w:rsidRPr="00A30CC2">
              <w:rPr>
                <w:rFonts w:hint="eastAsia"/>
              </w:rPr>
              <w:t>长期</w:t>
            </w:r>
          </w:p>
        </w:tc>
      </w:tr>
      <w:tr w:rsidR="00A30CC2" w:rsidRPr="00A30CC2" w14:paraId="7485C93C" w14:textId="77777777" w:rsidTr="00615ACA">
        <w:trPr>
          <w:trHeight w:val="340"/>
        </w:trPr>
        <w:tc>
          <w:tcPr>
            <w:tcW w:w="817" w:type="dxa"/>
            <w:vAlign w:val="center"/>
          </w:tcPr>
          <w:p w14:paraId="7E7B877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407FA0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人工智能与变革管理研究院工作计划、总结</w:t>
            </w:r>
          </w:p>
        </w:tc>
        <w:tc>
          <w:tcPr>
            <w:tcW w:w="1610" w:type="dxa"/>
            <w:vAlign w:val="center"/>
          </w:tcPr>
          <w:p w14:paraId="210FC1AD" w14:textId="77777777" w:rsidR="008F3A4F" w:rsidRPr="00A30CC2" w:rsidRDefault="008F3A4F" w:rsidP="00615ACA">
            <w:pPr>
              <w:jc w:val="center"/>
            </w:pPr>
            <w:r w:rsidRPr="00A30CC2">
              <w:rPr>
                <w:rFonts w:hint="eastAsia"/>
              </w:rPr>
              <w:t>长期</w:t>
            </w:r>
          </w:p>
        </w:tc>
      </w:tr>
      <w:tr w:rsidR="00A30CC2" w:rsidRPr="00A30CC2" w14:paraId="38BC7205" w14:textId="77777777" w:rsidTr="00615ACA">
        <w:trPr>
          <w:trHeight w:val="340"/>
        </w:trPr>
        <w:tc>
          <w:tcPr>
            <w:tcW w:w="817" w:type="dxa"/>
            <w:vAlign w:val="center"/>
          </w:tcPr>
          <w:p w14:paraId="4B85F6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D453EB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人工智能与变革管理研究院工作统计报表</w:t>
            </w:r>
          </w:p>
        </w:tc>
        <w:tc>
          <w:tcPr>
            <w:tcW w:w="1610" w:type="dxa"/>
            <w:vAlign w:val="center"/>
          </w:tcPr>
          <w:p w14:paraId="14847656" w14:textId="77777777" w:rsidR="008F3A4F" w:rsidRPr="00A30CC2" w:rsidRDefault="008F3A4F" w:rsidP="00615ACA">
            <w:pPr>
              <w:jc w:val="center"/>
            </w:pPr>
            <w:r w:rsidRPr="00A30CC2">
              <w:rPr>
                <w:rFonts w:hint="eastAsia"/>
              </w:rPr>
              <w:t>长期</w:t>
            </w:r>
          </w:p>
        </w:tc>
      </w:tr>
      <w:tr w:rsidR="00A30CC2" w:rsidRPr="00A30CC2" w14:paraId="098757A3" w14:textId="77777777" w:rsidTr="00615ACA">
        <w:trPr>
          <w:trHeight w:val="340"/>
        </w:trPr>
        <w:tc>
          <w:tcPr>
            <w:tcW w:w="817" w:type="dxa"/>
            <w:vAlign w:val="center"/>
          </w:tcPr>
          <w:p w14:paraId="306F0D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F59254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人工智能与变革管理研究院工作会议记录、纪要</w:t>
            </w:r>
          </w:p>
        </w:tc>
        <w:tc>
          <w:tcPr>
            <w:tcW w:w="1610" w:type="dxa"/>
            <w:vAlign w:val="center"/>
          </w:tcPr>
          <w:p w14:paraId="09F7FBE6" w14:textId="77777777" w:rsidR="008F3A4F" w:rsidRPr="00A30CC2" w:rsidRDefault="008F3A4F" w:rsidP="00615ACA">
            <w:pPr>
              <w:jc w:val="center"/>
            </w:pPr>
            <w:r w:rsidRPr="00A30CC2">
              <w:rPr>
                <w:rFonts w:hint="eastAsia"/>
              </w:rPr>
              <w:t>长期</w:t>
            </w:r>
          </w:p>
        </w:tc>
      </w:tr>
      <w:tr w:rsidR="00A30CC2" w:rsidRPr="00A30CC2" w14:paraId="0DF31B6D" w14:textId="77777777" w:rsidTr="00615ACA">
        <w:trPr>
          <w:trHeight w:val="340"/>
        </w:trPr>
        <w:tc>
          <w:tcPr>
            <w:tcW w:w="817" w:type="dxa"/>
            <w:vAlign w:val="center"/>
          </w:tcPr>
          <w:p w14:paraId="2839BA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9BCE8A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人工智能与变革管理研究院重要工作请示、报告、批复等材料</w:t>
            </w:r>
          </w:p>
        </w:tc>
        <w:tc>
          <w:tcPr>
            <w:tcW w:w="1610" w:type="dxa"/>
            <w:vAlign w:val="center"/>
          </w:tcPr>
          <w:p w14:paraId="6F363744" w14:textId="77777777" w:rsidR="008F3A4F" w:rsidRPr="00A30CC2" w:rsidRDefault="008F3A4F" w:rsidP="00615ACA">
            <w:pPr>
              <w:jc w:val="center"/>
            </w:pPr>
            <w:r w:rsidRPr="00A30CC2">
              <w:rPr>
                <w:rFonts w:hint="eastAsia"/>
              </w:rPr>
              <w:t>长期</w:t>
            </w:r>
          </w:p>
        </w:tc>
      </w:tr>
      <w:tr w:rsidR="008F3A4F" w:rsidRPr="00A30CC2" w14:paraId="5C98BA20" w14:textId="77777777" w:rsidTr="00615ACA">
        <w:trPr>
          <w:trHeight w:val="340"/>
        </w:trPr>
        <w:tc>
          <w:tcPr>
            <w:tcW w:w="817" w:type="dxa"/>
            <w:vAlign w:val="center"/>
          </w:tcPr>
          <w:p w14:paraId="426FD17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6C42DF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3F23D46A" w14:textId="77777777" w:rsidR="008F3A4F" w:rsidRPr="00A30CC2" w:rsidRDefault="008F3A4F" w:rsidP="00615ACA">
            <w:pPr>
              <w:jc w:val="center"/>
            </w:pPr>
          </w:p>
        </w:tc>
      </w:tr>
    </w:tbl>
    <w:p w14:paraId="6A2952BC"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1F0B8483" w14:textId="77777777" w:rsidTr="00615ACA">
        <w:trPr>
          <w:trHeight w:val="567"/>
        </w:trPr>
        <w:tc>
          <w:tcPr>
            <w:tcW w:w="8522" w:type="dxa"/>
            <w:gridSpan w:val="3"/>
            <w:vAlign w:val="center"/>
          </w:tcPr>
          <w:p w14:paraId="4E57F2D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KY16  国际经济贸易研究所（国际发展合作研究院）</w:t>
            </w:r>
          </w:p>
        </w:tc>
      </w:tr>
      <w:tr w:rsidR="00A30CC2" w:rsidRPr="00A30CC2" w14:paraId="2D3E5B17" w14:textId="77777777" w:rsidTr="00615ACA">
        <w:trPr>
          <w:trHeight w:val="340"/>
        </w:trPr>
        <w:tc>
          <w:tcPr>
            <w:tcW w:w="817" w:type="dxa"/>
            <w:vAlign w:val="center"/>
          </w:tcPr>
          <w:p w14:paraId="17E752B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205DB22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588D41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3DB8DE1" w14:textId="77777777" w:rsidTr="00615ACA">
        <w:trPr>
          <w:trHeight w:val="340"/>
        </w:trPr>
        <w:tc>
          <w:tcPr>
            <w:tcW w:w="817" w:type="dxa"/>
            <w:vAlign w:val="center"/>
          </w:tcPr>
          <w:p w14:paraId="4C3953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E38CCA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国际经济贸易研究所（国际发展合作研究院）工作规章制度</w:t>
            </w:r>
          </w:p>
        </w:tc>
        <w:tc>
          <w:tcPr>
            <w:tcW w:w="1610" w:type="dxa"/>
            <w:vAlign w:val="center"/>
          </w:tcPr>
          <w:p w14:paraId="7410CED4" w14:textId="77777777" w:rsidR="008F3A4F" w:rsidRPr="00A30CC2" w:rsidRDefault="008F3A4F" w:rsidP="00615ACA">
            <w:pPr>
              <w:jc w:val="center"/>
            </w:pPr>
            <w:r w:rsidRPr="00A30CC2">
              <w:rPr>
                <w:rFonts w:hint="eastAsia"/>
              </w:rPr>
              <w:t>长期</w:t>
            </w:r>
          </w:p>
        </w:tc>
      </w:tr>
      <w:tr w:rsidR="00A30CC2" w:rsidRPr="00A30CC2" w14:paraId="0C882004" w14:textId="77777777" w:rsidTr="00615ACA">
        <w:trPr>
          <w:trHeight w:val="340"/>
        </w:trPr>
        <w:tc>
          <w:tcPr>
            <w:tcW w:w="817" w:type="dxa"/>
            <w:vAlign w:val="center"/>
          </w:tcPr>
          <w:p w14:paraId="58DEDC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8AF032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国际经济贸易研究所（国际发展合作研究院）工作计划、总结</w:t>
            </w:r>
          </w:p>
        </w:tc>
        <w:tc>
          <w:tcPr>
            <w:tcW w:w="1610" w:type="dxa"/>
            <w:vAlign w:val="center"/>
          </w:tcPr>
          <w:p w14:paraId="6D19A97D" w14:textId="77777777" w:rsidR="008F3A4F" w:rsidRPr="00A30CC2" w:rsidRDefault="008F3A4F" w:rsidP="00615ACA">
            <w:pPr>
              <w:jc w:val="center"/>
            </w:pPr>
            <w:r w:rsidRPr="00A30CC2">
              <w:rPr>
                <w:rFonts w:hint="eastAsia"/>
              </w:rPr>
              <w:t>长期</w:t>
            </w:r>
          </w:p>
        </w:tc>
      </w:tr>
      <w:tr w:rsidR="00A30CC2" w:rsidRPr="00A30CC2" w14:paraId="08FBAF21" w14:textId="77777777" w:rsidTr="00615ACA">
        <w:trPr>
          <w:trHeight w:val="340"/>
        </w:trPr>
        <w:tc>
          <w:tcPr>
            <w:tcW w:w="817" w:type="dxa"/>
            <w:vAlign w:val="center"/>
          </w:tcPr>
          <w:p w14:paraId="5D40F9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20BCA1E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国际经济贸易研究所（国际发展合作研究院）统计报表</w:t>
            </w:r>
          </w:p>
        </w:tc>
        <w:tc>
          <w:tcPr>
            <w:tcW w:w="1610" w:type="dxa"/>
            <w:vAlign w:val="center"/>
          </w:tcPr>
          <w:p w14:paraId="7F9B6EEE" w14:textId="77777777" w:rsidR="008F3A4F" w:rsidRPr="00A30CC2" w:rsidRDefault="008F3A4F" w:rsidP="00615ACA">
            <w:pPr>
              <w:jc w:val="center"/>
            </w:pPr>
            <w:r w:rsidRPr="00A30CC2">
              <w:rPr>
                <w:rFonts w:hint="eastAsia"/>
              </w:rPr>
              <w:t>长期</w:t>
            </w:r>
          </w:p>
        </w:tc>
      </w:tr>
      <w:tr w:rsidR="00A30CC2" w:rsidRPr="00A30CC2" w14:paraId="0CE93DC8" w14:textId="77777777" w:rsidTr="00615ACA">
        <w:trPr>
          <w:trHeight w:val="340"/>
        </w:trPr>
        <w:tc>
          <w:tcPr>
            <w:tcW w:w="817" w:type="dxa"/>
            <w:vAlign w:val="center"/>
          </w:tcPr>
          <w:p w14:paraId="3A7A327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CEF093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国际经济贸易研究所（国际发展合作研究院）会议记录、纪要</w:t>
            </w:r>
          </w:p>
        </w:tc>
        <w:tc>
          <w:tcPr>
            <w:tcW w:w="1610" w:type="dxa"/>
            <w:vAlign w:val="center"/>
          </w:tcPr>
          <w:p w14:paraId="7942A60D" w14:textId="77777777" w:rsidR="008F3A4F" w:rsidRPr="00A30CC2" w:rsidRDefault="008F3A4F" w:rsidP="00615ACA">
            <w:pPr>
              <w:jc w:val="center"/>
            </w:pPr>
            <w:r w:rsidRPr="00A30CC2">
              <w:rPr>
                <w:rFonts w:hint="eastAsia"/>
              </w:rPr>
              <w:t>长期</w:t>
            </w:r>
          </w:p>
        </w:tc>
      </w:tr>
      <w:tr w:rsidR="00A30CC2" w:rsidRPr="00A30CC2" w14:paraId="3CEAA5E4" w14:textId="77777777" w:rsidTr="00615ACA">
        <w:trPr>
          <w:trHeight w:val="340"/>
        </w:trPr>
        <w:tc>
          <w:tcPr>
            <w:tcW w:w="817" w:type="dxa"/>
            <w:vAlign w:val="center"/>
          </w:tcPr>
          <w:p w14:paraId="6AF3DB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830006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国际经济贸易研究所（国际发展合作研究院）重要工作请示、报告、批复等材料</w:t>
            </w:r>
          </w:p>
        </w:tc>
        <w:tc>
          <w:tcPr>
            <w:tcW w:w="1610" w:type="dxa"/>
            <w:vAlign w:val="center"/>
          </w:tcPr>
          <w:p w14:paraId="548CE99A" w14:textId="77777777" w:rsidR="008F3A4F" w:rsidRPr="00A30CC2" w:rsidRDefault="008F3A4F" w:rsidP="00615ACA">
            <w:pPr>
              <w:jc w:val="center"/>
            </w:pPr>
            <w:r w:rsidRPr="00A30CC2">
              <w:rPr>
                <w:rFonts w:hint="eastAsia"/>
              </w:rPr>
              <w:t>长期</w:t>
            </w:r>
          </w:p>
        </w:tc>
      </w:tr>
      <w:tr w:rsidR="008F3A4F" w:rsidRPr="00A30CC2" w14:paraId="6CBB8AE3" w14:textId="77777777" w:rsidTr="00615ACA">
        <w:trPr>
          <w:trHeight w:val="340"/>
        </w:trPr>
        <w:tc>
          <w:tcPr>
            <w:tcW w:w="817" w:type="dxa"/>
            <w:vAlign w:val="center"/>
          </w:tcPr>
          <w:p w14:paraId="10EAF9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217AABD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A1E053A" w14:textId="77777777" w:rsidR="008F3A4F" w:rsidRPr="00A30CC2" w:rsidRDefault="008F3A4F" w:rsidP="00615ACA">
            <w:pPr>
              <w:jc w:val="center"/>
            </w:pPr>
          </w:p>
        </w:tc>
      </w:tr>
    </w:tbl>
    <w:p w14:paraId="71CC1A60"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73273202" w14:textId="77777777" w:rsidTr="00615ACA">
        <w:trPr>
          <w:trHeight w:val="567"/>
        </w:trPr>
        <w:tc>
          <w:tcPr>
            <w:tcW w:w="8522" w:type="dxa"/>
            <w:gridSpan w:val="3"/>
            <w:vAlign w:val="center"/>
          </w:tcPr>
          <w:p w14:paraId="3E1CD51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KY18  学术期刊社</w:t>
            </w:r>
          </w:p>
        </w:tc>
      </w:tr>
      <w:tr w:rsidR="00A30CC2" w:rsidRPr="00A30CC2" w14:paraId="554D93AB" w14:textId="77777777" w:rsidTr="00615ACA">
        <w:trPr>
          <w:trHeight w:val="340"/>
        </w:trPr>
        <w:tc>
          <w:tcPr>
            <w:tcW w:w="817" w:type="dxa"/>
            <w:vAlign w:val="center"/>
          </w:tcPr>
          <w:p w14:paraId="41B67D7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10F76F0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F6B5FF7"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D64F5C1" w14:textId="77777777" w:rsidTr="00615ACA">
        <w:trPr>
          <w:trHeight w:val="340"/>
        </w:trPr>
        <w:tc>
          <w:tcPr>
            <w:tcW w:w="817" w:type="dxa"/>
            <w:vAlign w:val="center"/>
          </w:tcPr>
          <w:p w14:paraId="1C26FA9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E6822D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学术期刊社规章制度</w:t>
            </w:r>
          </w:p>
        </w:tc>
        <w:tc>
          <w:tcPr>
            <w:tcW w:w="1610" w:type="dxa"/>
            <w:vAlign w:val="center"/>
          </w:tcPr>
          <w:p w14:paraId="1C0C42A2" w14:textId="77777777" w:rsidR="008F3A4F" w:rsidRPr="00A30CC2" w:rsidRDefault="008F3A4F" w:rsidP="00615ACA">
            <w:pPr>
              <w:jc w:val="center"/>
            </w:pPr>
            <w:r w:rsidRPr="00A30CC2">
              <w:rPr>
                <w:rFonts w:hint="eastAsia"/>
              </w:rPr>
              <w:t>长期</w:t>
            </w:r>
          </w:p>
        </w:tc>
      </w:tr>
      <w:tr w:rsidR="00A30CC2" w:rsidRPr="00A30CC2" w14:paraId="507D8F49" w14:textId="77777777" w:rsidTr="00615ACA">
        <w:trPr>
          <w:trHeight w:val="340"/>
        </w:trPr>
        <w:tc>
          <w:tcPr>
            <w:tcW w:w="817" w:type="dxa"/>
            <w:vAlign w:val="center"/>
          </w:tcPr>
          <w:p w14:paraId="4534A9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06042C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学术期刊社工作计划、总结</w:t>
            </w:r>
          </w:p>
        </w:tc>
        <w:tc>
          <w:tcPr>
            <w:tcW w:w="1610" w:type="dxa"/>
            <w:vAlign w:val="center"/>
          </w:tcPr>
          <w:p w14:paraId="57ED9518" w14:textId="77777777" w:rsidR="008F3A4F" w:rsidRPr="00A30CC2" w:rsidRDefault="008F3A4F" w:rsidP="00615ACA">
            <w:pPr>
              <w:jc w:val="center"/>
            </w:pPr>
            <w:r w:rsidRPr="00A30CC2">
              <w:rPr>
                <w:rFonts w:hint="eastAsia"/>
              </w:rPr>
              <w:t>长期</w:t>
            </w:r>
          </w:p>
        </w:tc>
      </w:tr>
      <w:tr w:rsidR="00A30CC2" w:rsidRPr="00A30CC2" w14:paraId="04C85B6A" w14:textId="77777777" w:rsidTr="00615ACA">
        <w:trPr>
          <w:trHeight w:val="340"/>
        </w:trPr>
        <w:tc>
          <w:tcPr>
            <w:tcW w:w="817" w:type="dxa"/>
            <w:vAlign w:val="center"/>
          </w:tcPr>
          <w:p w14:paraId="7BEECD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361676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学术期刊社工作统计报表</w:t>
            </w:r>
          </w:p>
        </w:tc>
        <w:tc>
          <w:tcPr>
            <w:tcW w:w="1610" w:type="dxa"/>
            <w:vAlign w:val="center"/>
          </w:tcPr>
          <w:p w14:paraId="1AC7F9D7" w14:textId="77777777" w:rsidR="008F3A4F" w:rsidRPr="00A30CC2" w:rsidRDefault="008F3A4F" w:rsidP="00615ACA">
            <w:pPr>
              <w:jc w:val="center"/>
            </w:pPr>
            <w:r w:rsidRPr="00A30CC2">
              <w:rPr>
                <w:rFonts w:hint="eastAsia"/>
              </w:rPr>
              <w:t>长期</w:t>
            </w:r>
          </w:p>
        </w:tc>
      </w:tr>
      <w:tr w:rsidR="00A30CC2" w:rsidRPr="00A30CC2" w14:paraId="328D0EE2" w14:textId="77777777" w:rsidTr="00615ACA">
        <w:trPr>
          <w:trHeight w:val="340"/>
        </w:trPr>
        <w:tc>
          <w:tcPr>
            <w:tcW w:w="817" w:type="dxa"/>
            <w:vAlign w:val="center"/>
          </w:tcPr>
          <w:p w14:paraId="1567AEB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5A6D86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学术期刊社会议记录、纪要</w:t>
            </w:r>
          </w:p>
        </w:tc>
        <w:tc>
          <w:tcPr>
            <w:tcW w:w="1610" w:type="dxa"/>
            <w:vAlign w:val="center"/>
          </w:tcPr>
          <w:p w14:paraId="2CC8E885" w14:textId="77777777" w:rsidR="008F3A4F" w:rsidRPr="00A30CC2" w:rsidRDefault="008F3A4F" w:rsidP="00615ACA">
            <w:pPr>
              <w:jc w:val="center"/>
            </w:pPr>
            <w:r w:rsidRPr="00A30CC2">
              <w:rPr>
                <w:rFonts w:hint="eastAsia"/>
              </w:rPr>
              <w:t>长期</w:t>
            </w:r>
          </w:p>
        </w:tc>
      </w:tr>
      <w:tr w:rsidR="00A30CC2" w:rsidRPr="00A30CC2" w14:paraId="0F504A16" w14:textId="77777777" w:rsidTr="00615ACA">
        <w:trPr>
          <w:trHeight w:val="340"/>
        </w:trPr>
        <w:tc>
          <w:tcPr>
            <w:tcW w:w="817" w:type="dxa"/>
            <w:vAlign w:val="center"/>
          </w:tcPr>
          <w:p w14:paraId="6880C2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EAEBC2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w:t>
            </w:r>
            <w:proofErr w:type="gramStart"/>
            <w:r w:rsidRPr="00A30CC2">
              <w:rPr>
                <w:rFonts w:asciiTheme="minorEastAsia" w:hAnsiTheme="minorEastAsia" w:hint="eastAsia"/>
                <w:szCs w:val="21"/>
              </w:rPr>
              <w:t>社重要</w:t>
            </w:r>
            <w:proofErr w:type="gramEnd"/>
            <w:r w:rsidRPr="00A30CC2">
              <w:rPr>
                <w:rFonts w:asciiTheme="minorEastAsia" w:hAnsiTheme="minorEastAsia" w:hint="eastAsia"/>
                <w:szCs w:val="21"/>
              </w:rPr>
              <w:t>工作请示、报告、批复等材料</w:t>
            </w:r>
          </w:p>
        </w:tc>
        <w:tc>
          <w:tcPr>
            <w:tcW w:w="1610" w:type="dxa"/>
            <w:vAlign w:val="center"/>
          </w:tcPr>
          <w:p w14:paraId="007478F0" w14:textId="77777777" w:rsidR="008F3A4F" w:rsidRPr="00A30CC2" w:rsidRDefault="008F3A4F" w:rsidP="00615ACA">
            <w:pPr>
              <w:jc w:val="center"/>
            </w:pPr>
            <w:r w:rsidRPr="00A30CC2">
              <w:rPr>
                <w:rFonts w:hint="eastAsia"/>
              </w:rPr>
              <w:t>长期</w:t>
            </w:r>
          </w:p>
        </w:tc>
      </w:tr>
      <w:tr w:rsidR="00A30CC2" w:rsidRPr="00A30CC2" w14:paraId="3558E946" w14:textId="77777777" w:rsidTr="00615ACA">
        <w:trPr>
          <w:trHeight w:val="340"/>
        </w:trPr>
        <w:tc>
          <w:tcPr>
            <w:tcW w:w="817" w:type="dxa"/>
            <w:vAlign w:val="center"/>
          </w:tcPr>
          <w:p w14:paraId="1636D8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121650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编印的各类汇编资料和出版物</w:t>
            </w:r>
          </w:p>
        </w:tc>
        <w:tc>
          <w:tcPr>
            <w:tcW w:w="1610" w:type="dxa"/>
            <w:vAlign w:val="center"/>
          </w:tcPr>
          <w:p w14:paraId="092D9925" w14:textId="77777777" w:rsidR="008F3A4F" w:rsidRPr="00A30CC2" w:rsidRDefault="008F3A4F" w:rsidP="00615ACA">
            <w:pPr>
              <w:jc w:val="center"/>
            </w:pPr>
            <w:r w:rsidRPr="00A30CC2">
              <w:rPr>
                <w:rFonts w:hint="eastAsia"/>
              </w:rPr>
              <w:t>长期</w:t>
            </w:r>
          </w:p>
        </w:tc>
      </w:tr>
      <w:tr w:rsidR="008F3A4F" w:rsidRPr="00A30CC2" w14:paraId="470CA2B8" w14:textId="77777777" w:rsidTr="00615ACA">
        <w:trPr>
          <w:trHeight w:val="340"/>
        </w:trPr>
        <w:tc>
          <w:tcPr>
            <w:tcW w:w="817" w:type="dxa"/>
            <w:vAlign w:val="center"/>
          </w:tcPr>
          <w:p w14:paraId="2EF9EB3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4C0523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211F40FB" w14:textId="77777777" w:rsidR="008F3A4F" w:rsidRPr="00A30CC2" w:rsidRDefault="008F3A4F" w:rsidP="00615ACA">
            <w:pPr>
              <w:jc w:val="center"/>
            </w:pPr>
          </w:p>
        </w:tc>
      </w:tr>
    </w:tbl>
    <w:p w14:paraId="737E6BEC" w14:textId="77777777" w:rsidR="008F3A4F" w:rsidRDefault="008F3A4F" w:rsidP="008F3A4F">
      <w:pPr>
        <w:jc w:val="left"/>
        <w:rPr>
          <w:rFonts w:asciiTheme="minorEastAsia" w:hAnsiTheme="minorEastAsia"/>
          <w:sz w:val="24"/>
          <w:szCs w:val="24"/>
        </w:rPr>
      </w:pPr>
    </w:p>
    <w:p w14:paraId="07A8A6C5" w14:textId="77777777" w:rsidR="00881455" w:rsidRDefault="00881455" w:rsidP="008F3A4F">
      <w:pPr>
        <w:jc w:val="left"/>
        <w:rPr>
          <w:rFonts w:asciiTheme="minorEastAsia" w:hAnsiTheme="minorEastAsia"/>
          <w:sz w:val="24"/>
          <w:szCs w:val="24"/>
        </w:rPr>
      </w:pPr>
    </w:p>
    <w:p w14:paraId="1C5DEA7A" w14:textId="77777777" w:rsidR="00881455" w:rsidRDefault="00881455" w:rsidP="008F3A4F">
      <w:pPr>
        <w:jc w:val="left"/>
        <w:rPr>
          <w:rFonts w:asciiTheme="minorEastAsia" w:hAnsiTheme="minorEastAsia"/>
          <w:sz w:val="24"/>
          <w:szCs w:val="24"/>
        </w:rPr>
      </w:pPr>
    </w:p>
    <w:p w14:paraId="4204B792" w14:textId="77777777" w:rsidR="00881455" w:rsidRDefault="00881455" w:rsidP="008F3A4F">
      <w:pPr>
        <w:jc w:val="left"/>
        <w:rPr>
          <w:rFonts w:asciiTheme="minorEastAsia" w:hAnsiTheme="minorEastAsia"/>
          <w:sz w:val="24"/>
          <w:szCs w:val="24"/>
        </w:rPr>
      </w:pPr>
    </w:p>
    <w:p w14:paraId="7A58F1D6" w14:textId="77777777" w:rsidR="00881455" w:rsidRDefault="00881455" w:rsidP="008F3A4F">
      <w:pPr>
        <w:jc w:val="left"/>
        <w:rPr>
          <w:rFonts w:asciiTheme="minorEastAsia" w:hAnsiTheme="minorEastAsia"/>
          <w:sz w:val="24"/>
          <w:szCs w:val="24"/>
        </w:rPr>
      </w:pPr>
    </w:p>
    <w:p w14:paraId="316B9799" w14:textId="77777777" w:rsidR="00881455" w:rsidRDefault="00881455" w:rsidP="008F3A4F">
      <w:pPr>
        <w:jc w:val="left"/>
        <w:rPr>
          <w:rFonts w:asciiTheme="minorEastAsia" w:hAnsiTheme="minorEastAsia"/>
          <w:sz w:val="24"/>
          <w:szCs w:val="24"/>
        </w:rPr>
      </w:pPr>
    </w:p>
    <w:p w14:paraId="2800246C" w14:textId="77777777" w:rsidR="00881455" w:rsidRDefault="00881455" w:rsidP="008F3A4F">
      <w:pPr>
        <w:jc w:val="left"/>
        <w:rPr>
          <w:rFonts w:asciiTheme="minorEastAsia" w:hAnsiTheme="minorEastAsia"/>
          <w:sz w:val="24"/>
          <w:szCs w:val="24"/>
        </w:rPr>
      </w:pPr>
    </w:p>
    <w:p w14:paraId="1F9736A0" w14:textId="77777777" w:rsidR="00881455" w:rsidRDefault="00881455" w:rsidP="008F3A4F">
      <w:pPr>
        <w:jc w:val="left"/>
        <w:rPr>
          <w:rFonts w:asciiTheme="minorEastAsia" w:hAnsiTheme="minorEastAsia"/>
          <w:sz w:val="24"/>
          <w:szCs w:val="24"/>
        </w:rPr>
      </w:pPr>
    </w:p>
    <w:p w14:paraId="244EBE06" w14:textId="77777777" w:rsidR="00881455" w:rsidRDefault="00881455" w:rsidP="008F3A4F">
      <w:pPr>
        <w:jc w:val="left"/>
        <w:rPr>
          <w:rFonts w:asciiTheme="minorEastAsia" w:hAnsiTheme="minorEastAsia"/>
          <w:sz w:val="24"/>
          <w:szCs w:val="24"/>
        </w:rPr>
      </w:pPr>
    </w:p>
    <w:p w14:paraId="5CD3FFF3" w14:textId="77777777" w:rsidR="00881455" w:rsidRDefault="00881455" w:rsidP="008F3A4F">
      <w:pPr>
        <w:jc w:val="left"/>
        <w:rPr>
          <w:rFonts w:asciiTheme="minorEastAsia" w:hAnsiTheme="minorEastAsia"/>
          <w:sz w:val="24"/>
          <w:szCs w:val="24"/>
        </w:rPr>
      </w:pPr>
    </w:p>
    <w:p w14:paraId="72803EAC" w14:textId="77777777" w:rsidR="00881455" w:rsidRDefault="00881455" w:rsidP="008F3A4F">
      <w:pPr>
        <w:jc w:val="left"/>
        <w:rPr>
          <w:rFonts w:asciiTheme="minorEastAsia" w:hAnsiTheme="minorEastAsia"/>
          <w:sz w:val="24"/>
          <w:szCs w:val="24"/>
        </w:rPr>
      </w:pPr>
    </w:p>
    <w:p w14:paraId="0D99AA66" w14:textId="77777777" w:rsidR="00881455" w:rsidRDefault="00881455" w:rsidP="008F3A4F">
      <w:pPr>
        <w:jc w:val="left"/>
        <w:rPr>
          <w:rFonts w:asciiTheme="minorEastAsia" w:hAnsiTheme="minorEastAsia"/>
          <w:sz w:val="24"/>
          <w:szCs w:val="24"/>
        </w:rPr>
      </w:pPr>
    </w:p>
    <w:p w14:paraId="11F617EB" w14:textId="77777777" w:rsidR="00881455" w:rsidRDefault="00881455" w:rsidP="008F3A4F">
      <w:pPr>
        <w:jc w:val="left"/>
        <w:rPr>
          <w:rFonts w:asciiTheme="minorEastAsia" w:hAnsiTheme="minorEastAsia"/>
          <w:sz w:val="24"/>
          <w:szCs w:val="24"/>
        </w:rPr>
      </w:pPr>
    </w:p>
    <w:p w14:paraId="0AA40616" w14:textId="77777777" w:rsidR="00881455" w:rsidRDefault="00881455" w:rsidP="008F3A4F">
      <w:pPr>
        <w:jc w:val="left"/>
        <w:rPr>
          <w:rFonts w:asciiTheme="minorEastAsia" w:hAnsiTheme="minorEastAsia"/>
          <w:sz w:val="24"/>
          <w:szCs w:val="24"/>
        </w:rPr>
      </w:pPr>
    </w:p>
    <w:p w14:paraId="3BE29312" w14:textId="77777777" w:rsidR="00881455" w:rsidRDefault="00881455" w:rsidP="008F3A4F">
      <w:pPr>
        <w:jc w:val="left"/>
        <w:rPr>
          <w:rFonts w:asciiTheme="minorEastAsia" w:hAnsiTheme="minorEastAsia"/>
          <w:sz w:val="24"/>
          <w:szCs w:val="24"/>
        </w:rPr>
      </w:pPr>
    </w:p>
    <w:p w14:paraId="34CADADF" w14:textId="77777777" w:rsidR="00881455" w:rsidRDefault="00881455" w:rsidP="008F3A4F">
      <w:pPr>
        <w:jc w:val="left"/>
        <w:rPr>
          <w:rFonts w:asciiTheme="minorEastAsia" w:hAnsiTheme="minorEastAsia"/>
          <w:sz w:val="24"/>
          <w:szCs w:val="24"/>
        </w:rPr>
      </w:pPr>
    </w:p>
    <w:p w14:paraId="33B32D3C" w14:textId="77777777" w:rsidR="00881455" w:rsidRDefault="00881455" w:rsidP="008F3A4F">
      <w:pPr>
        <w:jc w:val="left"/>
        <w:rPr>
          <w:rFonts w:asciiTheme="minorEastAsia" w:hAnsiTheme="minorEastAsia"/>
          <w:sz w:val="24"/>
          <w:szCs w:val="24"/>
        </w:rPr>
      </w:pPr>
    </w:p>
    <w:p w14:paraId="1E8A6111" w14:textId="77777777" w:rsidR="00881455" w:rsidRDefault="00881455" w:rsidP="008F3A4F">
      <w:pPr>
        <w:jc w:val="left"/>
        <w:rPr>
          <w:rFonts w:asciiTheme="minorEastAsia" w:hAnsiTheme="minorEastAsia"/>
          <w:sz w:val="24"/>
          <w:szCs w:val="24"/>
        </w:rPr>
      </w:pPr>
    </w:p>
    <w:p w14:paraId="3A29B7DA" w14:textId="77777777" w:rsidR="00881455" w:rsidRDefault="00881455" w:rsidP="008F3A4F">
      <w:pPr>
        <w:jc w:val="left"/>
        <w:rPr>
          <w:rFonts w:asciiTheme="minorEastAsia" w:hAnsiTheme="minorEastAsia"/>
          <w:sz w:val="24"/>
          <w:szCs w:val="24"/>
        </w:rPr>
      </w:pPr>
    </w:p>
    <w:p w14:paraId="3C64E89D" w14:textId="77777777" w:rsidR="00881455" w:rsidRDefault="00881455" w:rsidP="008F3A4F">
      <w:pPr>
        <w:jc w:val="left"/>
        <w:rPr>
          <w:rFonts w:asciiTheme="minorEastAsia" w:hAnsiTheme="minorEastAsia"/>
          <w:sz w:val="24"/>
          <w:szCs w:val="24"/>
        </w:rPr>
      </w:pPr>
    </w:p>
    <w:p w14:paraId="6077E76D" w14:textId="77777777" w:rsidR="00881455" w:rsidRDefault="00881455" w:rsidP="008F3A4F">
      <w:pPr>
        <w:jc w:val="left"/>
        <w:rPr>
          <w:rFonts w:asciiTheme="minorEastAsia" w:hAnsiTheme="minorEastAsia"/>
          <w:sz w:val="24"/>
          <w:szCs w:val="24"/>
        </w:rPr>
      </w:pPr>
    </w:p>
    <w:p w14:paraId="66444DA7" w14:textId="77777777" w:rsidR="00881455" w:rsidRDefault="00881455" w:rsidP="008F3A4F">
      <w:pPr>
        <w:jc w:val="left"/>
        <w:rPr>
          <w:rFonts w:asciiTheme="minorEastAsia" w:hAnsiTheme="minorEastAsia"/>
          <w:sz w:val="24"/>
          <w:szCs w:val="24"/>
        </w:rPr>
      </w:pPr>
    </w:p>
    <w:p w14:paraId="42F81DC3" w14:textId="77777777" w:rsidR="00881455" w:rsidRDefault="00881455" w:rsidP="008F3A4F">
      <w:pPr>
        <w:jc w:val="left"/>
        <w:rPr>
          <w:rFonts w:asciiTheme="minorEastAsia" w:hAnsiTheme="minorEastAsia"/>
          <w:sz w:val="24"/>
          <w:szCs w:val="24"/>
        </w:rPr>
      </w:pPr>
    </w:p>
    <w:p w14:paraId="1ABE11A1" w14:textId="77777777" w:rsidR="00881455" w:rsidRDefault="00881455" w:rsidP="008F3A4F">
      <w:pPr>
        <w:jc w:val="left"/>
        <w:rPr>
          <w:rFonts w:asciiTheme="minorEastAsia" w:hAnsiTheme="minorEastAsia"/>
          <w:sz w:val="24"/>
          <w:szCs w:val="24"/>
        </w:rPr>
      </w:pPr>
    </w:p>
    <w:p w14:paraId="73AC275C" w14:textId="77777777" w:rsidR="00881455" w:rsidRDefault="00881455" w:rsidP="008F3A4F">
      <w:pPr>
        <w:jc w:val="left"/>
        <w:rPr>
          <w:rFonts w:asciiTheme="minorEastAsia" w:hAnsiTheme="minorEastAsia"/>
          <w:sz w:val="24"/>
          <w:szCs w:val="24"/>
        </w:rPr>
      </w:pPr>
    </w:p>
    <w:p w14:paraId="7035C0AE" w14:textId="77777777" w:rsidR="00881455" w:rsidRDefault="00881455" w:rsidP="008F3A4F">
      <w:pPr>
        <w:jc w:val="left"/>
        <w:rPr>
          <w:rFonts w:asciiTheme="minorEastAsia" w:hAnsiTheme="minorEastAsia"/>
          <w:sz w:val="24"/>
          <w:szCs w:val="24"/>
        </w:rPr>
      </w:pPr>
    </w:p>
    <w:p w14:paraId="4EDAB241" w14:textId="77777777" w:rsidR="00881455" w:rsidRDefault="00881455" w:rsidP="008F3A4F">
      <w:pPr>
        <w:jc w:val="left"/>
        <w:rPr>
          <w:rFonts w:asciiTheme="minorEastAsia" w:hAnsiTheme="minorEastAsia"/>
          <w:sz w:val="24"/>
          <w:szCs w:val="24"/>
        </w:rPr>
      </w:pPr>
    </w:p>
    <w:p w14:paraId="7D2CCAA8" w14:textId="77777777" w:rsidR="00881455" w:rsidRDefault="00881455" w:rsidP="008F3A4F">
      <w:pPr>
        <w:jc w:val="left"/>
        <w:rPr>
          <w:rFonts w:asciiTheme="minorEastAsia" w:hAnsiTheme="minorEastAsia"/>
          <w:sz w:val="24"/>
          <w:szCs w:val="24"/>
        </w:rPr>
      </w:pPr>
    </w:p>
    <w:p w14:paraId="33A68EAF" w14:textId="77777777" w:rsidR="00881455" w:rsidRDefault="00881455" w:rsidP="008F3A4F">
      <w:pPr>
        <w:jc w:val="left"/>
        <w:rPr>
          <w:rFonts w:asciiTheme="minorEastAsia" w:hAnsiTheme="minorEastAsia"/>
          <w:sz w:val="24"/>
          <w:szCs w:val="24"/>
        </w:rPr>
      </w:pPr>
    </w:p>
    <w:p w14:paraId="3929D6CC" w14:textId="77777777" w:rsidR="00881455" w:rsidRDefault="00881455" w:rsidP="008F3A4F">
      <w:pPr>
        <w:jc w:val="left"/>
        <w:rPr>
          <w:rFonts w:asciiTheme="minorEastAsia" w:hAnsiTheme="minorEastAsia"/>
          <w:sz w:val="24"/>
          <w:szCs w:val="24"/>
        </w:rPr>
      </w:pPr>
    </w:p>
    <w:p w14:paraId="58519C3C" w14:textId="77777777" w:rsidR="00881455" w:rsidRDefault="00881455" w:rsidP="008F3A4F">
      <w:pPr>
        <w:jc w:val="left"/>
        <w:rPr>
          <w:rFonts w:asciiTheme="minorEastAsia" w:hAnsiTheme="minorEastAsia"/>
          <w:sz w:val="24"/>
          <w:szCs w:val="24"/>
        </w:rPr>
      </w:pPr>
    </w:p>
    <w:p w14:paraId="3000CA90" w14:textId="77777777" w:rsidR="00881455" w:rsidRDefault="00881455" w:rsidP="008F3A4F">
      <w:pPr>
        <w:jc w:val="left"/>
        <w:rPr>
          <w:rFonts w:asciiTheme="minorEastAsia" w:hAnsiTheme="minorEastAsia"/>
          <w:sz w:val="24"/>
          <w:szCs w:val="24"/>
        </w:rPr>
      </w:pPr>
    </w:p>
    <w:p w14:paraId="0EAC19B7" w14:textId="77777777" w:rsidR="00881455" w:rsidRDefault="00881455" w:rsidP="008F3A4F">
      <w:pPr>
        <w:jc w:val="left"/>
        <w:rPr>
          <w:rFonts w:asciiTheme="minorEastAsia" w:hAnsiTheme="minorEastAsia"/>
          <w:sz w:val="24"/>
          <w:szCs w:val="24"/>
        </w:rPr>
      </w:pPr>
    </w:p>
    <w:p w14:paraId="27441491" w14:textId="77777777" w:rsidR="00881455" w:rsidRDefault="00881455" w:rsidP="008F3A4F">
      <w:pPr>
        <w:jc w:val="left"/>
        <w:rPr>
          <w:rFonts w:asciiTheme="minorEastAsia" w:hAnsiTheme="minorEastAsia"/>
          <w:sz w:val="24"/>
          <w:szCs w:val="24"/>
        </w:rPr>
      </w:pPr>
    </w:p>
    <w:tbl>
      <w:tblPr>
        <w:tblStyle w:val="ae"/>
        <w:tblW w:w="8522" w:type="dxa"/>
        <w:tblLook w:val="04A0" w:firstRow="1" w:lastRow="0" w:firstColumn="1" w:lastColumn="0" w:noHBand="0" w:noVBand="1"/>
      </w:tblPr>
      <w:tblGrid>
        <w:gridCol w:w="817"/>
        <w:gridCol w:w="6095"/>
        <w:gridCol w:w="1610"/>
      </w:tblGrid>
      <w:tr w:rsidR="00881455" w:rsidRPr="00A30CC2" w14:paraId="193F6FE4" w14:textId="77777777" w:rsidTr="00EB579C">
        <w:trPr>
          <w:trHeight w:val="567"/>
        </w:trPr>
        <w:tc>
          <w:tcPr>
            <w:tcW w:w="8522" w:type="dxa"/>
            <w:gridSpan w:val="3"/>
            <w:vAlign w:val="center"/>
          </w:tcPr>
          <w:p w14:paraId="79D5C6FA" w14:textId="360FBD0D" w:rsidR="00881455" w:rsidRPr="00A30CC2" w:rsidRDefault="00881455" w:rsidP="00EB579C">
            <w:pPr>
              <w:jc w:val="center"/>
              <w:rPr>
                <w:rFonts w:asciiTheme="minorEastAsia" w:hAnsiTheme="minorEastAsia"/>
                <w:b/>
                <w:sz w:val="24"/>
                <w:szCs w:val="24"/>
              </w:rPr>
            </w:pPr>
            <w:bookmarkStart w:id="25" w:name="_Hlk160193916"/>
            <w:r w:rsidRPr="00A30CC2">
              <w:rPr>
                <w:rFonts w:asciiTheme="minorEastAsia" w:hAnsiTheme="minorEastAsia" w:hint="eastAsia"/>
                <w:b/>
                <w:sz w:val="24"/>
                <w:szCs w:val="24"/>
              </w:rPr>
              <w:t>KY1</w:t>
            </w:r>
            <w:r>
              <w:rPr>
                <w:rFonts w:asciiTheme="minorEastAsia" w:hAnsiTheme="minorEastAsia"/>
                <w:b/>
                <w:sz w:val="24"/>
                <w:szCs w:val="24"/>
              </w:rPr>
              <w:t>9</w:t>
            </w:r>
            <w:r w:rsidRPr="00A30CC2">
              <w:rPr>
                <w:rFonts w:asciiTheme="minorEastAsia" w:hAnsiTheme="minorEastAsia" w:hint="eastAsia"/>
                <w:b/>
                <w:sz w:val="24"/>
                <w:szCs w:val="24"/>
              </w:rPr>
              <w:t xml:space="preserve">  </w:t>
            </w:r>
            <w:r w:rsidRPr="00881455">
              <w:rPr>
                <w:rFonts w:asciiTheme="minorEastAsia" w:hAnsiTheme="minorEastAsia" w:hint="eastAsia"/>
                <w:b/>
                <w:sz w:val="24"/>
                <w:szCs w:val="24"/>
              </w:rPr>
              <w:t>国际经贸创新与治理研究院</w:t>
            </w:r>
          </w:p>
        </w:tc>
      </w:tr>
      <w:tr w:rsidR="00881455" w:rsidRPr="00A30CC2" w14:paraId="33952F1A" w14:textId="77777777" w:rsidTr="00EB579C">
        <w:trPr>
          <w:trHeight w:val="340"/>
        </w:trPr>
        <w:tc>
          <w:tcPr>
            <w:tcW w:w="817" w:type="dxa"/>
            <w:vAlign w:val="center"/>
          </w:tcPr>
          <w:p w14:paraId="31B4361A" w14:textId="77777777" w:rsidR="00881455" w:rsidRPr="00A30CC2" w:rsidRDefault="00881455" w:rsidP="00EB579C">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698C46BB" w14:textId="77777777" w:rsidR="00881455" w:rsidRPr="00A30CC2" w:rsidRDefault="00881455" w:rsidP="00EB579C">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582521E" w14:textId="77777777" w:rsidR="00881455" w:rsidRPr="00A30CC2" w:rsidRDefault="00881455" w:rsidP="00EB579C">
            <w:pPr>
              <w:jc w:val="center"/>
              <w:rPr>
                <w:rFonts w:asciiTheme="minorEastAsia" w:hAnsiTheme="minorEastAsia"/>
                <w:b/>
                <w:szCs w:val="21"/>
              </w:rPr>
            </w:pPr>
            <w:r w:rsidRPr="00A30CC2">
              <w:rPr>
                <w:rFonts w:asciiTheme="minorEastAsia" w:hAnsiTheme="minorEastAsia" w:hint="eastAsia"/>
                <w:b/>
                <w:szCs w:val="21"/>
              </w:rPr>
              <w:t>保管期限</w:t>
            </w:r>
          </w:p>
        </w:tc>
      </w:tr>
      <w:tr w:rsidR="00881455" w:rsidRPr="00A30CC2" w14:paraId="71E0459F" w14:textId="77777777" w:rsidTr="00EB579C">
        <w:trPr>
          <w:trHeight w:val="340"/>
        </w:trPr>
        <w:tc>
          <w:tcPr>
            <w:tcW w:w="817" w:type="dxa"/>
            <w:vAlign w:val="center"/>
          </w:tcPr>
          <w:p w14:paraId="7D3CC8FD" w14:textId="1CB3C9DF"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FF79C3B" w14:textId="7554855A" w:rsidR="00881455" w:rsidRPr="00A30CC2" w:rsidRDefault="00881455" w:rsidP="00881455">
            <w:pPr>
              <w:rPr>
                <w:rFonts w:asciiTheme="minorEastAsia" w:hAnsiTheme="minorEastAsia"/>
                <w:szCs w:val="21"/>
              </w:rPr>
            </w:pPr>
            <w:bookmarkStart w:id="26" w:name="OLE_LINK2"/>
            <w:r w:rsidRPr="00881455">
              <w:rPr>
                <w:rFonts w:asciiTheme="minorEastAsia" w:hAnsiTheme="minorEastAsia" w:hint="eastAsia"/>
                <w:szCs w:val="21"/>
              </w:rPr>
              <w:t>国际经贸创新与治理研究院</w:t>
            </w:r>
            <w:bookmarkEnd w:id="26"/>
            <w:r w:rsidRPr="00A30CC2">
              <w:rPr>
                <w:rFonts w:asciiTheme="minorEastAsia" w:hAnsiTheme="minorEastAsia" w:hint="eastAsia"/>
                <w:szCs w:val="21"/>
              </w:rPr>
              <w:t>规章制度</w:t>
            </w:r>
          </w:p>
        </w:tc>
        <w:tc>
          <w:tcPr>
            <w:tcW w:w="1610" w:type="dxa"/>
            <w:vAlign w:val="center"/>
          </w:tcPr>
          <w:p w14:paraId="793142E5" w14:textId="7D980819" w:rsidR="00881455" w:rsidRPr="00A30CC2" w:rsidRDefault="00881455" w:rsidP="00881455">
            <w:pPr>
              <w:jc w:val="center"/>
            </w:pPr>
            <w:r w:rsidRPr="00A30CC2">
              <w:rPr>
                <w:rFonts w:hint="eastAsia"/>
              </w:rPr>
              <w:t>长期</w:t>
            </w:r>
          </w:p>
        </w:tc>
      </w:tr>
      <w:tr w:rsidR="00881455" w:rsidRPr="00A30CC2" w14:paraId="6465C209" w14:textId="77777777" w:rsidTr="00EB579C">
        <w:trPr>
          <w:trHeight w:val="340"/>
        </w:trPr>
        <w:tc>
          <w:tcPr>
            <w:tcW w:w="817" w:type="dxa"/>
            <w:vAlign w:val="center"/>
          </w:tcPr>
          <w:p w14:paraId="43DBDD79" w14:textId="3ED32D02"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4CC3668" w14:textId="1706FB51"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工作计划、总结</w:t>
            </w:r>
          </w:p>
        </w:tc>
        <w:tc>
          <w:tcPr>
            <w:tcW w:w="1610" w:type="dxa"/>
            <w:vAlign w:val="center"/>
          </w:tcPr>
          <w:p w14:paraId="0950309E" w14:textId="4EBACCC5" w:rsidR="00881455" w:rsidRPr="00A30CC2" w:rsidRDefault="00881455" w:rsidP="00881455">
            <w:pPr>
              <w:jc w:val="center"/>
            </w:pPr>
            <w:r w:rsidRPr="00A30CC2">
              <w:rPr>
                <w:rFonts w:hint="eastAsia"/>
              </w:rPr>
              <w:t>长期</w:t>
            </w:r>
          </w:p>
        </w:tc>
      </w:tr>
      <w:tr w:rsidR="00881455" w:rsidRPr="00A30CC2" w14:paraId="7A176282" w14:textId="77777777" w:rsidTr="00EB579C">
        <w:trPr>
          <w:trHeight w:val="340"/>
        </w:trPr>
        <w:tc>
          <w:tcPr>
            <w:tcW w:w="817" w:type="dxa"/>
            <w:vAlign w:val="center"/>
          </w:tcPr>
          <w:p w14:paraId="2ED1CCA8" w14:textId="2F688765"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1A50666" w14:textId="49E1C893"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工作统计报表</w:t>
            </w:r>
          </w:p>
        </w:tc>
        <w:tc>
          <w:tcPr>
            <w:tcW w:w="1610" w:type="dxa"/>
            <w:vAlign w:val="center"/>
          </w:tcPr>
          <w:p w14:paraId="72F347D3" w14:textId="4B4CA7BF" w:rsidR="00881455" w:rsidRPr="00A30CC2" w:rsidRDefault="00881455" w:rsidP="00881455">
            <w:pPr>
              <w:jc w:val="center"/>
            </w:pPr>
            <w:r w:rsidRPr="00A30CC2">
              <w:rPr>
                <w:rFonts w:hint="eastAsia"/>
              </w:rPr>
              <w:t>长期</w:t>
            </w:r>
          </w:p>
        </w:tc>
      </w:tr>
      <w:tr w:rsidR="00881455" w:rsidRPr="00A30CC2" w14:paraId="51EBFF4B" w14:textId="77777777" w:rsidTr="00EB579C">
        <w:trPr>
          <w:trHeight w:val="340"/>
        </w:trPr>
        <w:tc>
          <w:tcPr>
            <w:tcW w:w="817" w:type="dxa"/>
            <w:vAlign w:val="center"/>
          </w:tcPr>
          <w:p w14:paraId="6E2B14FA" w14:textId="6ED62AEA"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05D0AF7D" w14:textId="587BA942"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工作会议记录、纪要</w:t>
            </w:r>
          </w:p>
        </w:tc>
        <w:tc>
          <w:tcPr>
            <w:tcW w:w="1610" w:type="dxa"/>
            <w:vAlign w:val="center"/>
          </w:tcPr>
          <w:p w14:paraId="31E8FAD8" w14:textId="4C55BB2F" w:rsidR="00881455" w:rsidRPr="00A30CC2" w:rsidRDefault="00881455" w:rsidP="00881455">
            <w:pPr>
              <w:jc w:val="center"/>
            </w:pPr>
            <w:r w:rsidRPr="00A30CC2">
              <w:rPr>
                <w:rFonts w:hint="eastAsia"/>
              </w:rPr>
              <w:t>长期</w:t>
            </w:r>
          </w:p>
        </w:tc>
      </w:tr>
      <w:tr w:rsidR="00881455" w:rsidRPr="00A30CC2" w14:paraId="0532D6F5" w14:textId="77777777" w:rsidTr="00EB579C">
        <w:trPr>
          <w:trHeight w:val="340"/>
        </w:trPr>
        <w:tc>
          <w:tcPr>
            <w:tcW w:w="817" w:type="dxa"/>
            <w:vAlign w:val="center"/>
          </w:tcPr>
          <w:p w14:paraId="65ADBD61" w14:textId="27F08388"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554729F9" w14:textId="0061A181"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重要工作请示、报告、批复等材料</w:t>
            </w:r>
          </w:p>
        </w:tc>
        <w:tc>
          <w:tcPr>
            <w:tcW w:w="1610" w:type="dxa"/>
            <w:vAlign w:val="center"/>
          </w:tcPr>
          <w:p w14:paraId="26221957" w14:textId="3D15160A" w:rsidR="00881455" w:rsidRPr="00A30CC2" w:rsidRDefault="00881455" w:rsidP="00881455">
            <w:pPr>
              <w:jc w:val="center"/>
            </w:pPr>
            <w:r w:rsidRPr="00A30CC2">
              <w:rPr>
                <w:rFonts w:hint="eastAsia"/>
              </w:rPr>
              <w:t>长期</w:t>
            </w:r>
          </w:p>
        </w:tc>
      </w:tr>
      <w:tr w:rsidR="00881455" w:rsidRPr="00A30CC2" w14:paraId="454EF3D4" w14:textId="77777777" w:rsidTr="00EB579C">
        <w:trPr>
          <w:trHeight w:val="340"/>
        </w:trPr>
        <w:tc>
          <w:tcPr>
            <w:tcW w:w="817" w:type="dxa"/>
            <w:vAlign w:val="center"/>
          </w:tcPr>
          <w:p w14:paraId="0A6D18E6" w14:textId="7EF909EA"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660E342" w14:textId="60443E20" w:rsidR="00881455" w:rsidRPr="00A30CC2" w:rsidRDefault="00881455" w:rsidP="00881455">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DFB1B31" w14:textId="35102E63" w:rsidR="00881455" w:rsidRPr="00A30CC2" w:rsidRDefault="00881455" w:rsidP="00881455">
            <w:pPr>
              <w:jc w:val="center"/>
            </w:pPr>
          </w:p>
        </w:tc>
      </w:tr>
      <w:bookmarkEnd w:id="25"/>
    </w:tbl>
    <w:p w14:paraId="4ACB35E6" w14:textId="7B633062" w:rsidR="00881455" w:rsidRPr="00881455" w:rsidRDefault="00881455" w:rsidP="008F3A4F">
      <w:pPr>
        <w:jc w:val="left"/>
        <w:rPr>
          <w:rFonts w:asciiTheme="minorEastAsia" w:hAnsiTheme="minorEastAsia" w:hint="eastAsia"/>
          <w:sz w:val="24"/>
          <w:szCs w:val="24"/>
        </w:rPr>
        <w:sectPr w:rsidR="00881455" w:rsidRPr="00881455" w:rsidSect="00615ACA">
          <w:pgSz w:w="11906" w:h="16838"/>
          <w:pgMar w:top="1440" w:right="1800" w:bottom="1440" w:left="1800" w:header="851" w:footer="992" w:gutter="0"/>
          <w:cols w:space="425"/>
          <w:docGrid w:type="lines" w:linePitch="312"/>
        </w:sectPr>
      </w:pPr>
    </w:p>
    <w:p w14:paraId="70DF9636" w14:textId="77777777" w:rsidR="008F3A4F" w:rsidRPr="00A30CC2" w:rsidRDefault="008F3A4F" w:rsidP="008F3A4F">
      <w:pPr>
        <w:pStyle w:val="2"/>
      </w:pPr>
      <w:bookmarkStart w:id="27" w:name="_Toc380915506"/>
      <w:bookmarkStart w:id="28" w:name="_Toc62656702"/>
      <w:r w:rsidRPr="00A30CC2">
        <w:rPr>
          <w:rFonts w:hint="eastAsia"/>
        </w:rPr>
        <w:lastRenderedPageBreak/>
        <w:t>七、声像类</w:t>
      </w:r>
      <w:bookmarkEnd w:id="27"/>
      <w:bookmarkEnd w:id="28"/>
    </w:p>
    <w:tbl>
      <w:tblPr>
        <w:tblStyle w:val="ae"/>
        <w:tblW w:w="8075" w:type="dxa"/>
        <w:tblLook w:val="04A0" w:firstRow="1" w:lastRow="0" w:firstColumn="1" w:lastColumn="0" w:noHBand="0" w:noVBand="1"/>
      </w:tblPr>
      <w:tblGrid>
        <w:gridCol w:w="817"/>
        <w:gridCol w:w="6095"/>
        <w:gridCol w:w="1163"/>
      </w:tblGrid>
      <w:tr w:rsidR="00A30CC2" w:rsidRPr="00A30CC2" w14:paraId="2ED527AD" w14:textId="77777777" w:rsidTr="00461B11">
        <w:trPr>
          <w:trHeight w:val="567"/>
        </w:trPr>
        <w:tc>
          <w:tcPr>
            <w:tcW w:w="8075" w:type="dxa"/>
            <w:gridSpan w:val="3"/>
            <w:vAlign w:val="center"/>
          </w:tcPr>
          <w:p w14:paraId="4C9297C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SX  声像档案</w:t>
            </w:r>
          </w:p>
        </w:tc>
      </w:tr>
      <w:tr w:rsidR="00A30CC2" w:rsidRPr="00A30CC2" w14:paraId="6ED68381" w14:textId="77777777" w:rsidTr="00461B11">
        <w:trPr>
          <w:trHeight w:val="340"/>
        </w:trPr>
        <w:tc>
          <w:tcPr>
            <w:tcW w:w="817" w:type="dxa"/>
            <w:vAlign w:val="center"/>
          </w:tcPr>
          <w:p w14:paraId="425FD9C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7232C7D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163" w:type="dxa"/>
            <w:vAlign w:val="center"/>
          </w:tcPr>
          <w:p w14:paraId="212A4CF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0AA58E4" w14:textId="77777777" w:rsidTr="00461B11">
        <w:trPr>
          <w:trHeight w:val="340"/>
        </w:trPr>
        <w:tc>
          <w:tcPr>
            <w:tcW w:w="817" w:type="dxa"/>
            <w:vAlign w:val="center"/>
          </w:tcPr>
          <w:p w14:paraId="367FD0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606B69B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学校重要人物</w:t>
            </w:r>
          </w:p>
        </w:tc>
        <w:tc>
          <w:tcPr>
            <w:tcW w:w="1163" w:type="dxa"/>
            <w:vAlign w:val="center"/>
          </w:tcPr>
          <w:p w14:paraId="13C39150" w14:textId="77777777" w:rsidR="008F3A4F" w:rsidRPr="00A30CC2" w:rsidRDefault="008F3A4F" w:rsidP="00615ACA">
            <w:pPr>
              <w:jc w:val="center"/>
            </w:pPr>
          </w:p>
        </w:tc>
      </w:tr>
      <w:tr w:rsidR="00A30CC2" w:rsidRPr="00A30CC2" w14:paraId="5259097C" w14:textId="77777777" w:rsidTr="00461B11">
        <w:trPr>
          <w:trHeight w:val="340"/>
        </w:trPr>
        <w:tc>
          <w:tcPr>
            <w:tcW w:w="817" w:type="dxa"/>
            <w:vAlign w:val="center"/>
          </w:tcPr>
          <w:p w14:paraId="322110D3" w14:textId="77777777" w:rsidR="008F3A4F" w:rsidRPr="00A30CC2" w:rsidRDefault="008F3A4F" w:rsidP="00615ACA">
            <w:pPr>
              <w:jc w:val="center"/>
              <w:rPr>
                <w:rFonts w:asciiTheme="minorEastAsia" w:hAnsiTheme="minorEastAsia"/>
                <w:szCs w:val="21"/>
              </w:rPr>
            </w:pPr>
          </w:p>
        </w:tc>
        <w:tc>
          <w:tcPr>
            <w:tcW w:w="6095" w:type="dxa"/>
            <w:vAlign w:val="center"/>
          </w:tcPr>
          <w:p w14:paraId="398F3B0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（1）学校历任书记、校长</w:t>
            </w:r>
          </w:p>
        </w:tc>
        <w:tc>
          <w:tcPr>
            <w:tcW w:w="1163" w:type="dxa"/>
            <w:vAlign w:val="center"/>
          </w:tcPr>
          <w:p w14:paraId="46D772B9" w14:textId="77777777" w:rsidR="008F3A4F" w:rsidRPr="00A30CC2" w:rsidRDefault="008F3A4F" w:rsidP="00615ACA">
            <w:pPr>
              <w:jc w:val="center"/>
            </w:pPr>
            <w:r w:rsidRPr="00A30CC2">
              <w:rPr>
                <w:rFonts w:hint="eastAsia"/>
              </w:rPr>
              <w:t>永久</w:t>
            </w:r>
          </w:p>
        </w:tc>
      </w:tr>
      <w:tr w:rsidR="00A30CC2" w:rsidRPr="00A30CC2" w14:paraId="3C9660C0" w14:textId="77777777" w:rsidTr="00461B11">
        <w:trPr>
          <w:trHeight w:val="340"/>
        </w:trPr>
        <w:tc>
          <w:tcPr>
            <w:tcW w:w="817" w:type="dxa"/>
            <w:vAlign w:val="center"/>
          </w:tcPr>
          <w:p w14:paraId="3CCDB190" w14:textId="77777777" w:rsidR="008F3A4F" w:rsidRPr="00A30CC2" w:rsidRDefault="008F3A4F" w:rsidP="00615ACA">
            <w:pPr>
              <w:jc w:val="center"/>
              <w:rPr>
                <w:rFonts w:asciiTheme="minorEastAsia" w:hAnsiTheme="minorEastAsia"/>
                <w:szCs w:val="21"/>
              </w:rPr>
            </w:pPr>
          </w:p>
        </w:tc>
        <w:tc>
          <w:tcPr>
            <w:tcW w:w="6095" w:type="dxa"/>
            <w:vAlign w:val="center"/>
          </w:tcPr>
          <w:p w14:paraId="3A21C12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（2）院士、博士生导师、著名教授</w:t>
            </w:r>
          </w:p>
        </w:tc>
        <w:tc>
          <w:tcPr>
            <w:tcW w:w="1163" w:type="dxa"/>
            <w:vAlign w:val="center"/>
          </w:tcPr>
          <w:p w14:paraId="3BFB8E7F" w14:textId="77777777" w:rsidR="008F3A4F" w:rsidRPr="00A30CC2" w:rsidRDefault="008F3A4F" w:rsidP="00615ACA">
            <w:pPr>
              <w:jc w:val="center"/>
            </w:pPr>
            <w:r w:rsidRPr="00A30CC2">
              <w:rPr>
                <w:rFonts w:hint="eastAsia"/>
              </w:rPr>
              <w:t>永久</w:t>
            </w:r>
          </w:p>
        </w:tc>
      </w:tr>
      <w:tr w:rsidR="00A30CC2" w:rsidRPr="00A30CC2" w14:paraId="06EFEB49" w14:textId="77777777" w:rsidTr="00461B11">
        <w:trPr>
          <w:trHeight w:val="340"/>
        </w:trPr>
        <w:tc>
          <w:tcPr>
            <w:tcW w:w="817" w:type="dxa"/>
            <w:vAlign w:val="center"/>
          </w:tcPr>
          <w:p w14:paraId="700A6B95" w14:textId="77777777" w:rsidR="008F3A4F" w:rsidRPr="00A30CC2" w:rsidRDefault="008F3A4F" w:rsidP="00615ACA">
            <w:pPr>
              <w:jc w:val="center"/>
              <w:rPr>
                <w:rFonts w:asciiTheme="minorEastAsia" w:hAnsiTheme="minorEastAsia"/>
                <w:szCs w:val="21"/>
              </w:rPr>
            </w:pPr>
          </w:p>
        </w:tc>
        <w:tc>
          <w:tcPr>
            <w:tcW w:w="6095" w:type="dxa"/>
            <w:vAlign w:val="center"/>
          </w:tcPr>
          <w:p w14:paraId="5ACE180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（3）国内外具有一定影响的知名人士</w:t>
            </w:r>
          </w:p>
        </w:tc>
        <w:tc>
          <w:tcPr>
            <w:tcW w:w="1163" w:type="dxa"/>
            <w:vAlign w:val="center"/>
          </w:tcPr>
          <w:p w14:paraId="2F7DC4B4" w14:textId="77777777" w:rsidR="008F3A4F" w:rsidRPr="00A30CC2" w:rsidRDefault="008F3A4F" w:rsidP="00615ACA">
            <w:pPr>
              <w:jc w:val="center"/>
            </w:pPr>
            <w:r w:rsidRPr="00A30CC2">
              <w:rPr>
                <w:rFonts w:hint="eastAsia"/>
              </w:rPr>
              <w:t>永久</w:t>
            </w:r>
          </w:p>
        </w:tc>
      </w:tr>
      <w:tr w:rsidR="00A30CC2" w:rsidRPr="00A30CC2" w14:paraId="41B9263B" w14:textId="77777777" w:rsidTr="00461B11">
        <w:trPr>
          <w:trHeight w:val="340"/>
        </w:trPr>
        <w:tc>
          <w:tcPr>
            <w:tcW w:w="817" w:type="dxa"/>
            <w:vAlign w:val="center"/>
          </w:tcPr>
          <w:p w14:paraId="3D22045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D0D7FF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中央、省、市领导同志来我校视察、检查和指导工作</w:t>
            </w:r>
          </w:p>
        </w:tc>
        <w:tc>
          <w:tcPr>
            <w:tcW w:w="1163" w:type="dxa"/>
            <w:vAlign w:val="center"/>
          </w:tcPr>
          <w:p w14:paraId="69F39C1E" w14:textId="77777777" w:rsidR="008F3A4F" w:rsidRPr="00A30CC2" w:rsidRDefault="008F3A4F" w:rsidP="00615ACA">
            <w:pPr>
              <w:jc w:val="center"/>
            </w:pPr>
            <w:r w:rsidRPr="00A30CC2">
              <w:rPr>
                <w:rFonts w:hint="eastAsia"/>
              </w:rPr>
              <w:t>永久</w:t>
            </w:r>
          </w:p>
        </w:tc>
      </w:tr>
      <w:tr w:rsidR="00A30CC2" w:rsidRPr="00A30CC2" w14:paraId="7A4145F0" w14:textId="77777777" w:rsidTr="00461B11">
        <w:trPr>
          <w:trHeight w:val="340"/>
        </w:trPr>
        <w:tc>
          <w:tcPr>
            <w:tcW w:w="817" w:type="dxa"/>
            <w:vAlign w:val="center"/>
          </w:tcPr>
          <w:p w14:paraId="76FC7E8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F8EB36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学校召开重要会议（党代会、工代会等）纪念及庆典照片</w:t>
            </w:r>
          </w:p>
        </w:tc>
        <w:tc>
          <w:tcPr>
            <w:tcW w:w="1163" w:type="dxa"/>
            <w:vAlign w:val="center"/>
          </w:tcPr>
          <w:p w14:paraId="308505EE" w14:textId="77777777" w:rsidR="008F3A4F" w:rsidRPr="00A30CC2" w:rsidRDefault="008F3A4F" w:rsidP="00615ACA">
            <w:pPr>
              <w:jc w:val="center"/>
            </w:pPr>
            <w:r w:rsidRPr="00A30CC2">
              <w:rPr>
                <w:rFonts w:hint="eastAsia"/>
              </w:rPr>
              <w:t>永久</w:t>
            </w:r>
          </w:p>
        </w:tc>
      </w:tr>
      <w:tr w:rsidR="00A30CC2" w:rsidRPr="00A30CC2" w14:paraId="6096E0CE" w14:textId="77777777" w:rsidTr="00461B11">
        <w:trPr>
          <w:trHeight w:val="340"/>
        </w:trPr>
        <w:tc>
          <w:tcPr>
            <w:tcW w:w="817" w:type="dxa"/>
            <w:vAlign w:val="center"/>
          </w:tcPr>
          <w:p w14:paraId="3524F7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662A93D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由学校主办、承办的重大教学、科研会议</w:t>
            </w:r>
          </w:p>
        </w:tc>
        <w:tc>
          <w:tcPr>
            <w:tcW w:w="1163" w:type="dxa"/>
            <w:vAlign w:val="center"/>
          </w:tcPr>
          <w:p w14:paraId="0A75B469" w14:textId="77777777" w:rsidR="008F3A4F" w:rsidRPr="00A30CC2" w:rsidRDefault="008F3A4F" w:rsidP="00615ACA">
            <w:pPr>
              <w:jc w:val="center"/>
            </w:pPr>
          </w:p>
        </w:tc>
      </w:tr>
      <w:tr w:rsidR="00A30CC2" w:rsidRPr="00A30CC2" w14:paraId="64901D73" w14:textId="77777777" w:rsidTr="00461B11">
        <w:trPr>
          <w:trHeight w:val="340"/>
        </w:trPr>
        <w:tc>
          <w:tcPr>
            <w:tcW w:w="817" w:type="dxa"/>
            <w:vAlign w:val="center"/>
          </w:tcPr>
          <w:p w14:paraId="173B35AD" w14:textId="77777777" w:rsidR="008F3A4F" w:rsidRPr="00A30CC2" w:rsidRDefault="008F3A4F" w:rsidP="00615ACA">
            <w:pPr>
              <w:jc w:val="center"/>
              <w:rPr>
                <w:rFonts w:asciiTheme="minorEastAsia" w:hAnsiTheme="minorEastAsia"/>
                <w:szCs w:val="21"/>
              </w:rPr>
            </w:pPr>
          </w:p>
        </w:tc>
        <w:tc>
          <w:tcPr>
            <w:tcW w:w="6095" w:type="dxa"/>
            <w:vAlign w:val="center"/>
          </w:tcPr>
          <w:p w14:paraId="5586E47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（1）国际性或全国性的教学、科研会议</w:t>
            </w:r>
          </w:p>
        </w:tc>
        <w:tc>
          <w:tcPr>
            <w:tcW w:w="1163" w:type="dxa"/>
            <w:vAlign w:val="center"/>
          </w:tcPr>
          <w:p w14:paraId="32F7B965" w14:textId="77777777" w:rsidR="008F3A4F" w:rsidRPr="00A30CC2" w:rsidRDefault="008F3A4F" w:rsidP="00615ACA">
            <w:pPr>
              <w:jc w:val="center"/>
            </w:pPr>
            <w:r w:rsidRPr="00A30CC2">
              <w:rPr>
                <w:rFonts w:hint="eastAsia"/>
              </w:rPr>
              <w:t>永久</w:t>
            </w:r>
          </w:p>
        </w:tc>
      </w:tr>
      <w:tr w:rsidR="00A30CC2" w:rsidRPr="00A30CC2" w14:paraId="0298FFD8" w14:textId="77777777" w:rsidTr="00461B11">
        <w:trPr>
          <w:trHeight w:val="340"/>
        </w:trPr>
        <w:tc>
          <w:tcPr>
            <w:tcW w:w="817" w:type="dxa"/>
            <w:vAlign w:val="center"/>
          </w:tcPr>
          <w:p w14:paraId="07C6A2BE" w14:textId="77777777" w:rsidR="008F3A4F" w:rsidRPr="00A30CC2" w:rsidRDefault="008F3A4F" w:rsidP="00615ACA">
            <w:pPr>
              <w:jc w:val="center"/>
              <w:rPr>
                <w:rFonts w:asciiTheme="minorEastAsia" w:hAnsiTheme="minorEastAsia"/>
                <w:szCs w:val="21"/>
              </w:rPr>
            </w:pPr>
          </w:p>
        </w:tc>
        <w:tc>
          <w:tcPr>
            <w:tcW w:w="6095" w:type="dxa"/>
            <w:vAlign w:val="center"/>
          </w:tcPr>
          <w:p w14:paraId="6A5DFDF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（2）重大科研课题评审鉴定会</w:t>
            </w:r>
          </w:p>
        </w:tc>
        <w:tc>
          <w:tcPr>
            <w:tcW w:w="1163" w:type="dxa"/>
            <w:vAlign w:val="center"/>
          </w:tcPr>
          <w:p w14:paraId="32E47CEB" w14:textId="77777777" w:rsidR="008F3A4F" w:rsidRPr="00A30CC2" w:rsidRDefault="008F3A4F" w:rsidP="00615ACA">
            <w:pPr>
              <w:jc w:val="center"/>
            </w:pPr>
            <w:r w:rsidRPr="00A30CC2">
              <w:rPr>
                <w:rFonts w:hint="eastAsia"/>
              </w:rPr>
              <w:t>永久</w:t>
            </w:r>
          </w:p>
        </w:tc>
      </w:tr>
      <w:tr w:rsidR="00A30CC2" w:rsidRPr="00A30CC2" w14:paraId="08FE9170" w14:textId="77777777" w:rsidTr="00461B11">
        <w:trPr>
          <w:trHeight w:val="340"/>
        </w:trPr>
        <w:tc>
          <w:tcPr>
            <w:tcW w:w="817" w:type="dxa"/>
            <w:vAlign w:val="center"/>
          </w:tcPr>
          <w:p w14:paraId="429BA4F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815352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学校举办的各项文体活动（运动会、文艺演出等）</w:t>
            </w:r>
          </w:p>
        </w:tc>
        <w:tc>
          <w:tcPr>
            <w:tcW w:w="1163" w:type="dxa"/>
            <w:vAlign w:val="center"/>
          </w:tcPr>
          <w:p w14:paraId="10A4452D" w14:textId="77777777" w:rsidR="008F3A4F" w:rsidRPr="00A30CC2" w:rsidRDefault="008F3A4F" w:rsidP="00615ACA">
            <w:pPr>
              <w:jc w:val="center"/>
            </w:pPr>
            <w:r w:rsidRPr="00A30CC2">
              <w:rPr>
                <w:rFonts w:hint="eastAsia"/>
              </w:rPr>
              <w:t>长期</w:t>
            </w:r>
          </w:p>
        </w:tc>
      </w:tr>
      <w:tr w:rsidR="00A30CC2" w:rsidRPr="00A30CC2" w14:paraId="77240EE9" w14:textId="77777777" w:rsidTr="00461B11">
        <w:trPr>
          <w:trHeight w:val="340"/>
        </w:trPr>
        <w:tc>
          <w:tcPr>
            <w:tcW w:w="817" w:type="dxa"/>
            <w:vAlign w:val="center"/>
          </w:tcPr>
          <w:p w14:paraId="291E31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64EB43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著名专家、学者来我校讲学、座谈</w:t>
            </w:r>
          </w:p>
        </w:tc>
        <w:tc>
          <w:tcPr>
            <w:tcW w:w="1163" w:type="dxa"/>
            <w:vAlign w:val="center"/>
          </w:tcPr>
          <w:p w14:paraId="1464B943" w14:textId="77777777" w:rsidR="008F3A4F" w:rsidRPr="00A30CC2" w:rsidRDefault="008F3A4F" w:rsidP="00615ACA">
            <w:pPr>
              <w:jc w:val="center"/>
            </w:pPr>
            <w:r w:rsidRPr="00A30CC2">
              <w:rPr>
                <w:rFonts w:hint="eastAsia"/>
              </w:rPr>
              <w:t>长期</w:t>
            </w:r>
          </w:p>
        </w:tc>
      </w:tr>
      <w:tr w:rsidR="00A30CC2" w:rsidRPr="00A30CC2" w14:paraId="59E18797" w14:textId="77777777" w:rsidTr="00461B11">
        <w:trPr>
          <w:trHeight w:val="340"/>
        </w:trPr>
        <w:tc>
          <w:tcPr>
            <w:tcW w:w="817" w:type="dxa"/>
            <w:vAlign w:val="center"/>
          </w:tcPr>
          <w:p w14:paraId="3D5CFD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33669D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国外代表团来访</w:t>
            </w:r>
          </w:p>
        </w:tc>
        <w:tc>
          <w:tcPr>
            <w:tcW w:w="1163" w:type="dxa"/>
            <w:vAlign w:val="center"/>
          </w:tcPr>
          <w:p w14:paraId="02A39D98" w14:textId="77777777" w:rsidR="008F3A4F" w:rsidRPr="00A30CC2" w:rsidRDefault="008F3A4F" w:rsidP="00615ACA">
            <w:pPr>
              <w:jc w:val="center"/>
            </w:pPr>
          </w:p>
        </w:tc>
      </w:tr>
      <w:tr w:rsidR="00A30CC2" w:rsidRPr="00A30CC2" w14:paraId="53CA2CA3" w14:textId="77777777" w:rsidTr="00461B11">
        <w:trPr>
          <w:trHeight w:val="340"/>
        </w:trPr>
        <w:tc>
          <w:tcPr>
            <w:tcW w:w="817" w:type="dxa"/>
            <w:vAlign w:val="center"/>
          </w:tcPr>
          <w:p w14:paraId="3C1B8E9D" w14:textId="77777777" w:rsidR="008F3A4F" w:rsidRPr="00A30CC2" w:rsidRDefault="008F3A4F" w:rsidP="00615ACA">
            <w:pPr>
              <w:jc w:val="center"/>
              <w:rPr>
                <w:rFonts w:asciiTheme="minorEastAsia" w:hAnsiTheme="minorEastAsia"/>
                <w:szCs w:val="21"/>
              </w:rPr>
            </w:pPr>
          </w:p>
        </w:tc>
        <w:tc>
          <w:tcPr>
            <w:tcW w:w="6095" w:type="dxa"/>
            <w:vAlign w:val="center"/>
          </w:tcPr>
          <w:p w14:paraId="083AF6F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（1）与我校签订合作协议</w:t>
            </w:r>
          </w:p>
        </w:tc>
        <w:tc>
          <w:tcPr>
            <w:tcW w:w="1163" w:type="dxa"/>
            <w:vAlign w:val="center"/>
          </w:tcPr>
          <w:p w14:paraId="5920A0EB" w14:textId="77777777" w:rsidR="008F3A4F" w:rsidRPr="00A30CC2" w:rsidRDefault="008F3A4F" w:rsidP="00615ACA">
            <w:pPr>
              <w:jc w:val="center"/>
            </w:pPr>
            <w:r w:rsidRPr="00A30CC2">
              <w:rPr>
                <w:rFonts w:hint="eastAsia"/>
              </w:rPr>
              <w:t>永久</w:t>
            </w:r>
          </w:p>
        </w:tc>
      </w:tr>
      <w:tr w:rsidR="00A30CC2" w:rsidRPr="00A30CC2" w14:paraId="1F9FE447" w14:textId="77777777" w:rsidTr="00461B11">
        <w:trPr>
          <w:trHeight w:val="340"/>
        </w:trPr>
        <w:tc>
          <w:tcPr>
            <w:tcW w:w="817" w:type="dxa"/>
            <w:vAlign w:val="center"/>
          </w:tcPr>
          <w:p w14:paraId="0E1F5E2E" w14:textId="77777777" w:rsidR="008F3A4F" w:rsidRPr="00A30CC2" w:rsidRDefault="008F3A4F" w:rsidP="00615ACA">
            <w:pPr>
              <w:jc w:val="center"/>
              <w:rPr>
                <w:rFonts w:asciiTheme="minorEastAsia" w:hAnsiTheme="minorEastAsia"/>
                <w:szCs w:val="21"/>
              </w:rPr>
            </w:pPr>
          </w:p>
        </w:tc>
        <w:tc>
          <w:tcPr>
            <w:tcW w:w="6095" w:type="dxa"/>
            <w:vAlign w:val="center"/>
          </w:tcPr>
          <w:p w14:paraId="646CD2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（2）授予国外专家、学者、友人名誉称号</w:t>
            </w:r>
          </w:p>
        </w:tc>
        <w:tc>
          <w:tcPr>
            <w:tcW w:w="1163" w:type="dxa"/>
            <w:vAlign w:val="center"/>
          </w:tcPr>
          <w:p w14:paraId="3DE54549" w14:textId="77777777" w:rsidR="008F3A4F" w:rsidRPr="00A30CC2" w:rsidRDefault="008F3A4F" w:rsidP="00615ACA">
            <w:pPr>
              <w:jc w:val="center"/>
            </w:pPr>
            <w:r w:rsidRPr="00A30CC2">
              <w:rPr>
                <w:rFonts w:hint="eastAsia"/>
              </w:rPr>
              <w:t>永久</w:t>
            </w:r>
          </w:p>
        </w:tc>
      </w:tr>
      <w:tr w:rsidR="00A30CC2" w:rsidRPr="00A30CC2" w14:paraId="115C85B9" w14:textId="77777777" w:rsidTr="00461B11">
        <w:trPr>
          <w:trHeight w:val="340"/>
        </w:trPr>
        <w:tc>
          <w:tcPr>
            <w:tcW w:w="817" w:type="dxa"/>
            <w:vAlign w:val="center"/>
          </w:tcPr>
          <w:p w14:paraId="54053AB4" w14:textId="77777777" w:rsidR="008F3A4F" w:rsidRPr="00A30CC2" w:rsidRDefault="008F3A4F" w:rsidP="00615ACA">
            <w:pPr>
              <w:jc w:val="center"/>
              <w:rPr>
                <w:rFonts w:asciiTheme="minorEastAsia" w:hAnsiTheme="minorEastAsia"/>
                <w:szCs w:val="21"/>
              </w:rPr>
            </w:pPr>
          </w:p>
        </w:tc>
        <w:tc>
          <w:tcPr>
            <w:tcW w:w="6095" w:type="dxa"/>
            <w:vAlign w:val="center"/>
          </w:tcPr>
          <w:p w14:paraId="67A9ED1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（3）来校参观、座谈、交流、讲学、演出、联欢等各项活动</w:t>
            </w:r>
          </w:p>
        </w:tc>
        <w:tc>
          <w:tcPr>
            <w:tcW w:w="1163" w:type="dxa"/>
            <w:vAlign w:val="center"/>
          </w:tcPr>
          <w:p w14:paraId="7CF9AC86" w14:textId="77777777" w:rsidR="008F3A4F" w:rsidRPr="00A30CC2" w:rsidRDefault="008F3A4F" w:rsidP="00615ACA">
            <w:pPr>
              <w:jc w:val="center"/>
            </w:pPr>
            <w:r w:rsidRPr="00A30CC2">
              <w:rPr>
                <w:rFonts w:hint="eastAsia"/>
              </w:rPr>
              <w:t>长期</w:t>
            </w:r>
          </w:p>
        </w:tc>
      </w:tr>
      <w:tr w:rsidR="00A30CC2" w:rsidRPr="00A30CC2" w14:paraId="736CCBA1" w14:textId="77777777" w:rsidTr="00461B11">
        <w:trPr>
          <w:trHeight w:val="340"/>
        </w:trPr>
        <w:tc>
          <w:tcPr>
            <w:tcW w:w="817" w:type="dxa"/>
            <w:vAlign w:val="center"/>
          </w:tcPr>
          <w:p w14:paraId="2582B33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221465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学校人员到国外进行友好访问、考察、进修、留学等活动</w:t>
            </w:r>
          </w:p>
        </w:tc>
        <w:tc>
          <w:tcPr>
            <w:tcW w:w="1163" w:type="dxa"/>
            <w:vAlign w:val="center"/>
          </w:tcPr>
          <w:p w14:paraId="7194C595" w14:textId="77777777" w:rsidR="008F3A4F" w:rsidRPr="00A30CC2" w:rsidRDefault="008F3A4F" w:rsidP="00615ACA">
            <w:pPr>
              <w:jc w:val="center"/>
            </w:pPr>
            <w:r w:rsidRPr="00A30CC2">
              <w:rPr>
                <w:rFonts w:hint="eastAsia"/>
              </w:rPr>
              <w:t>长期</w:t>
            </w:r>
          </w:p>
        </w:tc>
      </w:tr>
      <w:tr w:rsidR="00A30CC2" w:rsidRPr="00A30CC2" w14:paraId="0666966C" w14:textId="77777777" w:rsidTr="00461B11">
        <w:trPr>
          <w:trHeight w:val="340"/>
        </w:trPr>
        <w:tc>
          <w:tcPr>
            <w:tcW w:w="817" w:type="dxa"/>
            <w:vAlign w:val="center"/>
          </w:tcPr>
          <w:p w14:paraId="2FCCCB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EB77D3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学校举办的各项教学活动</w:t>
            </w:r>
          </w:p>
        </w:tc>
        <w:tc>
          <w:tcPr>
            <w:tcW w:w="1163" w:type="dxa"/>
            <w:vAlign w:val="center"/>
          </w:tcPr>
          <w:p w14:paraId="404A8895" w14:textId="77777777" w:rsidR="008F3A4F" w:rsidRPr="00A30CC2" w:rsidRDefault="008F3A4F" w:rsidP="00615ACA">
            <w:pPr>
              <w:jc w:val="center"/>
            </w:pPr>
          </w:p>
        </w:tc>
      </w:tr>
      <w:tr w:rsidR="00A30CC2" w:rsidRPr="00A30CC2" w14:paraId="43309288" w14:textId="77777777" w:rsidTr="00461B11">
        <w:trPr>
          <w:trHeight w:val="340"/>
        </w:trPr>
        <w:tc>
          <w:tcPr>
            <w:tcW w:w="817" w:type="dxa"/>
            <w:vAlign w:val="center"/>
          </w:tcPr>
          <w:p w14:paraId="28A55BFE" w14:textId="77777777" w:rsidR="008F3A4F" w:rsidRPr="00A30CC2" w:rsidRDefault="008F3A4F" w:rsidP="00615ACA">
            <w:pPr>
              <w:jc w:val="center"/>
              <w:rPr>
                <w:rFonts w:asciiTheme="minorEastAsia" w:hAnsiTheme="minorEastAsia"/>
                <w:szCs w:val="21"/>
              </w:rPr>
            </w:pPr>
          </w:p>
        </w:tc>
        <w:tc>
          <w:tcPr>
            <w:tcW w:w="6095" w:type="dxa"/>
            <w:vAlign w:val="center"/>
          </w:tcPr>
          <w:p w14:paraId="6AC6DFE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（1）新生开学典礼、毕业生毕业典礼</w:t>
            </w:r>
          </w:p>
        </w:tc>
        <w:tc>
          <w:tcPr>
            <w:tcW w:w="1163" w:type="dxa"/>
            <w:vAlign w:val="center"/>
          </w:tcPr>
          <w:p w14:paraId="6A89CAA9" w14:textId="77777777" w:rsidR="008F3A4F" w:rsidRPr="00A30CC2" w:rsidRDefault="008F3A4F" w:rsidP="00615ACA">
            <w:pPr>
              <w:jc w:val="center"/>
            </w:pPr>
            <w:r w:rsidRPr="00A30CC2">
              <w:rPr>
                <w:rFonts w:hint="eastAsia"/>
              </w:rPr>
              <w:t>永久</w:t>
            </w:r>
          </w:p>
        </w:tc>
      </w:tr>
      <w:tr w:rsidR="00A30CC2" w:rsidRPr="00A30CC2" w14:paraId="4DBF66EB" w14:textId="77777777" w:rsidTr="00461B11">
        <w:trPr>
          <w:trHeight w:val="340"/>
        </w:trPr>
        <w:tc>
          <w:tcPr>
            <w:tcW w:w="817" w:type="dxa"/>
            <w:vAlign w:val="center"/>
          </w:tcPr>
          <w:p w14:paraId="39723CC7" w14:textId="77777777" w:rsidR="008F3A4F" w:rsidRPr="00A30CC2" w:rsidRDefault="008F3A4F" w:rsidP="00615ACA">
            <w:pPr>
              <w:jc w:val="center"/>
              <w:rPr>
                <w:rFonts w:asciiTheme="minorEastAsia" w:hAnsiTheme="minorEastAsia"/>
                <w:szCs w:val="21"/>
              </w:rPr>
            </w:pPr>
          </w:p>
        </w:tc>
        <w:tc>
          <w:tcPr>
            <w:tcW w:w="6095" w:type="dxa"/>
            <w:vAlign w:val="center"/>
          </w:tcPr>
          <w:p w14:paraId="6E92822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（2）历届毕业生合影</w:t>
            </w:r>
          </w:p>
        </w:tc>
        <w:tc>
          <w:tcPr>
            <w:tcW w:w="1163" w:type="dxa"/>
            <w:vAlign w:val="center"/>
          </w:tcPr>
          <w:p w14:paraId="0598B0B3" w14:textId="77777777" w:rsidR="008F3A4F" w:rsidRPr="00A30CC2" w:rsidRDefault="008F3A4F" w:rsidP="00615ACA">
            <w:pPr>
              <w:jc w:val="center"/>
            </w:pPr>
            <w:r w:rsidRPr="00A30CC2">
              <w:rPr>
                <w:rFonts w:hint="eastAsia"/>
              </w:rPr>
              <w:t>永久</w:t>
            </w:r>
          </w:p>
        </w:tc>
      </w:tr>
      <w:tr w:rsidR="00A30CC2" w:rsidRPr="00A30CC2" w14:paraId="6842F843" w14:textId="77777777" w:rsidTr="00461B11">
        <w:trPr>
          <w:trHeight w:val="340"/>
        </w:trPr>
        <w:tc>
          <w:tcPr>
            <w:tcW w:w="817" w:type="dxa"/>
            <w:vAlign w:val="center"/>
          </w:tcPr>
          <w:p w14:paraId="42DC1F6F" w14:textId="77777777" w:rsidR="008F3A4F" w:rsidRPr="00A30CC2" w:rsidRDefault="008F3A4F" w:rsidP="00615ACA">
            <w:pPr>
              <w:jc w:val="center"/>
              <w:rPr>
                <w:rFonts w:asciiTheme="minorEastAsia" w:hAnsiTheme="minorEastAsia"/>
                <w:szCs w:val="21"/>
              </w:rPr>
            </w:pPr>
          </w:p>
        </w:tc>
        <w:tc>
          <w:tcPr>
            <w:tcW w:w="6095" w:type="dxa"/>
            <w:vAlign w:val="center"/>
          </w:tcPr>
          <w:p w14:paraId="11AECBE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（3）名师教学活动</w:t>
            </w:r>
          </w:p>
        </w:tc>
        <w:tc>
          <w:tcPr>
            <w:tcW w:w="1163" w:type="dxa"/>
            <w:vAlign w:val="center"/>
          </w:tcPr>
          <w:p w14:paraId="79D129F1" w14:textId="77777777" w:rsidR="008F3A4F" w:rsidRPr="00A30CC2" w:rsidRDefault="008F3A4F" w:rsidP="00615ACA">
            <w:pPr>
              <w:jc w:val="center"/>
            </w:pPr>
            <w:r w:rsidRPr="00A30CC2">
              <w:rPr>
                <w:rFonts w:hint="eastAsia"/>
              </w:rPr>
              <w:t>永久</w:t>
            </w:r>
          </w:p>
        </w:tc>
      </w:tr>
      <w:tr w:rsidR="00A30CC2" w:rsidRPr="00A30CC2" w14:paraId="69217D8C" w14:textId="77777777" w:rsidTr="00461B11">
        <w:trPr>
          <w:trHeight w:val="340"/>
        </w:trPr>
        <w:tc>
          <w:tcPr>
            <w:tcW w:w="817" w:type="dxa"/>
            <w:vAlign w:val="center"/>
          </w:tcPr>
          <w:p w14:paraId="6C3B09F7" w14:textId="77777777" w:rsidR="008F3A4F" w:rsidRPr="00A30CC2" w:rsidRDefault="008F3A4F" w:rsidP="00615ACA">
            <w:pPr>
              <w:jc w:val="center"/>
              <w:rPr>
                <w:rFonts w:asciiTheme="minorEastAsia" w:hAnsiTheme="minorEastAsia"/>
                <w:szCs w:val="21"/>
              </w:rPr>
            </w:pPr>
          </w:p>
        </w:tc>
        <w:tc>
          <w:tcPr>
            <w:tcW w:w="6095" w:type="dxa"/>
            <w:vAlign w:val="center"/>
          </w:tcPr>
          <w:p w14:paraId="2FFA2A9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（4）参加市级以上各种竞赛和颁奖仪式、奖学金发放仪式</w:t>
            </w:r>
          </w:p>
        </w:tc>
        <w:tc>
          <w:tcPr>
            <w:tcW w:w="1163" w:type="dxa"/>
            <w:vAlign w:val="center"/>
          </w:tcPr>
          <w:p w14:paraId="2B409F06" w14:textId="77777777" w:rsidR="008F3A4F" w:rsidRPr="00A30CC2" w:rsidRDefault="008F3A4F" w:rsidP="00615ACA">
            <w:pPr>
              <w:jc w:val="center"/>
            </w:pPr>
            <w:r w:rsidRPr="00A30CC2">
              <w:rPr>
                <w:rFonts w:hint="eastAsia"/>
              </w:rPr>
              <w:t>长期</w:t>
            </w:r>
          </w:p>
        </w:tc>
      </w:tr>
      <w:tr w:rsidR="00A30CC2" w:rsidRPr="00A30CC2" w14:paraId="67A9DED7" w14:textId="77777777" w:rsidTr="00461B11">
        <w:trPr>
          <w:trHeight w:val="340"/>
        </w:trPr>
        <w:tc>
          <w:tcPr>
            <w:tcW w:w="817" w:type="dxa"/>
            <w:vAlign w:val="center"/>
          </w:tcPr>
          <w:p w14:paraId="44DA51EE" w14:textId="77777777" w:rsidR="008F3A4F" w:rsidRPr="00A30CC2" w:rsidRDefault="008F3A4F" w:rsidP="00615ACA">
            <w:pPr>
              <w:jc w:val="center"/>
              <w:rPr>
                <w:rFonts w:asciiTheme="minorEastAsia" w:hAnsiTheme="minorEastAsia"/>
                <w:szCs w:val="21"/>
              </w:rPr>
            </w:pPr>
          </w:p>
        </w:tc>
        <w:tc>
          <w:tcPr>
            <w:tcW w:w="6095" w:type="dxa"/>
            <w:vAlign w:val="center"/>
          </w:tcPr>
          <w:p w14:paraId="0685EAC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（5）学生的实践活动、先进事迹</w:t>
            </w:r>
          </w:p>
        </w:tc>
        <w:tc>
          <w:tcPr>
            <w:tcW w:w="1163" w:type="dxa"/>
            <w:vAlign w:val="center"/>
          </w:tcPr>
          <w:p w14:paraId="5A8CD3E5" w14:textId="77777777" w:rsidR="008F3A4F" w:rsidRPr="00A30CC2" w:rsidRDefault="008F3A4F" w:rsidP="00615ACA">
            <w:pPr>
              <w:jc w:val="center"/>
            </w:pPr>
            <w:r w:rsidRPr="00A30CC2">
              <w:rPr>
                <w:rFonts w:hint="eastAsia"/>
              </w:rPr>
              <w:t>长期</w:t>
            </w:r>
          </w:p>
        </w:tc>
      </w:tr>
      <w:tr w:rsidR="00A30CC2" w:rsidRPr="00A30CC2" w14:paraId="07E9DB55" w14:textId="77777777" w:rsidTr="00461B11">
        <w:trPr>
          <w:trHeight w:val="340"/>
        </w:trPr>
        <w:tc>
          <w:tcPr>
            <w:tcW w:w="817" w:type="dxa"/>
            <w:vAlign w:val="center"/>
          </w:tcPr>
          <w:p w14:paraId="7AD6D876" w14:textId="77777777" w:rsidR="008F3A4F" w:rsidRPr="00A30CC2" w:rsidRDefault="008F3A4F" w:rsidP="00615ACA">
            <w:pPr>
              <w:jc w:val="center"/>
              <w:rPr>
                <w:rFonts w:asciiTheme="minorEastAsia" w:hAnsiTheme="minorEastAsia"/>
                <w:szCs w:val="21"/>
              </w:rPr>
            </w:pPr>
          </w:p>
        </w:tc>
        <w:tc>
          <w:tcPr>
            <w:tcW w:w="6095" w:type="dxa"/>
            <w:vAlign w:val="center"/>
          </w:tcPr>
          <w:p w14:paraId="1F3B187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（6）其他重要教学活动</w:t>
            </w:r>
          </w:p>
        </w:tc>
        <w:tc>
          <w:tcPr>
            <w:tcW w:w="1163" w:type="dxa"/>
            <w:vAlign w:val="center"/>
          </w:tcPr>
          <w:p w14:paraId="3926286E" w14:textId="77777777" w:rsidR="008F3A4F" w:rsidRPr="00A30CC2" w:rsidRDefault="008F3A4F" w:rsidP="00615ACA">
            <w:pPr>
              <w:jc w:val="center"/>
            </w:pPr>
            <w:r w:rsidRPr="00A30CC2">
              <w:rPr>
                <w:rFonts w:hint="eastAsia"/>
              </w:rPr>
              <w:t>长期</w:t>
            </w:r>
          </w:p>
        </w:tc>
      </w:tr>
      <w:tr w:rsidR="00A30CC2" w:rsidRPr="00A30CC2" w14:paraId="2BE41AF6" w14:textId="77777777" w:rsidTr="00461B11">
        <w:trPr>
          <w:trHeight w:val="340"/>
        </w:trPr>
        <w:tc>
          <w:tcPr>
            <w:tcW w:w="817" w:type="dxa"/>
            <w:vAlign w:val="center"/>
          </w:tcPr>
          <w:p w14:paraId="318FF76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7B13657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本科教学评估、检查</w:t>
            </w:r>
          </w:p>
        </w:tc>
        <w:tc>
          <w:tcPr>
            <w:tcW w:w="1163" w:type="dxa"/>
            <w:vAlign w:val="center"/>
          </w:tcPr>
          <w:p w14:paraId="322761EA" w14:textId="77777777" w:rsidR="008F3A4F" w:rsidRPr="00A30CC2" w:rsidRDefault="008F3A4F" w:rsidP="00615ACA">
            <w:pPr>
              <w:jc w:val="center"/>
            </w:pPr>
            <w:r w:rsidRPr="00A30CC2">
              <w:rPr>
                <w:rFonts w:hint="eastAsia"/>
              </w:rPr>
              <w:t>永久</w:t>
            </w:r>
          </w:p>
        </w:tc>
      </w:tr>
      <w:tr w:rsidR="00A30CC2" w:rsidRPr="00A30CC2" w14:paraId="0D307265" w14:textId="77777777" w:rsidTr="00461B11">
        <w:trPr>
          <w:trHeight w:val="340"/>
        </w:trPr>
        <w:tc>
          <w:tcPr>
            <w:tcW w:w="817" w:type="dxa"/>
            <w:vAlign w:val="center"/>
          </w:tcPr>
          <w:p w14:paraId="68EB17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1DFAE61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反映学校建校、发展的校园风景和建筑物</w:t>
            </w:r>
          </w:p>
        </w:tc>
        <w:tc>
          <w:tcPr>
            <w:tcW w:w="1163" w:type="dxa"/>
            <w:vAlign w:val="center"/>
          </w:tcPr>
          <w:p w14:paraId="3D58A7F7" w14:textId="77777777" w:rsidR="008F3A4F" w:rsidRPr="00A30CC2" w:rsidRDefault="008F3A4F" w:rsidP="00615ACA">
            <w:pPr>
              <w:jc w:val="center"/>
            </w:pPr>
            <w:r w:rsidRPr="00A30CC2">
              <w:rPr>
                <w:rFonts w:hint="eastAsia"/>
              </w:rPr>
              <w:t>永久</w:t>
            </w:r>
          </w:p>
        </w:tc>
      </w:tr>
      <w:tr w:rsidR="00A30CC2" w:rsidRPr="00A30CC2" w14:paraId="4D2D86AC" w14:textId="77777777" w:rsidTr="00461B11">
        <w:trPr>
          <w:trHeight w:val="340"/>
        </w:trPr>
        <w:tc>
          <w:tcPr>
            <w:tcW w:w="817" w:type="dxa"/>
            <w:vAlign w:val="center"/>
          </w:tcPr>
          <w:p w14:paraId="16A140F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434721D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学校重要展览</w:t>
            </w:r>
          </w:p>
        </w:tc>
        <w:tc>
          <w:tcPr>
            <w:tcW w:w="1163" w:type="dxa"/>
            <w:vAlign w:val="center"/>
          </w:tcPr>
          <w:p w14:paraId="1AEB3A6F" w14:textId="77777777" w:rsidR="008F3A4F" w:rsidRPr="00A30CC2" w:rsidRDefault="008F3A4F" w:rsidP="00615ACA">
            <w:pPr>
              <w:jc w:val="center"/>
            </w:pPr>
            <w:r w:rsidRPr="00A30CC2">
              <w:rPr>
                <w:rFonts w:hint="eastAsia"/>
              </w:rPr>
              <w:t>长期</w:t>
            </w:r>
          </w:p>
        </w:tc>
      </w:tr>
      <w:tr w:rsidR="00A30CC2" w:rsidRPr="00A30CC2" w14:paraId="2A242417" w14:textId="77777777" w:rsidTr="00461B11">
        <w:trPr>
          <w:trHeight w:val="340"/>
        </w:trPr>
        <w:tc>
          <w:tcPr>
            <w:tcW w:w="817" w:type="dxa"/>
            <w:vAlign w:val="center"/>
          </w:tcPr>
          <w:p w14:paraId="66943F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6062D0C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民主党派和校友会的重要活动</w:t>
            </w:r>
          </w:p>
        </w:tc>
        <w:tc>
          <w:tcPr>
            <w:tcW w:w="1163" w:type="dxa"/>
            <w:vAlign w:val="center"/>
          </w:tcPr>
          <w:p w14:paraId="49F07E25" w14:textId="77777777" w:rsidR="008F3A4F" w:rsidRPr="00A30CC2" w:rsidRDefault="008F3A4F" w:rsidP="00615ACA">
            <w:pPr>
              <w:jc w:val="center"/>
            </w:pPr>
            <w:r w:rsidRPr="00A30CC2">
              <w:rPr>
                <w:rFonts w:hint="eastAsia"/>
              </w:rPr>
              <w:t>长期</w:t>
            </w:r>
          </w:p>
        </w:tc>
      </w:tr>
      <w:tr w:rsidR="00A30CC2" w:rsidRPr="00A30CC2" w14:paraId="65F4D90E" w14:textId="77777777" w:rsidTr="00461B11">
        <w:trPr>
          <w:trHeight w:val="340"/>
        </w:trPr>
        <w:tc>
          <w:tcPr>
            <w:tcW w:w="817" w:type="dxa"/>
            <w:vAlign w:val="center"/>
          </w:tcPr>
          <w:p w14:paraId="4789473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787EFAE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其他具有保存价值的声像材料</w:t>
            </w:r>
          </w:p>
        </w:tc>
        <w:tc>
          <w:tcPr>
            <w:tcW w:w="1163" w:type="dxa"/>
            <w:vAlign w:val="center"/>
          </w:tcPr>
          <w:p w14:paraId="3A6C408B" w14:textId="77777777" w:rsidR="008F3A4F" w:rsidRPr="00A30CC2" w:rsidRDefault="008F3A4F" w:rsidP="00615ACA">
            <w:pPr>
              <w:jc w:val="center"/>
              <w:rPr>
                <w:rFonts w:asciiTheme="minorEastAsia" w:hAnsiTheme="minorEastAsia"/>
                <w:szCs w:val="21"/>
              </w:rPr>
            </w:pPr>
          </w:p>
        </w:tc>
      </w:tr>
    </w:tbl>
    <w:p w14:paraId="7D37CFA4" w14:textId="77777777" w:rsidR="008F3A4F" w:rsidRPr="00A30CC2" w:rsidRDefault="008F3A4F" w:rsidP="009F102F">
      <w:pPr>
        <w:ind w:firstLineChars="200" w:firstLine="422"/>
        <w:jc w:val="left"/>
        <w:rPr>
          <w:rFonts w:asciiTheme="minorEastAsia" w:hAnsiTheme="minorEastAsia"/>
          <w:szCs w:val="21"/>
        </w:rPr>
      </w:pPr>
      <w:r w:rsidRPr="00A30CC2">
        <w:rPr>
          <w:rFonts w:asciiTheme="minorEastAsia" w:hAnsiTheme="minorEastAsia" w:hint="eastAsia"/>
          <w:b/>
          <w:szCs w:val="21"/>
        </w:rPr>
        <w:t>注：</w:t>
      </w:r>
      <w:r w:rsidRPr="00A30CC2">
        <w:rPr>
          <w:rFonts w:asciiTheme="minorEastAsia" w:hAnsiTheme="minorEastAsia" w:hint="eastAsia"/>
          <w:szCs w:val="21"/>
        </w:rPr>
        <w:t>照片类声像档案由党委宣传部负责收集整理归档，其他载体声像档案（录音</w:t>
      </w:r>
      <w:r w:rsidR="002E6B42" w:rsidRPr="00A30CC2">
        <w:rPr>
          <w:rFonts w:asciiTheme="minorEastAsia" w:hAnsiTheme="minorEastAsia" w:hint="eastAsia"/>
          <w:szCs w:val="21"/>
        </w:rPr>
        <w:t>和</w:t>
      </w:r>
      <w:r w:rsidRPr="00A30CC2">
        <w:rPr>
          <w:rFonts w:asciiTheme="minorEastAsia" w:hAnsiTheme="minorEastAsia" w:hint="eastAsia"/>
          <w:szCs w:val="21"/>
        </w:rPr>
        <w:t>录像</w:t>
      </w:r>
      <w:r w:rsidR="002E6B42" w:rsidRPr="00A30CC2">
        <w:rPr>
          <w:rFonts w:asciiTheme="minorEastAsia" w:hAnsiTheme="minorEastAsia" w:hint="eastAsia"/>
          <w:szCs w:val="21"/>
        </w:rPr>
        <w:t>带</w:t>
      </w:r>
      <w:r w:rsidRPr="00A30CC2">
        <w:rPr>
          <w:rFonts w:asciiTheme="minorEastAsia" w:hAnsiTheme="minorEastAsia" w:hint="eastAsia"/>
          <w:szCs w:val="21"/>
        </w:rPr>
        <w:t>、幻灯片、影视</w:t>
      </w:r>
      <w:r w:rsidR="002E6B42" w:rsidRPr="00A30CC2">
        <w:rPr>
          <w:rFonts w:asciiTheme="minorEastAsia" w:hAnsiTheme="minorEastAsia" w:hint="eastAsia"/>
          <w:szCs w:val="21"/>
        </w:rPr>
        <w:t>、</w:t>
      </w:r>
      <w:r w:rsidRPr="00A30CC2">
        <w:rPr>
          <w:rFonts w:asciiTheme="minorEastAsia" w:hAnsiTheme="minorEastAsia" w:hint="eastAsia"/>
          <w:szCs w:val="21"/>
        </w:rPr>
        <w:t>缩微胶片、光盘）由信息技术中心负责归档保存</w:t>
      </w:r>
      <w:r w:rsidR="009F102F" w:rsidRPr="00A30CC2">
        <w:rPr>
          <w:rFonts w:asciiTheme="minorEastAsia" w:hAnsiTheme="minorEastAsia" w:hint="eastAsia"/>
          <w:szCs w:val="21"/>
        </w:rPr>
        <w:t>，且应包含原始文件及剪辑版本；</w:t>
      </w:r>
    </w:p>
    <w:p w14:paraId="6125B372" w14:textId="77777777" w:rsidR="008F3A4F" w:rsidRPr="00A30CC2" w:rsidRDefault="008F3A4F" w:rsidP="008F3A4F">
      <w:pPr>
        <w:pStyle w:val="a9"/>
        <w:numPr>
          <w:ilvl w:val="0"/>
          <w:numId w:val="21"/>
        </w:numPr>
        <w:ind w:firstLineChars="0"/>
        <w:jc w:val="left"/>
        <w:rPr>
          <w:rFonts w:asciiTheme="minorEastAsia" w:hAnsiTheme="minorEastAsia"/>
          <w:szCs w:val="21"/>
        </w:rPr>
      </w:pPr>
      <w:r w:rsidRPr="00A30CC2">
        <w:rPr>
          <w:rFonts w:asciiTheme="minorEastAsia" w:hAnsiTheme="minorEastAsia" w:hint="eastAsia"/>
          <w:szCs w:val="21"/>
        </w:rPr>
        <w:t>SX12为照片，SX16为磁盘；</w:t>
      </w:r>
    </w:p>
    <w:p w14:paraId="7E6219C4" w14:textId="77777777" w:rsidR="008F3A4F" w:rsidRPr="00A30CC2" w:rsidRDefault="008F3A4F" w:rsidP="008F3A4F">
      <w:pPr>
        <w:pStyle w:val="a9"/>
        <w:numPr>
          <w:ilvl w:val="0"/>
          <w:numId w:val="21"/>
        </w:numPr>
        <w:ind w:firstLineChars="0"/>
        <w:jc w:val="left"/>
        <w:rPr>
          <w:rFonts w:asciiTheme="minorEastAsia" w:hAnsiTheme="minorEastAsia"/>
          <w:szCs w:val="21"/>
        </w:rPr>
        <w:sectPr w:rsidR="008F3A4F" w:rsidRPr="00A30CC2" w:rsidSect="00615ACA">
          <w:pgSz w:w="11906" w:h="16838"/>
          <w:pgMar w:top="1440" w:right="1800" w:bottom="1440" w:left="1800" w:header="851" w:footer="992" w:gutter="0"/>
          <w:cols w:space="425"/>
          <w:docGrid w:type="lines" w:linePitch="312"/>
        </w:sectPr>
      </w:pPr>
      <w:r w:rsidRPr="00A30CC2">
        <w:rPr>
          <w:rFonts w:asciiTheme="minorEastAsia" w:hAnsiTheme="minorEastAsia" w:hint="eastAsia"/>
          <w:szCs w:val="21"/>
        </w:rPr>
        <w:t>归档照片须有文字说明（内容包括时间、地点、人物、事件、摄影者），其他载体声像档案须有相应的解释词或文字说明。</w:t>
      </w:r>
    </w:p>
    <w:p w14:paraId="14836FFD" w14:textId="77777777" w:rsidR="008F3A4F" w:rsidRPr="00A30CC2" w:rsidRDefault="008F3A4F" w:rsidP="008F3A4F">
      <w:pPr>
        <w:pStyle w:val="2"/>
      </w:pPr>
      <w:bookmarkStart w:id="29" w:name="_Toc380915507"/>
      <w:bookmarkStart w:id="30" w:name="_Toc62656703"/>
      <w:r w:rsidRPr="00A30CC2">
        <w:rPr>
          <w:rFonts w:hint="eastAsia"/>
        </w:rPr>
        <w:lastRenderedPageBreak/>
        <w:t>八、实物类</w:t>
      </w:r>
      <w:bookmarkEnd w:id="29"/>
      <w:bookmarkEnd w:id="30"/>
    </w:p>
    <w:tbl>
      <w:tblPr>
        <w:tblStyle w:val="ae"/>
        <w:tblW w:w="8522" w:type="dxa"/>
        <w:tblLook w:val="04A0" w:firstRow="1" w:lastRow="0" w:firstColumn="1" w:lastColumn="0" w:noHBand="0" w:noVBand="1"/>
      </w:tblPr>
      <w:tblGrid>
        <w:gridCol w:w="817"/>
        <w:gridCol w:w="6095"/>
        <w:gridCol w:w="1610"/>
      </w:tblGrid>
      <w:tr w:rsidR="00A30CC2" w:rsidRPr="00A30CC2" w14:paraId="755952FA" w14:textId="77777777" w:rsidTr="00615ACA">
        <w:trPr>
          <w:trHeight w:val="567"/>
        </w:trPr>
        <w:tc>
          <w:tcPr>
            <w:tcW w:w="8522" w:type="dxa"/>
            <w:gridSpan w:val="3"/>
            <w:vAlign w:val="center"/>
          </w:tcPr>
          <w:p w14:paraId="116BF316"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SW  实物档案</w:t>
            </w:r>
          </w:p>
        </w:tc>
      </w:tr>
      <w:tr w:rsidR="00A30CC2" w:rsidRPr="00A30CC2" w14:paraId="65C6E70C" w14:textId="77777777" w:rsidTr="00615ACA">
        <w:trPr>
          <w:trHeight w:val="340"/>
        </w:trPr>
        <w:tc>
          <w:tcPr>
            <w:tcW w:w="817" w:type="dxa"/>
            <w:vAlign w:val="center"/>
          </w:tcPr>
          <w:p w14:paraId="7ED145A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D6A8CE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3BAC8DC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B9AEB55" w14:textId="77777777" w:rsidTr="00615ACA">
        <w:trPr>
          <w:trHeight w:val="340"/>
        </w:trPr>
        <w:tc>
          <w:tcPr>
            <w:tcW w:w="8522" w:type="dxa"/>
            <w:gridSpan w:val="3"/>
            <w:vAlign w:val="center"/>
          </w:tcPr>
          <w:p w14:paraId="1A9AB19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SW11  书画类</w:t>
            </w:r>
          </w:p>
        </w:tc>
      </w:tr>
      <w:tr w:rsidR="00A30CC2" w:rsidRPr="00A30CC2" w14:paraId="5150BCCD" w14:textId="77777777" w:rsidTr="00615ACA">
        <w:trPr>
          <w:trHeight w:val="340"/>
        </w:trPr>
        <w:tc>
          <w:tcPr>
            <w:tcW w:w="817" w:type="dxa"/>
            <w:vAlign w:val="center"/>
          </w:tcPr>
          <w:p w14:paraId="4142E5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E72413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领导、知名人士的题词、字画</w:t>
            </w:r>
          </w:p>
        </w:tc>
        <w:tc>
          <w:tcPr>
            <w:tcW w:w="1610" w:type="dxa"/>
            <w:vAlign w:val="center"/>
          </w:tcPr>
          <w:p w14:paraId="403BCDBE" w14:textId="77777777" w:rsidR="008F3A4F" w:rsidRPr="00A30CC2" w:rsidRDefault="008F3A4F" w:rsidP="00615ACA">
            <w:pPr>
              <w:jc w:val="center"/>
            </w:pPr>
            <w:r w:rsidRPr="00A30CC2">
              <w:rPr>
                <w:rFonts w:hint="eastAsia"/>
              </w:rPr>
              <w:t>永久</w:t>
            </w:r>
          </w:p>
        </w:tc>
      </w:tr>
      <w:tr w:rsidR="00A30CC2" w:rsidRPr="00A30CC2" w14:paraId="73278FF4" w14:textId="77777777" w:rsidTr="00615ACA">
        <w:trPr>
          <w:trHeight w:val="340"/>
        </w:trPr>
        <w:tc>
          <w:tcPr>
            <w:tcW w:w="817" w:type="dxa"/>
            <w:vAlign w:val="center"/>
          </w:tcPr>
          <w:p w14:paraId="2167E8F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A60A25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单位及个人赠送的字画</w:t>
            </w:r>
          </w:p>
        </w:tc>
        <w:tc>
          <w:tcPr>
            <w:tcW w:w="1610" w:type="dxa"/>
            <w:vAlign w:val="center"/>
          </w:tcPr>
          <w:p w14:paraId="5841E629" w14:textId="77777777" w:rsidR="008F3A4F" w:rsidRPr="00A30CC2" w:rsidRDefault="008F3A4F" w:rsidP="00615ACA">
            <w:pPr>
              <w:jc w:val="center"/>
            </w:pPr>
            <w:r w:rsidRPr="00A30CC2">
              <w:rPr>
                <w:rFonts w:hint="eastAsia"/>
              </w:rPr>
              <w:t>永久</w:t>
            </w:r>
          </w:p>
        </w:tc>
      </w:tr>
      <w:tr w:rsidR="00A30CC2" w:rsidRPr="00A30CC2" w14:paraId="24E0A1DC" w14:textId="77777777" w:rsidTr="00615ACA">
        <w:trPr>
          <w:trHeight w:val="340"/>
        </w:trPr>
        <w:tc>
          <w:tcPr>
            <w:tcW w:w="8522" w:type="dxa"/>
            <w:gridSpan w:val="3"/>
            <w:vAlign w:val="center"/>
          </w:tcPr>
          <w:p w14:paraId="4FCA746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SW12  其他类</w:t>
            </w:r>
          </w:p>
        </w:tc>
      </w:tr>
      <w:tr w:rsidR="00A30CC2" w:rsidRPr="00A30CC2" w14:paraId="2DD1A49E" w14:textId="77777777" w:rsidTr="00615ACA">
        <w:trPr>
          <w:trHeight w:val="340"/>
        </w:trPr>
        <w:tc>
          <w:tcPr>
            <w:tcW w:w="817" w:type="dxa"/>
            <w:vAlign w:val="center"/>
          </w:tcPr>
          <w:p w14:paraId="58AE33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E086E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国内外校际交流、校庆等大型重要活动中获得的礼品、纪念品</w:t>
            </w:r>
          </w:p>
        </w:tc>
        <w:tc>
          <w:tcPr>
            <w:tcW w:w="1610" w:type="dxa"/>
            <w:vAlign w:val="center"/>
          </w:tcPr>
          <w:p w14:paraId="1494DC3C" w14:textId="77777777" w:rsidR="008F3A4F" w:rsidRPr="00A30CC2" w:rsidRDefault="008F3A4F" w:rsidP="00615ACA">
            <w:pPr>
              <w:jc w:val="center"/>
            </w:pPr>
            <w:r w:rsidRPr="00A30CC2">
              <w:rPr>
                <w:rFonts w:hint="eastAsia"/>
              </w:rPr>
              <w:t>永久</w:t>
            </w:r>
          </w:p>
        </w:tc>
      </w:tr>
      <w:tr w:rsidR="00A30CC2" w:rsidRPr="00A30CC2" w14:paraId="440F5128" w14:textId="77777777" w:rsidTr="00615ACA">
        <w:trPr>
          <w:trHeight w:val="340"/>
        </w:trPr>
        <w:tc>
          <w:tcPr>
            <w:tcW w:w="817" w:type="dxa"/>
            <w:vAlign w:val="center"/>
          </w:tcPr>
          <w:p w14:paraId="5EA50B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CB4401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校友捐赠的礼品、纪念品等</w:t>
            </w:r>
          </w:p>
        </w:tc>
        <w:tc>
          <w:tcPr>
            <w:tcW w:w="1610" w:type="dxa"/>
            <w:vAlign w:val="center"/>
          </w:tcPr>
          <w:p w14:paraId="2A0CB1D7" w14:textId="77777777" w:rsidR="008F3A4F" w:rsidRPr="00A30CC2" w:rsidRDefault="008F3A4F" w:rsidP="00615ACA">
            <w:pPr>
              <w:jc w:val="center"/>
            </w:pPr>
            <w:r w:rsidRPr="00A30CC2">
              <w:rPr>
                <w:rFonts w:hint="eastAsia"/>
              </w:rPr>
              <w:t>永久</w:t>
            </w:r>
          </w:p>
        </w:tc>
      </w:tr>
      <w:tr w:rsidR="00A30CC2" w:rsidRPr="00A30CC2" w14:paraId="23B96460" w14:textId="77777777" w:rsidTr="00615ACA">
        <w:trPr>
          <w:trHeight w:val="340"/>
        </w:trPr>
        <w:tc>
          <w:tcPr>
            <w:tcW w:w="817" w:type="dxa"/>
            <w:vAlign w:val="center"/>
          </w:tcPr>
          <w:p w14:paraId="1AA9536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CF0A6F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获市级以上荣誉的奖状、奖牌、奖章、奖杯等</w:t>
            </w:r>
          </w:p>
        </w:tc>
        <w:tc>
          <w:tcPr>
            <w:tcW w:w="1610" w:type="dxa"/>
            <w:vAlign w:val="center"/>
          </w:tcPr>
          <w:p w14:paraId="67438104" w14:textId="77777777" w:rsidR="008F3A4F" w:rsidRPr="00A30CC2" w:rsidRDefault="008F3A4F" w:rsidP="00615ACA">
            <w:pPr>
              <w:jc w:val="center"/>
            </w:pPr>
            <w:r w:rsidRPr="00A30CC2">
              <w:rPr>
                <w:rFonts w:hint="eastAsia"/>
              </w:rPr>
              <w:t>永久</w:t>
            </w:r>
          </w:p>
        </w:tc>
      </w:tr>
      <w:tr w:rsidR="00A30CC2" w:rsidRPr="00A30CC2" w14:paraId="012E7FD3" w14:textId="77777777" w:rsidTr="00615ACA">
        <w:trPr>
          <w:trHeight w:val="340"/>
        </w:trPr>
        <w:tc>
          <w:tcPr>
            <w:tcW w:w="817" w:type="dxa"/>
            <w:vAlign w:val="center"/>
          </w:tcPr>
          <w:p w14:paraId="1A4C7C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0347D17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停止使用的有保存价值的公章</w:t>
            </w:r>
          </w:p>
        </w:tc>
        <w:tc>
          <w:tcPr>
            <w:tcW w:w="1610" w:type="dxa"/>
            <w:vAlign w:val="center"/>
          </w:tcPr>
          <w:p w14:paraId="753B5B67" w14:textId="77777777" w:rsidR="008F3A4F" w:rsidRPr="00A30CC2" w:rsidRDefault="008F3A4F" w:rsidP="00615ACA">
            <w:pPr>
              <w:jc w:val="center"/>
            </w:pPr>
            <w:r w:rsidRPr="00A30CC2">
              <w:rPr>
                <w:rFonts w:hint="eastAsia"/>
              </w:rPr>
              <w:t>永久</w:t>
            </w:r>
          </w:p>
        </w:tc>
      </w:tr>
      <w:tr w:rsidR="008F3A4F" w:rsidRPr="00A30CC2" w14:paraId="37E7F7BF" w14:textId="77777777" w:rsidTr="00615ACA">
        <w:trPr>
          <w:trHeight w:val="340"/>
        </w:trPr>
        <w:tc>
          <w:tcPr>
            <w:tcW w:w="817" w:type="dxa"/>
            <w:vAlign w:val="center"/>
          </w:tcPr>
          <w:p w14:paraId="6FEA805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24B714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其他具有保存价值的物品</w:t>
            </w:r>
          </w:p>
        </w:tc>
        <w:tc>
          <w:tcPr>
            <w:tcW w:w="1610" w:type="dxa"/>
            <w:vAlign w:val="center"/>
          </w:tcPr>
          <w:p w14:paraId="7344F7EB" w14:textId="77777777" w:rsidR="008F3A4F" w:rsidRPr="00A30CC2" w:rsidRDefault="008F3A4F" w:rsidP="00615ACA">
            <w:pPr>
              <w:jc w:val="center"/>
            </w:pPr>
          </w:p>
        </w:tc>
      </w:tr>
    </w:tbl>
    <w:p w14:paraId="59181A26" w14:textId="77777777" w:rsidR="008F3A4F" w:rsidRPr="00A30CC2" w:rsidRDefault="008F3A4F" w:rsidP="008F3A4F"/>
    <w:bookmarkEnd w:id="13"/>
    <w:p w14:paraId="0CB013C0" w14:textId="77777777" w:rsidR="008F3A4F" w:rsidRPr="00A30CC2" w:rsidRDefault="008F3A4F" w:rsidP="003C38ED">
      <w:pPr>
        <w:spacing w:line="500" w:lineRule="exact"/>
        <w:ind w:firstLineChars="200" w:firstLine="480"/>
        <w:rPr>
          <w:rFonts w:asciiTheme="minorEastAsia" w:hAnsiTheme="minorEastAsia"/>
          <w:sz w:val="24"/>
          <w:szCs w:val="24"/>
        </w:rPr>
      </w:pPr>
    </w:p>
    <w:sectPr w:rsidR="008F3A4F" w:rsidRPr="00A30CC2" w:rsidSect="00134ED0">
      <w:footerReference w:type="default" r:id="rId9"/>
      <w:foot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4AF5" w14:textId="77777777" w:rsidR="00827B10" w:rsidRDefault="00827B10" w:rsidP="00B37528">
      <w:r>
        <w:separator/>
      </w:r>
    </w:p>
  </w:endnote>
  <w:endnote w:type="continuationSeparator" w:id="0">
    <w:p w14:paraId="2E29EF6A" w14:textId="77777777" w:rsidR="00827B10" w:rsidRDefault="00827B10" w:rsidP="00B3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722246"/>
      <w:docPartObj>
        <w:docPartGallery w:val="Page Numbers (Bottom of Page)"/>
        <w:docPartUnique/>
      </w:docPartObj>
    </w:sdtPr>
    <w:sdtEndPr/>
    <w:sdtContent>
      <w:p w14:paraId="1C638BFA" w14:textId="77777777" w:rsidR="00875902" w:rsidRDefault="00875902" w:rsidP="00C27E6C">
        <w:pPr>
          <w:pStyle w:val="a5"/>
          <w:jc w:val="center"/>
        </w:pPr>
        <w:r>
          <w:fldChar w:fldCharType="begin"/>
        </w:r>
        <w:r>
          <w:instrText>PAGE   \* MERGEFORMAT</w:instrText>
        </w:r>
        <w:r>
          <w:fldChar w:fldCharType="separate"/>
        </w:r>
        <w:r w:rsidR="000B6F35" w:rsidRPr="000B6F35">
          <w:rPr>
            <w:noProof/>
            <w:lang w:val="zh-CN"/>
          </w:rPr>
          <w:t>146</w:t>
        </w:r>
        <w:r>
          <w:fldChar w:fldCharType="end"/>
        </w:r>
      </w:p>
    </w:sdtContent>
  </w:sdt>
  <w:p w14:paraId="31FDC791" w14:textId="77777777" w:rsidR="00875902" w:rsidRDefault="008759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1967"/>
      <w:docPartObj>
        <w:docPartGallery w:val="Page Numbers (Bottom of Page)"/>
        <w:docPartUnique/>
      </w:docPartObj>
    </w:sdtPr>
    <w:sdtEndPr/>
    <w:sdtContent>
      <w:p w14:paraId="2ECEB160" w14:textId="77777777" w:rsidR="00875902" w:rsidRDefault="00875902">
        <w:pPr>
          <w:pStyle w:val="a5"/>
          <w:jc w:val="center"/>
        </w:pPr>
        <w:r>
          <w:fldChar w:fldCharType="begin"/>
        </w:r>
        <w:r>
          <w:instrText xml:space="preserve"> PAGE   \* MERGEFORMAT </w:instrText>
        </w:r>
        <w:r>
          <w:fldChar w:fldCharType="separate"/>
        </w:r>
        <w:r w:rsidRPr="00272712">
          <w:rPr>
            <w:noProof/>
            <w:lang w:val="zh-CN"/>
          </w:rPr>
          <w:t>41</w:t>
        </w:r>
        <w:r>
          <w:rPr>
            <w:noProof/>
            <w:lang w:val="zh-CN"/>
          </w:rPr>
          <w:fldChar w:fldCharType="end"/>
        </w:r>
      </w:p>
    </w:sdtContent>
  </w:sdt>
  <w:p w14:paraId="4A777C14" w14:textId="77777777" w:rsidR="00875902" w:rsidRDefault="008759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8074" w14:textId="6BCC6F9E" w:rsidR="00875902" w:rsidRDefault="00601C44" w:rsidP="006C5DFC">
    <w:pPr>
      <w:pStyle w:val="a5"/>
      <w:jc w:val="center"/>
    </w:pPr>
    <w:r>
      <w:t>4</w:t>
    </w:r>
    <w:r w:rsidR="000221D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EB14" w14:textId="77777777" w:rsidR="00827B10" w:rsidRDefault="00827B10" w:rsidP="00B37528">
      <w:r>
        <w:separator/>
      </w:r>
    </w:p>
  </w:footnote>
  <w:footnote w:type="continuationSeparator" w:id="0">
    <w:p w14:paraId="7834EB10" w14:textId="77777777" w:rsidR="00827B10" w:rsidRDefault="00827B10" w:rsidP="00B3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BE7"/>
    <w:multiLevelType w:val="hybridMultilevel"/>
    <w:tmpl w:val="2A2C3F06"/>
    <w:lvl w:ilvl="0" w:tplc="9604A96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54FEE"/>
    <w:multiLevelType w:val="hybridMultilevel"/>
    <w:tmpl w:val="65D625AA"/>
    <w:lvl w:ilvl="0" w:tplc="DE1424F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A73498"/>
    <w:multiLevelType w:val="hybridMultilevel"/>
    <w:tmpl w:val="9D368B7A"/>
    <w:lvl w:ilvl="0" w:tplc="A6BE75F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D2F3CCF"/>
    <w:multiLevelType w:val="hybridMultilevel"/>
    <w:tmpl w:val="B2084D9A"/>
    <w:lvl w:ilvl="0" w:tplc="8480BC5E">
      <w:start w:val="3"/>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E8637F6"/>
    <w:multiLevelType w:val="multilevel"/>
    <w:tmpl w:val="A9F818CA"/>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06A49F0"/>
    <w:multiLevelType w:val="hybridMultilevel"/>
    <w:tmpl w:val="9BCC72F6"/>
    <w:lvl w:ilvl="0" w:tplc="7D20D0D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D1624C"/>
    <w:multiLevelType w:val="hybridMultilevel"/>
    <w:tmpl w:val="793C62B6"/>
    <w:lvl w:ilvl="0" w:tplc="88DAB670">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03712"/>
    <w:multiLevelType w:val="hybridMultilevel"/>
    <w:tmpl w:val="77BA77D2"/>
    <w:lvl w:ilvl="0" w:tplc="E876A9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C75028"/>
    <w:multiLevelType w:val="multilevel"/>
    <w:tmpl w:val="31C75028"/>
    <w:lvl w:ilvl="0">
      <w:start w:val="1"/>
      <w:numFmt w:val="japaneseCounting"/>
      <w:lvlText w:val="%1、"/>
      <w:lvlJc w:val="left"/>
      <w:pPr>
        <w:ind w:left="480" w:hanging="480"/>
      </w:pPr>
      <w:rPr>
        <w:rFonts w:ascii="宋体" w:eastAsia="宋体" w:hAnsi="宋体" w:cstheme="minorBidi"/>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3848DD"/>
    <w:multiLevelType w:val="hybridMultilevel"/>
    <w:tmpl w:val="8188CB82"/>
    <w:lvl w:ilvl="0" w:tplc="40CAD3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58523E"/>
    <w:multiLevelType w:val="hybridMultilevel"/>
    <w:tmpl w:val="8E2C9EDC"/>
    <w:lvl w:ilvl="0" w:tplc="3DA2BF82">
      <w:start w:val="7"/>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8AC2449"/>
    <w:multiLevelType w:val="hybridMultilevel"/>
    <w:tmpl w:val="D4A8CCC6"/>
    <w:lvl w:ilvl="0" w:tplc="CE040D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AD91A0D"/>
    <w:multiLevelType w:val="hybridMultilevel"/>
    <w:tmpl w:val="69C64E04"/>
    <w:lvl w:ilvl="0" w:tplc="791A441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EAA2163"/>
    <w:multiLevelType w:val="hybridMultilevel"/>
    <w:tmpl w:val="B50AB5FC"/>
    <w:lvl w:ilvl="0" w:tplc="9B0E19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E73DF1"/>
    <w:multiLevelType w:val="hybridMultilevel"/>
    <w:tmpl w:val="27F40E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FBE730D"/>
    <w:multiLevelType w:val="hybridMultilevel"/>
    <w:tmpl w:val="1CF8C264"/>
    <w:lvl w:ilvl="0" w:tplc="06C06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9E79EE"/>
    <w:multiLevelType w:val="hybridMultilevel"/>
    <w:tmpl w:val="F73667B6"/>
    <w:lvl w:ilvl="0" w:tplc="95F45F7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2F42B7E"/>
    <w:multiLevelType w:val="hybridMultilevel"/>
    <w:tmpl w:val="E1BC7ED6"/>
    <w:lvl w:ilvl="0" w:tplc="78F85C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6653AA6"/>
    <w:multiLevelType w:val="hybridMultilevel"/>
    <w:tmpl w:val="DDD608DE"/>
    <w:lvl w:ilvl="0" w:tplc="3AECCEB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B96498D"/>
    <w:multiLevelType w:val="hybridMultilevel"/>
    <w:tmpl w:val="317A93AA"/>
    <w:lvl w:ilvl="0" w:tplc="5532BB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7571E0"/>
    <w:multiLevelType w:val="hybridMultilevel"/>
    <w:tmpl w:val="69B488E0"/>
    <w:lvl w:ilvl="0" w:tplc="99D2B99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A56F50"/>
    <w:multiLevelType w:val="hybridMultilevel"/>
    <w:tmpl w:val="558EC2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647E7"/>
    <w:multiLevelType w:val="hybridMultilevel"/>
    <w:tmpl w:val="1D2C7D54"/>
    <w:lvl w:ilvl="0" w:tplc="131A496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2C024A"/>
    <w:multiLevelType w:val="hybridMultilevel"/>
    <w:tmpl w:val="B3B00B80"/>
    <w:lvl w:ilvl="0" w:tplc="3C0CF9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895D58"/>
    <w:multiLevelType w:val="hybridMultilevel"/>
    <w:tmpl w:val="61767264"/>
    <w:lvl w:ilvl="0" w:tplc="0034176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0D518D"/>
    <w:multiLevelType w:val="hybridMultilevel"/>
    <w:tmpl w:val="B7E8E4A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57C5F74"/>
    <w:multiLevelType w:val="singleLevel"/>
    <w:tmpl w:val="5916358C"/>
    <w:lvl w:ilvl="0">
      <w:start w:val="1"/>
      <w:numFmt w:val="japaneseCounting"/>
      <w:lvlText w:val="（%1）"/>
      <w:lvlJc w:val="left"/>
      <w:pPr>
        <w:tabs>
          <w:tab w:val="num" w:pos="1155"/>
        </w:tabs>
        <w:ind w:left="1155" w:hanging="630"/>
      </w:pPr>
      <w:rPr>
        <w:rFonts w:hint="eastAsia"/>
      </w:rPr>
    </w:lvl>
  </w:abstractNum>
  <w:abstractNum w:abstractNumId="27" w15:restartNumberingAfterBreak="0">
    <w:nsid w:val="759D4E35"/>
    <w:multiLevelType w:val="hybridMultilevel"/>
    <w:tmpl w:val="509E456E"/>
    <w:lvl w:ilvl="0" w:tplc="CB727C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7B6A5569"/>
    <w:multiLevelType w:val="hybridMultilevel"/>
    <w:tmpl w:val="4E3E36DA"/>
    <w:lvl w:ilvl="0" w:tplc="CC16EE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652E93"/>
    <w:multiLevelType w:val="hybridMultilevel"/>
    <w:tmpl w:val="FDE02046"/>
    <w:lvl w:ilvl="0" w:tplc="63AAEA8E">
      <w:start w:val="1"/>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6"/>
  </w:num>
  <w:num w:numId="2">
    <w:abstractNumId w:val="29"/>
  </w:num>
  <w:num w:numId="3">
    <w:abstractNumId w:val="0"/>
  </w:num>
  <w:num w:numId="4">
    <w:abstractNumId w:val="2"/>
  </w:num>
  <w:num w:numId="5">
    <w:abstractNumId w:val="11"/>
  </w:num>
  <w:num w:numId="6">
    <w:abstractNumId w:val="7"/>
  </w:num>
  <w:num w:numId="7">
    <w:abstractNumId w:val="21"/>
  </w:num>
  <w:num w:numId="8">
    <w:abstractNumId w:val="14"/>
  </w:num>
  <w:num w:numId="9">
    <w:abstractNumId w:val="25"/>
  </w:num>
  <w:num w:numId="10">
    <w:abstractNumId w:val="4"/>
  </w:num>
  <w:num w:numId="11">
    <w:abstractNumId w:val="12"/>
  </w:num>
  <w:num w:numId="12">
    <w:abstractNumId w:val="24"/>
  </w:num>
  <w:num w:numId="13">
    <w:abstractNumId w:val="5"/>
  </w:num>
  <w:num w:numId="14">
    <w:abstractNumId w:val="23"/>
  </w:num>
  <w:num w:numId="15">
    <w:abstractNumId w:val="20"/>
  </w:num>
  <w:num w:numId="16">
    <w:abstractNumId w:val="17"/>
  </w:num>
  <w:num w:numId="17">
    <w:abstractNumId w:val="6"/>
  </w:num>
  <w:num w:numId="18">
    <w:abstractNumId w:val="22"/>
  </w:num>
  <w:num w:numId="19">
    <w:abstractNumId w:val="18"/>
  </w:num>
  <w:num w:numId="20">
    <w:abstractNumId w:val="15"/>
  </w:num>
  <w:num w:numId="21">
    <w:abstractNumId w:val="13"/>
  </w:num>
  <w:num w:numId="22">
    <w:abstractNumId w:val="1"/>
  </w:num>
  <w:num w:numId="23">
    <w:abstractNumId w:val="9"/>
  </w:num>
  <w:num w:numId="24">
    <w:abstractNumId w:val="28"/>
  </w:num>
  <w:num w:numId="25">
    <w:abstractNumId w:val="19"/>
  </w:num>
  <w:num w:numId="26">
    <w:abstractNumId w:val="8"/>
  </w:num>
  <w:num w:numId="27">
    <w:abstractNumId w:val="3"/>
  </w:num>
  <w:num w:numId="28">
    <w:abstractNumId w:val="10"/>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DB"/>
    <w:rsid w:val="00004518"/>
    <w:rsid w:val="00005977"/>
    <w:rsid w:val="00010306"/>
    <w:rsid w:val="000159E9"/>
    <w:rsid w:val="000219E7"/>
    <w:rsid w:val="000221D7"/>
    <w:rsid w:val="00024D0B"/>
    <w:rsid w:val="0002599D"/>
    <w:rsid w:val="0002678D"/>
    <w:rsid w:val="00027F14"/>
    <w:rsid w:val="00036368"/>
    <w:rsid w:val="000441BD"/>
    <w:rsid w:val="000504F6"/>
    <w:rsid w:val="00054569"/>
    <w:rsid w:val="00055396"/>
    <w:rsid w:val="00067FFE"/>
    <w:rsid w:val="00070169"/>
    <w:rsid w:val="0007596B"/>
    <w:rsid w:val="00083A7D"/>
    <w:rsid w:val="00084115"/>
    <w:rsid w:val="000928F9"/>
    <w:rsid w:val="00093A7D"/>
    <w:rsid w:val="000A6D61"/>
    <w:rsid w:val="000B6F35"/>
    <w:rsid w:val="000D2E07"/>
    <w:rsid w:val="000F3B4D"/>
    <w:rsid w:val="000F4AB2"/>
    <w:rsid w:val="000F5DA6"/>
    <w:rsid w:val="00102651"/>
    <w:rsid w:val="00110E28"/>
    <w:rsid w:val="00122509"/>
    <w:rsid w:val="001340E3"/>
    <w:rsid w:val="00134ED0"/>
    <w:rsid w:val="00141701"/>
    <w:rsid w:val="00142F2E"/>
    <w:rsid w:val="00144973"/>
    <w:rsid w:val="001461E2"/>
    <w:rsid w:val="001518FF"/>
    <w:rsid w:val="00152D12"/>
    <w:rsid w:val="001759F4"/>
    <w:rsid w:val="00192614"/>
    <w:rsid w:val="001927C7"/>
    <w:rsid w:val="00193264"/>
    <w:rsid w:val="001A3155"/>
    <w:rsid w:val="001A3DE6"/>
    <w:rsid w:val="001A7D28"/>
    <w:rsid w:val="001B4548"/>
    <w:rsid w:val="001C2878"/>
    <w:rsid w:val="001C6C98"/>
    <w:rsid w:val="001D7C0A"/>
    <w:rsid w:val="001E713A"/>
    <w:rsid w:val="001F20BD"/>
    <w:rsid w:val="001F462D"/>
    <w:rsid w:val="00202359"/>
    <w:rsid w:val="00203D22"/>
    <w:rsid w:val="0021733A"/>
    <w:rsid w:val="00231180"/>
    <w:rsid w:val="00232488"/>
    <w:rsid w:val="00247454"/>
    <w:rsid w:val="00254589"/>
    <w:rsid w:val="00254FCC"/>
    <w:rsid w:val="00256DD3"/>
    <w:rsid w:val="002662FE"/>
    <w:rsid w:val="00272712"/>
    <w:rsid w:val="002775B7"/>
    <w:rsid w:val="002805D8"/>
    <w:rsid w:val="00286690"/>
    <w:rsid w:val="002878B7"/>
    <w:rsid w:val="002B1540"/>
    <w:rsid w:val="002C08B4"/>
    <w:rsid w:val="002D17A8"/>
    <w:rsid w:val="002E6B42"/>
    <w:rsid w:val="002F0F56"/>
    <w:rsid w:val="00306A11"/>
    <w:rsid w:val="00312379"/>
    <w:rsid w:val="00314BEA"/>
    <w:rsid w:val="0032440B"/>
    <w:rsid w:val="0032633E"/>
    <w:rsid w:val="003351B6"/>
    <w:rsid w:val="00337876"/>
    <w:rsid w:val="003472A1"/>
    <w:rsid w:val="00351C1A"/>
    <w:rsid w:val="0035637A"/>
    <w:rsid w:val="00356DFD"/>
    <w:rsid w:val="003616FD"/>
    <w:rsid w:val="003628BD"/>
    <w:rsid w:val="0036419F"/>
    <w:rsid w:val="0038029F"/>
    <w:rsid w:val="00390C36"/>
    <w:rsid w:val="003A2843"/>
    <w:rsid w:val="003A3720"/>
    <w:rsid w:val="003B0D65"/>
    <w:rsid w:val="003B0EC6"/>
    <w:rsid w:val="003B5302"/>
    <w:rsid w:val="003C38ED"/>
    <w:rsid w:val="003C3C64"/>
    <w:rsid w:val="003C640F"/>
    <w:rsid w:val="003D3488"/>
    <w:rsid w:val="003D6274"/>
    <w:rsid w:val="003D7283"/>
    <w:rsid w:val="003E1158"/>
    <w:rsid w:val="003E55EB"/>
    <w:rsid w:val="003F23AA"/>
    <w:rsid w:val="00402718"/>
    <w:rsid w:val="00414DAB"/>
    <w:rsid w:val="0041661C"/>
    <w:rsid w:val="004178E1"/>
    <w:rsid w:val="004210EE"/>
    <w:rsid w:val="00432A6D"/>
    <w:rsid w:val="00440705"/>
    <w:rsid w:val="00440CB3"/>
    <w:rsid w:val="0044689E"/>
    <w:rsid w:val="00453B68"/>
    <w:rsid w:val="00461B11"/>
    <w:rsid w:val="00464042"/>
    <w:rsid w:val="004761F8"/>
    <w:rsid w:val="004957B7"/>
    <w:rsid w:val="004A6B1E"/>
    <w:rsid w:val="004C4880"/>
    <w:rsid w:val="004D1D52"/>
    <w:rsid w:val="004E5AC9"/>
    <w:rsid w:val="004E5E46"/>
    <w:rsid w:val="00545414"/>
    <w:rsid w:val="00547219"/>
    <w:rsid w:val="00552CF8"/>
    <w:rsid w:val="00563112"/>
    <w:rsid w:val="00575462"/>
    <w:rsid w:val="0058622E"/>
    <w:rsid w:val="00590F9F"/>
    <w:rsid w:val="005A737F"/>
    <w:rsid w:val="005B32A5"/>
    <w:rsid w:val="005B367F"/>
    <w:rsid w:val="005C0CAD"/>
    <w:rsid w:val="005C34CD"/>
    <w:rsid w:val="005D014B"/>
    <w:rsid w:val="005E23E2"/>
    <w:rsid w:val="005F23C1"/>
    <w:rsid w:val="005F2DA8"/>
    <w:rsid w:val="00601C44"/>
    <w:rsid w:val="00612DD8"/>
    <w:rsid w:val="00615ACA"/>
    <w:rsid w:val="00630267"/>
    <w:rsid w:val="00632C50"/>
    <w:rsid w:val="006344FC"/>
    <w:rsid w:val="00636D6B"/>
    <w:rsid w:val="0064034B"/>
    <w:rsid w:val="00641192"/>
    <w:rsid w:val="0064177A"/>
    <w:rsid w:val="00644CB9"/>
    <w:rsid w:val="00645ADC"/>
    <w:rsid w:val="00657084"/>
    <w:rsid w:val="00657175"/>
    <w:rsid w:val="006814C9"/>
    <w:rsid w:val="00681CF9"/>
    <w:rsid w:val="0068378F"/>
    <w:rsid w:val="0068584C"/>
    <w:rsid w:val="00690BFA"/>
    <w:rsid w:val="006C0464"/>
    <w:rsid w:val="006C5DFC"/>
    <w:rsid w:val="006C789C"/>
    <w:rsid w:val="006D0832"/>
    <w:rsid w:val="006F2D42"/>
    <w:rsid w:val="006F743A"/>
    <w:rsid w:val="007024FC"/>
    <w:rsid w:val="0070266F"/>
    <w:rsid w:val="00702B6A"/>
    <w:rsid w:val="007063B5"/>
    <w:rsid w:val="00724D65"/>
    <w:rsid w:val="00727382"/>
    <w:rsid w:val="00750825"/>
    <w:rsid w:val="0075654B"/>
    <w:rsid w:val="00764B86"/>
    <w:rsid w:val="00765DF4"/>
    <w:rsid w:val="00772903"/>
    <w:rsid w:val="00774CA8"/>
    <w:rsid w:val="00781843"/>
    <w:rsid w:val="007819CB"/>
    <w:rsid w:val="007851A8"/>
    <w:rsid w:val="007857FD"/>
    <w:rsid w:val="007938A9"/>
    <w:rsid w:val="007A7843"/>
    <w:rsid w:val="007B2EDB"/>
    <w:rsid w:val="007B69D5"/>
    <w:rsid w:val="007C1C9B"/>
    <w:rsid w:val="007C2770"/>
    <w:rsid w:val="007D4407"/>
    <w:rsid w:val="007D77B8"/>
    <w:rsid w:val="007E31AB"/>
    <w:rsid w:val="008000D6"/>
    <w:rsid w:val="00800762"/>
    <w:rsid w:val="00804ED4"/>
    <w:rsid w:val="00814D12"/>
    <w:rsid w:val="00824C9C"/>
    <w:rsid w:val="00827B10"/>
    <w:rsid w:val="008350DB"/>
    <w:rsid w:val="00836CC1"/>
    <w:rsid w:val="00841B46"/>
    <w:rsid w:val="00845503"/>
    <w:rsid w:val="0084557C"/>
    <w:rsid w:val="0084606B"/>
    <w:rsid w:val="008530D9"/>
    <w:rsid w:val="0085702B"/>
    <w:rsid w:val="008620CC"/>
    <w:rsid w:val="00867D7C"/>
    <w:rsid w:val="00875902"/>
    <w:rsid w:val="00881455"/>
    <w:rsid w:val="00886A24"/>
    <w:rsid w:val="008A19B2"/>
    <w:rsid w:val="008A67DE"/>
    <w:rsid w:val="008B1E64"/>
    <w:rsid w:val="008E7798"/>
    <w:rsid w:val="008E7CD2"/>
    <w:rsid w:val="008F0434"/>
    <w:rsid w:val="008F3A4F"/>
    <w:rsid w:val="008F5BDE"/>
    <w:rsid w:val="00904053"/>
    <w:rsid w:val="00910176"/>
    <w:rsid w:val="00914E3B"/>
    <w:rsid w:val="0092088F"/>
    <w:rsid w:val="00935C2C"/>
    <w:rsid w:val="0094162E"/>
    <w:rsid w:val="00953ED5"/>
    <w:rsid w:val="00955605"/>
    <w:rsid w:val="00961739"/>
    <w:rsid w:val="00977624"/>
    <w:rsid w:val="00980E20"/>
    <w:rsid w:val="009838FE"/>
    <w:rsid w:val="00985A00"/>
    <w:rsid w:val="00997432"/>
    <w:rsid w:val="009A135E"/>
    <w:rsid w:val="009A1BC2"/>
    <w:rsid w:val="009A530A"/>
    <w:rsid w:val="009A6160"/>
    <w:rsid w:val="009A6A2E"/>
    <w:rsid w:val="009B1CBA"/>
    <w:rsid w:val="009B3040"/>
    <w:rsid w:val="009B3983"/>
    <w:rsid w:val="009B4738"/>
    <w:rsid w:val="009C1AE8"/>
    <w:rsid w:val="009C700E"/>
    <w:rsid w:val="009D2209"/>
    <w:rsid w:val="009F102F"/>
    <w:rsid w:val="009F5E47"/>
    <w:rsid w:val="00A05398"/>
    <w:rsid w:val="00A054D0"/>
    <w:rsid w:val="00A05B8F"/>
    <w:rsid w:val="00A132FD"/>
    <w:rsid w:val="00A24F15"/>
    <w:rsid w:val="00A27EEF"/>
    <w:rsid w:val="00A3083C"/>
    <w:rsid w:val="00A30CC2"/>
    <w:rsid w:val="00A373CD"/>
    <w:rsid w:val="00A44973"/>
    <w:rsid w:val="00A6143C"/>
    <w:rsid w:val="00A6261A"/>
    <w:rsid w:val="00A65656"/>
    <w:rsid w:val="00A658D3"/>
    <w:rsid w:val="00A66DDA"/>
    <w:rsid w:val="00A7000C"/>
    <w:rsid w:val="00A73AAA"/>
    <w:rsid w:val="00A80B34"/>
    <w:rsid w:val="00A8629C"/>
    <w:rsid w:val="00AA0D62"/>
    <w:rsid w:val="00AB4922"/>
    <w:rsid w:val="00AD3A14"/>
    <w:rsid w:val="00AF7843"/>
    <w:rsid w:val="00B10938"/>
    <w:rsid w:val="00B117E0"/>
    <w:rsid w:val="00B15D70"/>
    <w:rsid w:val="00B3385E"/>
    <w:rsid w:val="00B37528"/>
    <w:rsid w:val="00B377A3"/>
    <w:rsid w:val="00B47A6B"/>
    <w:rsid w:val="00B50A15"/>
    <w:rsid w:val="00B52A2D"/>
    <w:rsid w:val="00B52F21"/>
    <w:rsid w:val="00B53DB3"/>
    <w:rsid w:val="00B62C92"/>
    <w:rsid w:val="00B633D0"/>
    <w:rsid w:val="00B67A7A"/>
    <w:rsid w:val="00B72D3F"/>
    <w:rsid w:val="00B83717"/>
    <w:rsid w:val="00B91A97"/>
    <w:rsid w:val="00B94815"/>
    <w:rsid w:val="00BA5D1D"/>
    <w:rsid w:val="00BC12F8"/>
    <w:rsid w:val="00BC1ECD"/>
    <w:rsid w:val="00BC2C11"/>
    <w:rsid w:val="00BC65D2"/>
    <w:rsid w:val="00BD06E8"/>
    <w:rsid w:val="00BD437A"/>
    <w:rsid w:val="00C02712"/>
    <w:rsid w:val="00C0638D"/>
    <w:rsid w:val="00C119C0"/>
    <w:rsid w:val="00C12A42"/>
    <w:rsid w:val="00C149E8"/>
    <w:rsid w:val="00C25D71"/>
    <w:rsid w:val="00C265B5"/>
    <w:rsid w:val="00C271EC"/>
    <w:rsid w:val="00C27E6C"/>
    <w:rsid w:val="00C3355C"/>
    <w:rsid w:val="00C45A7C"/>
    <w:rsid w:val="00C47303"/>
    <w:rsid w:val="00C552B4"/>
    <w:rsid w:val="00C553A5"/>
    <w:rsid w:val="00C55B31"/>
    <w:rsid w:val="00C5797D"/>
    <w:rsid w:val="00C611AF"/>
    <w:rsid w:val="00C709DE"/>
    <w:rsid w:val="00C74932"/>
    <w:rsid w:val="00C8201D"/>
    <w:rsid w:val="00C83176"/>
    <w:rsid w:val="00C84D5A"/>
    <w:rsid w:val="00C9189C"/>
    <w:rsid w:val="00CA6626"/>
    <w:rsid w:val="00CD5F6D"/>
    <w:rsid w:val="00CE0BB4"/>
    <w:rsid w:val="00D10796"/>
    <w:rsid w:val="00D10A07"/>
    <w:rsid w:val="00D156EB"/>
    <w:rsid w:val="00D37E5F"/>
    <w:rsid w:val="00D40190"/>
    <w:rsid w:val="00D46B5A"/>
    <w:rsid w:val="00D5381B"/>
    <w:rsid w:val="00D65705"/>
    <w:rsid w:val="00D7589F"/>
    <w:rsid w:val="00D76665"/>
    <w:rsid w:val="00D91E39"/>
    <w:rsid w:val="00D93991"/>
    <w:rsid w:val="00DB589C"/>
    <w:rsid w:val="00DC0B93"/>
    <w:rsid w:val="00DC2687"/>
    <w:rsid w:val="00DC664A"/>
    <w:rsid w:val="00DD3A6F"/>
    <w:rsid w:val="00DE4F92"/>
    <w:rsid w:val="00DF2DC0"/>
    <w:rsid w:val="00E00270"/>
    <w:rsid w:val="00E01188"/>
    <w:rsid w:val="00E12D61"/>
    <w:rsid w:val="00E21847"/>
    <w:rsid w:val="00E31401"/>
    <w:rsid w:val="00E43AAB"/>
    <w:rsid w:val="00E47B1B"/>
    <w:rsid w:val="00E529C3"/>
    <w:rsid w:val="00E54ABF"/>
    <w:rsid w:val="00E56711"/>
    <w:rsid w:val="00E56991"/>
    <w:rsid w:val="00E61E5D"/>
    <w:rsid w:val="00E63008"/>
    <w:rsid w:val="00E8006E"/>
    <w:rsid w:val="00E95C5D"/>
    <w:rsid w:val="00EA1320"/>
    <w:rsid w:val="00EA5A8D"/>
    <w:rsid w:val="00EC4086"/>
    <w:rsid w:val="00EC57A6"/>
    <w:rsid w:val="00ED5856"/>
    <w:rsid w:val="00EE38B4"/>
    <w:rsid w:val="00EE40C2"/>
    <w:rsid w:val="00EF6FCA"/>
    <w:rsid w:val="00EF7DE7"/>
    <w:rsid w:val="00F21F46"/>
    <w:rsid w:val="00F22D1B"/>
    <w:rsid w:val="00F2723F"/>
    <w:rsid w:val="00F62FE6"/>
    <w:rsid w:val="00F65AC8"/>
    <w:rsid w:val="00F7586F"/>
    <w:rsid w:val="00F82F0A"/>
    <w:rsid w:val="00F851EC"/>
    <w:rsid w:val="00F87209"/>
    <w:rsid w:val="00F95A53"/>
    <w:rsid w:val="00FA134A"/>
    <w:rsid w:val="00FA4E01"/>
    <w:rsid w:val="00FC35C3"/>
    <w:rsid w:val="00FC395E"/>
    <w:rsid w:val="00FF60FF"/>
    <w:rsid w:val="00FF775D"/>
    <w:rsid w:val="00FF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839B1"/>
  <w15:docId w15:val="{8BBDF718-24B7-45AC-9BC0-DD9B300B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67F"/>
    <w:pPr>
      <w:widowControl w:val="0"/>
      <w:jc w:val="both"/>
    </w:pPr>
  </w:style>
  <w:style w:type="paragraph" w:styleId="1">
    <w:name w:val="heading 1"/>
    <w:basedOn w:val="a"/>
    <w:next w:val="a"/>
    <w:link w:val="10"/>
    <w:uiPriority w:val="9"/>
    <w:qFormat/>
    <w:rsid w:val="005E23E2"/>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
    <w:unhideWhenUsed/>
    <w:qFormat/>
    <w:rsid w:val="005E23E2"/>
    <w:pPr>
      <w:keepNext/>
      <w:keepLines/>
      <w:spacing w:before="260" w:after="260" w:line="416" w:lineRule="auto"/>
      <w:jc w:val="center"/>
      <w:outlineLvl w:val="1"/>
    </w:pPr>
    <w:rPr>
      <w:rFonts w:asciiTheme="majorHAnsi" w:eastAsia="华文中宋" w:hAnsiTheme="majorHAnsi" w:cstheme="majorBidi"/>
      <w:b/>
      <w:bCs/>
      <w:sz w:val="30"/>
      <w:szCs w:val="32"/>
    </w:rPr>
  </w:style>
  <w:style w:type="paragraph" w:styleId="4">
    <w:name w:val="heading 4"/>
    <w:basedOn w:val="a"/>
    <w:next w:val="a"/>
    <w:link w:val="40"/>
    <w:uiPriority w:val="9"/>
    <w:semiHidden/>
    <w:unhideWhenUsed/>
    <w:qFormat/>
    <w:rsid w:val="002805D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3E2"/>
    <w:rPr>
      <w:rFonts w:eastAsia="华文中宋"/>
      <w:b/>
      <w:bCs/>
      <w:kern w:val="44"/>
      <w:sz w:val="36"/>
      <w:szCs w:val="44"/>
    </w:rPr>
  </w:style>
  <w:style w:type="character" w:customStyle="1" w:styleId="20">
    <w:name w:val="标题 2 字符"/>
    <w:basedOn w:val="a0"/>
    <w:link w:val="2"/>
    <w:uiPriority w:val="9"/>
    <w:rsid w:val="005E23E2"/>
    <w:rPr>
      <w:rFonts w:asciiTheme="majorHAnsi" w:eastAsia="华文中宋" w:hAnsiTheme="majorHAnsi" w:cstheme="majorBidi"/>
      <w:b/>
      <w:bCs/>
      <w:sz w:val="30"/>
      <w:szCs w:val="32"/>
    </w:rPr>
  </w:style>
  <w:style w:type="paragraph" w:styleId="a3">
    <w:name w:val="header"/>
    <w:basedOn w:val="a"/>
    <w:link w:val="a4"/>
    <w:uiPriority w:val="99"/>
    <w:unhideWhenUsed/>
    <w:rsid w:val="00B375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7528"/>
    <w:rPr>
      <w:sz w:val="18"/>
      <w:szCs w:val="18"/>
    </w:rPr>
  </w:style>
  <w:style w:type="paragraph" w:styleId="a5">
    <w:name w:val="footer"/>
    <w:basedOn w:val="a"/>
    <w:link w:val="a6"/>
    <w:uiPriority w:val="99"/>
    <w:unhideWhenUsed/>
    <w:rsid w:val="00B37528"/>
    <w:pPr>
      <w:tabs>
        <w:tab w:val="center" w:pos="4153"/>
        <w:tab w:val="right" w:pos="8306"/>
      </w:tabs>
      <w:snapToGrid w:val="0"/>
      <w:jc w:val="left"/>
    </w:pPr>
    <w:rPr>
      <w:sz w:val="18"/>
      <w:szCs w:val="18"/>
    </w:rPr>
  </w:style>
  <w:style w:type="character" w:customStyle="1" w:styleId="a6">
    <w:name w:val="页脚 字符"/>
    <w:basedOn w:val="a0"/>
    <w:link w:val="a5"/>
    <w:uiPriority w:val="99"/>
    <w:rsid w:val="00B37528"/>
    <w:rPr>
      <w:sz w:val="18"/>
      <w:szCs w:val="18"/>
    </w:rPr>
  </w:style>
  <w:style w:type="character" w:styleId="a7">
    <w:name w:val="Hyperlink"/>
    <w:basedOn w:val="a0"/>
    <w:uiPriority w:val="99"/>
    <w:unhideWhenUsed/>
    <w:rsid w:val="00FA134A"/>
    <w:rPr>
      <w:color w:val="0000FF" w:themeColor="hyperlink"/>
      <w:u w:val="single"/>
    </w:rPr>
  </w:style>
  <w:style w:type="paragraph" w:styleId="TOC1">
    <w:name w:val="toc 1"/>
    <w:basedOn w:val="a"/>
    <w:next w:val="a"/>
    <w:autoRedefine/>
    <w:uiPriority w:val="39"/>
    <w:unhideWhenUsed/>
    <w:qFormat/>
    <w:rsid w:val="00D93991"/>
    <w:pPr>
      <w:tabs>
        <w:tab w:val="right" w:leader="dot" w:pos="8296"/>
      </w:tabs>
      <w:jc w:val="left"/>
    </w:pPr>
    <w:rPr>
      <w:rFonts w:ascii="华文中宋" w:eastAsia="华文中宋" w:hAnsi="华文中宋"/>
      <w:b/>
      <w:bCs/>
      <w:noProof/>
      <w:sz w:val="24"/>
      <w:szCs w:val="24"/>
    </w:rPr>
  </w:style>
  <w:style w:type="paragraph" w:styleId="TOC2">
    <w:name w:val="toc 2"/>
    <w:basedOn w:val="a"/>
    <w:next w:val="a"/>
    <w:autoRedefine/>
    <w:uiPriority w:val="39"/>
    <w:unhideWhenUsed/>
    <w:qFormat/>
    <w:rsid w:val="00FA134A"/>
    <w:pPr>
      <w:ind w:leftChars="200" w:left="420"/>
    </w:pPr>
  </w:style>
  <w:style w:type="paragraph" w:styleId="a8">
    <w:name w:val="Normal (Web)"/>
    <w:basedOn w:val="a"/>
    <w:unhideWhenUsed/>
    <w:rsid w:val="003B5302"/>
    <w:pPr>
      <w:widowControl/>
      <w:spacing w:before="100" w:beforeAutospacing="1" w:after="100" w:afterAutospacing="1"/>
      <w:jc w:val="left"/>
    </w:pPr>
    <w:rPr>
      <w:rFonts w:ascii="宋体" w:eastAsia="宋体" w:hAnsi="宋体" w:cs="宋体"/>
      <w:kern w:val="0"/>
      <w:sz w:val="24"/>
      <w:szCs w:val="24"/>
    </w:rPr>
  </w:style>
  <w:style w:type="paragraph" w:styleId="3">
    <w:name w:val="Body Text Indent 3"/>
    <w:basedOn w:val="a"/>
    <w:link w:val="30"/>
    <w:rsid w:val="00E56711"/>
    <w:pPr>
      <w:ind w:left="1050"/>
      <w:jc w:val="left"/>
    </w:pPr>
    <w:rPr>
      <w:rFonts w:ascii="Times New Roman" w:eastAsia="宋体" w:hAnsi="Times New Roman" w:cs="Times New Roman"/>
      <w:szCs w:val="20"/>
    </w:rPr>
  </w:style>
  <w:style w:type="character" w:customStyle="1" w:styleId="30">
    <w:name w:val="正文文本缩进 3 字符"/>
    <w:basedOn w:val="a0"/>
    <w:link w:val="3"/>
    <w:rsid w:val="00E56711"/>
    <w:rPr>
      <w:rFonts w:ascii="Times New Roman" w:eastAsia="宋体" w:hAnsi="Times New Roman" w:cs="Times New Roman"/>
      <w:szCs w:val="20"/>
    </w:rPr>
  </w:style>
  <w:style w:type="paragraph" w:styleId="a9">
    <w:name w:val="List Paragraph"/>
    <w:basedOn w:val="a"/>
    <w:uiPriority w:val="34"/>
    <w:qFormat/>
    <w:rsid w:val="00B94815"/>
    <w:pPr>
      <w:ind w:firstLineChars="200" w:firstLine="420"/>
    </w:pPr>
  </w:style>
  <w:style w:type="paragraph" w:styleId="aa">
    <w:name w:val="Balloon Text"/>
    <w:basedOn w:val="a"/>
    <w:link w:val="ab"/>
    <w:uiPriority w:val="99"/>
    <w:semiHidden/>
    <w:unhideWhenUsed/>
    <w:rsid w:val="008F3A4F"/>
    <w:rPr>
      <w:sz w:val="18"/>
      <w:szCs w:val="18"/>
    </w:rPr>
  </w:style>
  <w:style w:type="character" w:customStyle="1" w:styleId="ab">
    <w:name w:val="批注框文本 字符"/>
    <w:basedOn w:val="a0"/>
    <w:link w:val="aa"/>
    <w:uiPriority w:val="99"/>
    <w:semiHidden/>
    <w:rsid w:val="008F3A4F"/>
    <w:rPr>
      <w:sz w:val="18"/>
      <w:szCs w:val="18"/>
    </w:rPr>
  </w:style>
  <w:style w:type="paragraph" w:styleId="ac">
    <w:name w:val="Body Text Indent"/>
    <w:basedOn w:val="a"/>
    <w:link w:val="ad"/>
    <w:rsid w:val="008F3A4F"/>
    <w:pPr>
      <w:spacing w:line="360" w:lineRule="auto"/>
      <w:ind w:leftChars="342" w:left="718"/>
    </w:pPr>
    <w:rPr>
      <w:rFonts w:ascii="Times New Roman" w:eastAsia="宋体" w:hAnsi="Times New Roman" w:cs="Times New Roman"/>
      <w:sz w:val="24"/>
      <w:szCs w:val="18"/>
    </w:rPr>
  </w:style>
  <w:style w:type="character" w:customStyle="1" w:styleId="ad">
    <w:name w:val="正文文本缩进 字符"/>
    <w:basedOn w:val="a0"/>
    <w:link w:val="ac"/>
    <w:rsid w:val="008F3A4F"/>
    <w:rPr>
      <w:rFonts w:ascii="Times New Roman" w:eastAsia="宋体" w:hAnsi="Times New Roman" w:cs="Times New Roman"/>
      <w:sz w:val="24"/>
      <w:szCs w:val="18"/>
    </w:rPr>
  </w:style>
  <w:style w:type="table" w:styleId="ae">
    <w:name w:val="Table Grid"/>
    <w:basedOn w:val="a1"/>
    <w:uiPriority w:val="59"/>
    <w:rsid w:val="008F3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8F3A4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a"/>
    <w:next w:val="a"/>
    <w:autoRedefine/>
    <w:uiPriority w:val="39"/>
    <w:unhideWhenUsed/>
    <w:qFormat/>
    <w:rsid w:val="008F3A4F"/>
    <w:pPr>
      <w:widowControl/>
      <w:spacing w:after="100" w:line="276" w:lineRule="auto"/>
      <w:ind w:left="440"/>
      <w:jc w:val="left"/>
    </w:pPr>
    <w:rPr>
      <w:kern w:val="0"/>
      <w:sz w:val="22"/>
    </w:rPr>
  </w:style>
  <w:style w:type="character" w:customStyle="1" w:styleId="40">
    <w:name w:val="标题 4 字符"/>
    <w:basedOn w:val="a0"/>
    <w:link w:val="4"/>
    <w:uiPriority w:val="9"/>
    <w:semiHidden/>
    <w:rsid w:val="002805D8"/>
    <w:rPr>
      <w:rFonts w:asciiTheme="majorHAnsi" w:eastAsiaTheme="majorEastAsia" w:hAnsiTheme="majorHAnsi" w:cstheme="majorBidi"/>
      <w:b/>
      <w:bCs/>
      <w:sz w:val="28"/>
      <w:szCs w:val="28"/>
    </w:rPr>
  </w:style>
  <w:style w:type="paragraph" w:styleId="TOC4">
    <w:name w:val="toc 4"/>
    <w:basedOn w:val="a"/>
    <w:next w:val="a"/>
    <w:autoRedefine/>
    <w:uiPriority w:val="39"/>
    <w:unhideWhenUsed/>
    <w:rsid w:val="003F23AA"/>
    <w:pPr>
      <w:ind w:leftChars="600" w:left="1260"/>
    </w:pPr>
  </w:style>
  <w:style w:type="paragraph" w:styleId="TOC5">
    <w:name w:val="toc 5"/>
    <w:basedOn w:val="a"/>
    <w:next w:val="a"/>
    <w:autoRedefine/>
    <w:uiPriority w:val="39"/>
    <w:unhideWhenUsed/>
    <w:rsid w:val="003F23AA"/>
    <w:pPr>
      <w:ind w:leftChars="800" w:left="1680"/>
    </w:pPr>
  </w:style>
  <w:style w:type="paragraph" w:styleId="TOC6">
    <w:name w:val="toc 6"/>
    <w:basedOn w:val="a"/>
    <w:next w:val="a"/>
    <w:autoRedefine/>
    <w:uiPriority w:val="39"/>
    <w:unhideWhenUsed/>
    <w:rsid w:val="003F23AA"/>
    <w:pPr>
      <w:ind w:leftChars="1000" w:left="2100"/>
    </w:pPr>
  </w:style>
  <w:style w:type="paragraph" w:styleId="TOC7">
    <w:name w:val="toc 7"/>
    <w:basedOn w:val="a"/>
    <w:next w:val="a"/>
    <w:autoRedefine/>
    <w:uiPriority w:val="39"/>
    <w:unhideWhenUsed/>
    <w:rsid w:val="003F23AA"/>
    <w:pPr>
      <w:ind w:leftChars="1200" w:left="2520"/>
    </w:pPr>
  </w:style>
  <w:style w:type="paragraph" w:styleId="TOC8">
    <w:name w:val="toc 8"/>
    <w:basedOn w:val="a"/>
    <w:next w:val="a"/>
    <w:autoRedefine/>
    <w:uiPriority w:val="39"/>
    <w:unhideWhenUsed/>
    <w:rsid w:val="003F23AA"/>
    <w:pPr>
      <w:ind w:leftChars="1400" w:left="2940"/>
    </w:pPr>
  </w:style>
  <w:style w:type="paragraph" w:styleId="TOC9">
    <w:name w:val="toc 9"/>
    <w:basedOn w:val="a"/>
    <w:next w:val="a"/>
    <w:autoRedefine/>
    <w:uiPriority w:val="39"/>
    <w:unhideWhenUsed/>
    <w:rsid w:val="003F23AA"/>
    <w:pPr>
      <w:ind w:leftChars="1600" w:left="3360"/>
    </w:pPr>
  </w:style>
  <w:style w:type="character" w:customStyle="1" w:styleId="11">
    <w:name w:val="未处理的提及1"/>
    <w:basedOn w:val="a0"/>
    <w:uiPriority w:val="99"/>
    <w:semiHidden/>
    <w:unhideWhenUsed/>
    <w:rsid w:val="003F2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2316">
      <w:bodyDiv w:val="1"/>
      <w:marLeft w:val="0"/>
      <w:marRight w:val="0"/>
      <w:marTop w:val="0"/>
      <w:marBottom w:val="0"/>
      <w:divBdr>
        <w:top w:val="none" w:sz="0" w:space="0" w:color="auto"/>
        <w:left w:val="none" w:sz="0" w:space="0" w:color="auto"/>
        <w:bottom w:val="none" w:sz="0" w:space="0" w:color="auto"/>
        <w:right w:val="none" w:sz="0" w:space="0" w:color="auto"/>
      </w:divBdr>
      <w:divsChild>
        <w:div w:id="359090241">
          <w:marLeft w:val="0"/>
          <w:marRight w:val="0"/>
          <w:marTop w:val="0"/>
          <w:marBottom w:val="0"/>
          <w:divBdr>
            <w:top w:val="none" w:sz="0" w:space="0" w:color="auto"/>
            <w:left w:val="none" w:sz="0" w:space="0" w:color="auto"/>
            <w:bottom w:val="none" w:sz="0" w:space="0" w:color="auto"/>
            <w:right w:val="none" w:sz="0" w:space="0" w:color="auto"/>
          </w:divBdr>
          <w:divsChild>
            <w:div w:id="1701474653">
              <w:marLeft w:val="0"/>
              <w:marRight w:val="0"/>
              <w:marTop w:val="0"/>
              <w:marBottom w:val="0"/>
              <w:divBdr>
                <w:top w:val="none" w:sz="0" w:space="0" w:color="auto"/>
                <w:left w:val="none" w:sz="0" w:space="0" w:color="auto"/>
                <w:bottom w:val="none" w:sz="0" w:space="0" w:color="auto"/>
                <w:right w:val="none" w:sz="0" w:space="0" w:color="auto"/>
              </w:divBdr>
              <w:divsChild>
                <w:div w:id="787167369">
                  <w:marLeft w:val="0"/>
                  <w:marRight w:val="0"/>
                  <w:marTop w:val="0"/>
                  <w:marBottom w:val="90"/>
                  <w:divBdr>
                    <w:top w:val="none" w:sz="0" w:space="0" w:color="auto"/>
                    <w:left w:val="none" w:sz="0" w:space="0" w:color="auto"/>
                    <w:bottom w:val="none" w:sz="0" w:space="0" w:color="auto"/>
                    <w:right w:val="none" w:sz="0" w:space="0" w:color="auto"/>
                  </w:divBdr>
                  <w:divsChild>
                    <w:div w:id="969938159">
                      <w:marLeft w:val="0"/>
                      <w:marRight w:val="0"/>
                      <w:marTop w:val="0"/>
                      <w:marBottom w:val="0"/>
                      <w:divBdr>
                        <w:top w:val="none" w:sz="0" w:space="0" w:color="auto"/>
                        <w:left w:val="none" w:sz="0" w:space="0" w:color="auto"/>
                        <w:bottom w:val="none" w:sz="0" w:space="0" w:color="auto"/>
                        <w:right w:val="none" w:sz="0" w:space="0" w:color="auto"/>
                      </w:divBdr>
                      <w:divsChild>
                        <w:div w:id="870461208">
                          <w:marLeft w:val="0"/>
                          <w:marRight w:val="0"/>
                          <w:marTop w:val="0"/>
                          <w:marBottom w:val="0"/>
                          <w:divBdr>
                            <w:top w:val="none" w:sz="0" w:space="0" w:color="auto"/>
                            <w:left w:val="none" w:sz="0" w:space="0" w:color="auto"/>
                            <w:bottom w:val="none" w:sz="0" w:space="0" w:color="auto"/>
                            <w:right w:val="none" w:sz="0" w:space="0" w:color="auto"/>
                          </w:divBdr>
                          <w:divsChild>
                            <w:div w:id="193882721">
                              <w:marLeft w:val="0"/>
                              <w:marRight w:val="0"/>
                              <w:marTop w:val="0"/>
                              <w:marBottom w:val="90"/>
                              <w:divBdr>
                                <w:top w:val="single" w:sz="6" w:space="0" w:color="DDDDDD"/>
                                <w:left w:val="single" w:sz="6" w:space="0" w:color="DDDDDD"/>
                                <w:bottom w:val="single" w:sz="6" w:space="0" w:color="DDDDDD"/>
                                <w:right w:val="single" w:sz="6" w:space="0" w:color="DDDDDD"/>
                              </w:divBdr>
                              <w:divsChild>
                                <w:div w:id="40447920">
                                  <w:marLeft w:val="0"/>
                                  <w:marRight w:val="0"/>
                                  <w:marTop w:val="0"/>
                                  <w:marBottom w:val="90"/>
                                  <w:divBdr>
                                    <w:top w:val="none" w:sz="0" w:space="0" w:color="auto"/>
                                    <w:left w:val="none" w:sz="0" w:space="0" w:color="auto"/>
                                    <w:bottom w:val="none" w:sz="0" w:space="0" w:color="auto"/>
                                    <w:right w:val="none" w:sz="0" w:space="0" w:color="auto"/>
                                  </w:divBdr>
                                  <w:divsChild>
                                    <w:div w:id="1859462046">
                                      <w:marLeft w:val="0"/>
                                      <w:marRight w:val="0"/>
                                      <w:marTop w:val="0"/>
                                      <w:marBottom w:val="0"/>
                                      <w:divBdr>
                                        <w:top w:val="none" w:sz="0" w:space="0" w:color="auto"/>
                                        <w:left w:val="none" w:sz="0" w:space="0" w:color="auto"/>
                                        <w:bottom w:val="none" w:sz="0" w:space="0" w:color="auto"/>
                                        <w:right w:val="none" w:sz="0" w:space="0" w:color="auto"/>
                                      </w:divBdr>
                                      <w:divsChild>
                                        <w:div w:id="1642690178">
                                          <w:marLeft w:val="0"/>
                                          <w:marRight w:val="0"/>
                                          <w:marTop w:val="0"/>
                                          <w:marBottom w:val="0"/>
                                          <w:divBdr>
                                            <w:top w:val="none" w:sz="0" w:space="0" w:color="auto"/>
                                            <w:left w:val="none" w:sz="0" w:space="0" w:color="auto"/>
                                            <w:bottom w:val="none" w:sz="0" w:space="0" w:color="auto"/>
                                            <w:right w:val="none" w:sz="0" w:space="0" w:color="auto"/>
                                          </w:divBdr>
                                        </w:div>
                                        <w:div w:id="1213955644">
                                          <w:marLeft w:val="0"/>
                                          <w:marRight w:val="0"/>
                                          <w:marTop w:val="0"/>
                                          <w:marBottom w:val="0"/>
                                          <w:divBdr>
                                            <w:top w:val="none" w:sz="0" w:space="0" w:color="auto"/>
                                            <w:left w:val="none" w:sz="0" w:space="0" w:color="auto"/>
                                            <w:bottom w:val="none" w:sz="0" w:space="0" w:color="auto"/>
                                            <w:right w:val="none" w:sz="0" w:space="0" w:color="auto"/>
                                          </w:divBdr>
                                          <w:divsChild>
                                            <w:div w:id="19429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589646">
      <w:bodyDiv w:val="1"/>
      <w:marLeft w:val="0"/>
      <w:marRight w:val="0"/>
      <w:marTop w:val="0"/>
      <w:marBottom w:val="0"/>
      <w:divBdr>
        <w:top w:val="none" w:sz="0" w:space="0" w:color="auto"/>
        <w:left w:val="none" w:sz="0" w:space="0" w:color="auto"/>
        <w:bottom w:val="none" w:sz="0" w:space="0" w:color="auto"/>
        <w:right w:val="none" w:sz="0" w:space="0" w:color="auto"/>
      </w:divBdr>
      <w:divsChild>
        <w:div w:id="481118544">
          <w:marLeft w:val="0"/>
          <w:marRight w:val="0"/>
          <w:marTop w:val="0"/>
          <w:marBottom w:val="0"/>
          <w:divBdr>
            <w:top w:val="none" w:sz="0" w:space="0" w:color="auto"/>
            <w:left w:val="none" w:sz="0" w:space="0" w:color="auto"/>
            <w:bottom w:val="none" w:sz="0" w:space="0" w:color="auto"/>
            <w:right w:val="none" w:sz="0" w:space="0" w:color="auto"/>
          </w:divBdr>
          <w:divsChild>
            <w:div w:id="2039234789">
              <w:marLeft w:val="0"/>
              <w:marRight w:val="0"/>
              <w:marTop w:val="0"/>
              <w:marBottom w:val="0"/>
              <w:divBdr>
                <w:top w:val="none" w:sz="0" w:space="0" w:color="auto"/>
                <w:left w:val="none" w:sz="0" w:space="0" w:color="auto"/>
                <w:bottom w:val="none" w:sz="0" w:space="0" w:color="auto"/>
                <w:right w:val="none" w:sz="0" w:space="0" w:color="auto"/>
              </w:divBdr>
              <w:divsChild>
                <w:div w:id="1022323466">
                  <w:marLeft w:val="0"/>
                  <w:marRight w:val="0"/>
                  <w:marTop w:val="0"/>
                  <w:marBottom w:val="90"/>
                  <w:divBdr>
                    <w:top w:val="none" w:sz="0" w:space="0" w:color="auto"/>
                    <w:left w:val="none" w:sz="0" w:space="0" w:color="auto"/>
                    <w:bottom w:val="none" w:sz="0" w:space="0" w:color="auto"/>
                    <w:right w:val="none" w:sz="0" w:space="0" w:color="auto"/>
                  </w:divBdr>
                  <w:divsChild>
                    <w:div w:id="21515054">
                      <w:marLeft w:val="0"/>
                      <w:marRight w:val="0"/>
                      <w:marTop w:val="0"/>
                      <w:marBottom w:val="0"/>
                      <w:divBdr>
                        <w:top w:val="none" w:sz="0" w:space="0" w:color="auto"/>
                        <w:left w:val="none" w:sz="0" w:space="0" w:color="auto"/>
                        <w:bottom w:val="none" w:sz="0" w:space="0" w:color="auto"/>
                        <w:right w:val="none" w:sz="0" w:space="0" w:color="auto"/>
                      </w:divBdr>
                      <w:divsChild>
                        <w:div w:id="904101657">
                          <w:marLeft w:val="0"/>
                          <w:marRight w:val="0"/>
                          <w:marTop w:val="0"/>
                          <w:marBottom w:val="0"/>
                          <w:divBdr>
                            <w:top w:val="none" w:sz="0" w:space="0" w:color="auto"/>
                            <w:left w:val="none" w:sz="0" w:space="0" w:color="auto"/>
                            <w:bottom w:val="none" w:sz="0" w:space="0" w:color="auto"/>
                            <w:right w:val="none" w:sz="0" w:space="0" w:color="auto"/>
                          </w:divBdr>
                          <w:divsChild>
                            <w:div w:id="2116166573">
                              <w:marLeft w:val="0"/>
                              <w:marRight w:val="0"/>
                              <w:marTop w:val="0"/>
                              <w:marBottom w:val="90"/>
                              <w:divBdr>
                                <w:top w:val="single" w:sz="6" w:space="0" w:color="DDDDDD"/>
                                <w:left w:val="single" w:sz="6" w:space="0" w:color="DDDDDD"/>
                                <w:bottom w:val="single" w:sz="6" w:space="0" w:color="DDDDDD"/>
                                <w:right w:val="single" w:sz="6" w:space="0" w:color="DDDDDD"/>
                              </w:divBdr>
                              <w:divsChild>
                                <w:div w:id="297347922">
                                  <w:marLeft w:val="0"/>
                                  <w:marRight w:val="0"/>
                                  <w:marTop w:val="0"/>
                                  <w:marBottom w:val="90"/>
                                  <w:divBdr>
                                    <w:top w:val="none" w:sz="0" w:space="0" w:color="auto"/>
                                    <w:left w:val="none" w:sz="0" w:space="0" w:color="auto"/>
                                    <w:bottom w:val="none" w:sz="0" w:space="0" w:color="auto"/>
                                    <w:right w:val="none" w:sz="0" w:space="0" w:color="auto"/>
                                  </w:divBdr>
                                  <w:divsChild>
                                    <w:div w:id="1209992586">
                                      <w:marLeft w:val="0"/>
                                      <w:marRight w:val="0"/>
                                      <w:marTop w:val="0"/>
                                      <w:marBottom w:val="0"/>
                                      <w:divBdr>
                                        <w:top w:val="none" w:sz="0" w:space="0" w:color="auto"/>
                                        <w:left w:val="none" w:sz="0" w:space="0" w:color="auto"/>
                                        <w:bottom w:val="none" w:sz="0" w:space="0" w:color="auto"/>
                                        <w:right w:val="none" w:sz="0" w:space="0" w:color="auto"/>
                                      </w:divBdr>
                                      <w:divsChild>
                                        <w:div w:id="2017808198">
                                          <w:marLeft w:val="0"/>
                                          <w:marRight w:val="0"/>
                                          <w:marTop w:val="0"/>
                                          <w:marBottom w:val="0"/>
                                          <w:divBdr>
                                            <w:top w:val="none" w:sz="0" w:space="0" w:color="auto"/>
                                            <w:left w:val="none" w:sz="0" w:space="0" w:color="auto"/>
                                            <w:bottom w:val="none" w:sz="0" w:space="0" w:color="auto"/>
                                            <w:right w:val="none" w:sz="0" w:space="0" w:color="auto"/>
                                          </w:divBdr>
                                        </w:div>
                                        <w:div w:id="1295285649">
                                          <w:marLeft w:val="0"/>
                                          <w:marRight w:val="0"/>
                                          <w:marTop w:val="0"/>
                                          <w:marBottom w:val="0"/>
                                          <w:divBdr>
                                            <w:top w:val="none" w:sz="0" w:space="0" w:color="auto"/>
                                            <w:left w:val="none" w:sz="0" w:space="0" w:color="auto"/>
                                            <w:bottom w:val="none" w:sz="0" w:space="0" w:color="auto"/>
                                            <w:right w:val="none" w:sz="0" w:space="0" w:color="auto"/>
                                          </w:divBdr>
                                          <w:divsChild>
                                            <w:div w:id="13315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971600">
      <w:bodyDiv w:val="1"/>
      <w:marLeft w:val="0"/>
      <w:marRight w:val="0"/>
      <w:marTop w:val="0"/>
      <w:marBottom w:val="0"/>
      <w:divBdr>
        <w:top w:val="none" w:sz="0" w:space="0" w:color="auto"/>
        <w:left w:val="none" w:sz="0" w:space="0" w:color="auto"/>
        <w:bottom w:val="none" w:sz="0" w:space="0" w:color="auto"/>
        <w:right w:val="none" w:sz="0" w:space="0" w:color="auto"/>
      </w:divBdr>
      <w:divsChild>
        <w:div w:id="215513667">
          <w:marLeft w:val="0"/>
          <w:marRight w:val="0"/>
          <w:marTop w:val="0"/>
          <w:marBottom w:val="0"/>
          <w:divBdr>
            <w:top w:val="none" w:sz="0" w:space="0" w:color="auto"/>
            <w:left w:val="none" w:sz="0" w:space="0" w:color="auto"/>
            <w:bottom w:val="none" w:sz="0" w:space="0" w:color="auto"/>
            <w:right w:val="none" w:sz="0" w:space="0" w:color="auto"/>
          </w:divBdr>
          <w:divsChild>
            <w:div w:id="1393458472">
              <w:marLeft w:val="0"/>
              <w:marRight w:val="0"/>
              <w:marTop w:val="0"/>
              <w:marBottom w:val="0"/>
              <w:divBdr>
                <w:top w:val="none" w:sz="0" w:space="0" w:color="auto"/>
                <w:left w:val="none" w:sz="0" w:space="0" w:color="auto"/>
                <w:bottom w:val="none" w:sz="0" w:space="0" w:color="auto"/>
                <w:right w:val="none" w:sz="0" w:space="0" w:color="auto"/>
              </w:divBdr>
              <w:divsChild>
                <w:div w:id="305669715">
                  <w:marLeft w:val="0"/>
                  <w:marRight w:val="0"/>
                  <w:marTop w:val="0"/>
                  <w:marBottom w:val="90"/>
                  <w:divBdr>
                    <w:top w:val="none" w:sz="0" w:space="0" w:color="auto"/>
                    <w:left w:val="none" w:sz="0" w:space="0" w:color="auto"/>
                    <w:bottom w:val="none" w:sz="0" w:space="0" w:color="auto"/>
                    <w:right w:val="none" w:sz="0" w:space="0" w:color="auto"/>
                  </w:divBdr>
                  <w:divsChild>
                    <w:div w:id="1512573">
                      <w:marLeft w:val="0"/>
                      <w:marRight w:val="0"/>
                      <w:marTop w:val="0"/>
                      <w:marBottom w:val="0"/>
                      <w:divBdr>
                        <w:top w:val="none" w:sz="0" w:space="0" w:color="auto"/>
                        <w:left w:val="none" w:sz="0" w:space="0" w:color="auto"/>
                        <w:bottom w:val="none" w:sz="0" w:space="0" w:color="auto"/>
                        <w:right w:val="none" w:sz="0" w:space="0" w:color="auto"/>
                      </w:divBdr>
                      <w:divsChild>
                        <w:div w:id="1452699476">
                          <w:marLeft w:val="0"/>
                          <w:marRight w:val="0"/>
                          <w:marTop w:val="0"/>
                          <w:marBottom w:val="0"/>
                          <w:divBdr>
                            <w:top w:val="none" w:sz="0" w:space="0" w:color="auto"/>
                            <w:left w:val="none" w:sz="0" w:space="0" w:color="auto"/>
                            <w:bottom w:val="none" w:sz="0" w:space="0" w:color="auto"/>
                            <w:right w:val="none" w:sz="0" w:space="0" w:color="auto"/>
                          </w:divBdr>
                          <w:divsChild>
                            <w:div w:id="1929658561">
                              <w:marLeft w:val="0"/>
                              <w:marRight w:val="0"/>
                              <w:marTop w:val="0"/>
                              <w:marBottom w:val="90"/>
                              <w:divBdr>
                                <w:top w:val="single" w:sz="6" w:space="0" w:color="DDDDDD"/>
                                <w:left w:val="single" w:sz="6" w:space="0" w:color="DDDDDD"/>
                                <w:bottom w:val="single" w:sz="6" w:space="0" w:color="DDDDDD"/>
                                <w:right w:val="single" w:sz="6" w:space="0" w:color="DDDDDD"/>
                              </w:divBdr>
                              <w:divsChild>
                                <w:div w:id="1051152709">
                                  <w:marLeft w:val="0"/>
                                  <w:marRight w:val="0"/>
                                  <w:marTop w:val="0"/>
                                  <w:marBottom w:val="90"/>
                                  <w:divBdr>
                                    <w:top w:val="none" w:sz="0" w:space="0" w:color="auto"/>
                                    <w:left w:val="none" w:sz="0" w:space="0" w:color="auto"/>
                                    <w:bottom w:val="none" w:sz="0" w:space="0" w:color="auto"/>
                                    <w:right w:val="none" w:sz="0" w:space="0" w:color="auto"/>
                                  </w:divBdr>
                                  <w:divsChild>
                                    <w:div w:id="803501986">
                                      <w:marLeft w:val="0"/>
                                      <w:marRight w:val="0"/>
                                      <w:marTop w:val="0"/>
                                      <w:marBottom w:val="0"/>
                                      <w:divBdr>
                                        <w:top w:val="none" w:sz="0" w:space="0" w:color="auto"/>
                                        <w:left w:val="none" w:sz="0" w:space="0" w:color="auto"/>
                                        <w:bottom w:val="none" w:sz="0" w:space="0" w:color="auto"/>
                                        <w:right w:val="none" w:sz="0" w:space="0" w:color="auto"/>
                                      </w:divBdr>
                                      <w:divsChild>
                                        <w:div w:id="1727412969">
                                          <w:marLeft w:val="0"/>
                                          <w:marRight w:val="0"/>
                                          <w:marTop w:val="0"/>
                                          <w:marBottom w:val="0"/>
                                          <w:divBdr>
                                            <w:top w:val="none" w:sz="0" w:space="0" w:color="auto"/>
                                            <w:left w:val="none" w:sz="0" w:space="0" w:color="auto"/>
                                            <w:bottom w:val="none" w:sz="0" w:space="0" w:color="auto"/>
                                            <w:right w:val="none" w:sz="0" w:space="0" w:color="auto"/>
                                          </w:divBdr>
                                        </w:div>
                                        <w:div w:id="1026104733">
                                          <w:marLeft w:val="0"/>
                                          <w:marRight w:val="0"/>
                                          <w:marTop w:val="0"/>
                                          <w:marBottom w:val="0"/>
                                          <w:divBdr>
                                            <w:top w:val="none" w:sz="0" w:space="0" w:color="auto"/>
                                            <w:left w:val="none" w:sz="0" w:space="0" w:color="auto"/>
                                            <w:bottom w:val="none" w:sz="0" w:space="0" w:color="auto"/>
                                            <w:right w:val="none" w:sz="0" w:space="0" w:color="auto"/>
                                          </w:divBdr>
                                          <w:divsChild>
                                            <w:div w:id="5533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684092">
      <w:bodyDiv w:val="1"/>
      <w:marLeft w:val="0"/>
      <w:marRight w:val="0"/>
      <w:marTop w:val="0"/>
      <w:marBottom w:val="0"/>
      <w:divBdr>
        <w:top w:val="none" w:sz="0" w:space="0" w:color="auto"/>
        <w:left w:val="none" w:sz="0" w:space="0" w:color="auto"/>
        <w:bottom w:val="none" w:sz="0" w:space="0" w:color="auto"/>
        <w:right w:val="none" w:sz="0" w:space="0" w:color="auto"/>
      </w:divBdr>
    </w:div>
    <w:div w:id="612130320">
      <w:bodyDiv w:val="1"/>
      <w:marLeft w:val="0"/>
      <w:marRight w:val="0"/>
      <w:marTop w:val="0"/>
      <w:marBottom w:val="0"/>
      <w:divBdr>
        <w:top w:val="none" w:sz="0" w:space="0" w:color="auto"/>
        <w:left w:val="none" w:sz="0" w:space="0" w:color="auto"/>
        <w:bottom w:val="none" w:sz="0" w:space="0" w:color="auto"/>
        <w:right w:val="none" w:sz="0" w:space="0" w:color="auto"/>
      </w:divBdr>
      <w:divsChild>
        <w:div w:id="743143326">
          <w:marLeft w:val="0"/>
          <w:marRight w:val="0"/>
          <w:marTop w:val="0"/>
          <w:marBottom w:val="0"/>
          <w:divBdr>
            <w:top w:val="none" w:sz="0" w:space="0" w:color="auto"/>
            <w:left w:val="none" w:sz="0" w:space="0" w:color="auto"/>
            <w:bottom w:val="none" w:sz="0" w:space="0" w:color="auto"/>
            <w:right w:val="none" w:sz="0" w:space="0" w:color="auto"/>
          </w:divBdr>
        </w:div>
      </w:divsChild>
    </w:div>
    <w:div w:id="1315179104">
      <w:bodyDiv w:val="1"/>
      <w:marLeft w:val="0"/>
      <w:marRight w:val="0"/>
      <w:marTop w:val="0"/>
      <w:marBottom w:val="0"/>
      <w:divBdr>
        <w:top w:val="none" w:sz="0" w:space="0" w:color="auto"/>
        <w:left w:val="none" w:sz="0" w:space="0" w:color="auto"/>
        <w:bottom w:val="none" w:sz="0" w:space="0" w:color="auto"/>
        <w:right w:val="none" w:sz="0" w:space="0" w:color="auto"/>
      </w:divBdr>
      <w:divsChild>
        <w:div w:id="2002811771">
          <w:marLeft w:val="0"/>
          <w:marRight w:val="0"/>
          <w:marTop w:val="0"/>
          <w:marBottom w:val="0"/>
          <w:divBdr>
            <w:top w:val="none" w:sz="0" w:space="0" w:color="auto"/>
            <w:left w:val="none" w:sz="0" w:space="0" w:color="auto"/>
            <w:bottom w:val="none" w:sz="0" w:space="0" w:color="auto"/>
            <w:right w:val="none" w:sz="0" w:space="0" w:color="auto"/>
          </w:divBdr>
        </w:div>
      </w:divsChild>
    </w:div>
    <w:div w:id="1371566790">
      <w:bodyDiv w:val="1"/>
      <w:marLeft w:val="0"/>
      <w:marRight w:val="0"/>
      <w:marTop w:val="0"/>
      <w:marBottom w:val="0"/>
      <w:divBdr>
        <w:top w:val="none" w:sz="0" w:space="0" w:color="auto"/>
        <w:left w:val="none" w:sz="0" w:space="0" w:color="auto"/>
        <w:bottom w:val="none" w:sz="0" w:space="0" w:color="auto"/>
        <w:right w:val="none" w:sz="0" w:space="0" w:color="auto"/>
      </w:divBdr>
      <w:divsChild>
        <w:div w:id="1732383865">
          <w:marLeft w:val="0"/>
          <w:marRight w:val="0"/>
          <w:marTop w:val="0"/>
          <w:marBottom w:val="75"/>
          <w:divBdr>
            <w:top w:val="none" w:sz="0" w:space="0" w:color="auto"/>
            <w:left w:val="none" w:sz="0" w:space="0" w:color="auto"/>
            <w:bottom w:val="none" w:sz="0" w:space="0" w:color="auto"/>
            <w:right w:val="none" w:sz="0" w:space="0" w:color="auto"/>
          </w:divBdr>
          <w:divsChild>
            <w:div w:id="344939562">
              <w:marLeft w:val="0"/>
              <w:marRight w:val="0"/>
              <w:marTop w:val="0"/>
              <w:marBottom w:val="150"/>
              <w:divBdr>
                <w:top w:val="none" w:sz="0" w:space="0" w:color="auto"/>
                <w:left w:val="none" w:sz="0" w:space="0" w:color="auto"/>
                <w:bottom w:val="none" w:sz="0" w:space="0" w:color="auto"/>
                <w:right w:val="none" w:sz="0" w:space="0" w:color="auto"/>
              </w:divBdr>
            </w:div>
          </w:divsChild>
        </w:div>
        <w:div w:id="1884632546">
          <w:marLeft w:val="0"/>
          <w:marRight w:val="0"/>
          <w:marTop w:val="0"/>
          <w:marBottom w:val="75"/>
          <w:divBdr>
            <w:top w:val="none" w:sz="0" w:space="0" w:color="auto"/>
            <w:left w:val="none" w:sz="0" w:space="0" w:color="auto"/>
            <w:bottom w:val="none" w:sz="0" w:space="0" w:color="auto"/>
            <w:right w:val="none" w:sz="0" w:space="0" w:color="auto"/>
          </w:divBdr>
        </w:div>
        <w:div w:id="939802701">
          <w:marLeft w:val="0"/>
          <w:marRight w:val="0"/>
          <w:marTop w:val="0"/>
          <w:marBottom w:val="75"/>
          <w:divBdr>
            <w:top w:val="none" w:sz="0" w:space="0" w:color="auto"/>
            <w:left w:val="none" w:sz="0" w:space="0" w:color="auto"/>
            <w:bottom w:val="none" w:sz="0" w:space="0" w:color="auto"/>
            <w:right w:val="none" w:sz="0" w:space="0" w:color="auto"/>
          </w:divBdr>
        </w:div>
        <w:div w:id="1792624976">
          <w:marLeft w:val="0"/>
          <w:marRight w:val="0"/>
          <w:marTop w:val="0"/>
          <w:marBottom w:val="75"/>
          <w:divBdr>
            <w:top w:val="none" w:sz="0" w:space="0" w:color="auto"/>
            <w:left w:val="none" w:sz="0" w:space="0" w:color="auto"/>
            <w:bottom w:val="none" w:sz="0" w:space="0" w:color="auto"/>
            <w:right w:val="none" w:sz="0" w:space="0" w:color="auto"/>
          </w:divBdr>
        </w:div>
        <w:div w:id="411124902">
          <w:marLeft w:val="0"/>
          <w:marRight w:val="0"/>
          <w:marTop w:val="0"/>
          <w:marBottom w:val="75"/>
          <w:divBdr>
            <w:top w:val="none" w:sz="0" w:space="0" w:color="auto"/>
            <w:left w:val="none" w:sz="0" w:space="0" w:color="auto"/>
            <w:bottom w:val="none" w:sz="0" w:space="0" w:color="auto"/>
            <w:right w:val="none" w:sz="0" w:space="0" w:color="auto"/>
          </w:divBdr>
        </w:div>
        <w:div w:id="790976811">
          <w:marLeft w:val="0"/>
          <w:marRight w:val="0"/>
          <w:marTop w:val="0"/>
          <w:marBottom w:val="75"/>
          <w:divBdr>
            <w:top w:val="none" w:sz="0" w:space="0" w:color="auto"/>
            <w:left w:val="none" w:sz="0" w:space="0" w:color="auto"/>
            <w:bottom w:val="none" w:sz="0" w:space="0" w:color="auto"/>
            <w:right w:val="none" w:sz="0" w:space="0" w:color="auto"/>
          </w:divBdr>
        </w:div>
        <w:div w:id="1729650170">
          <w:marLeft w:val="0"/>
          <w:marRight w:val="0"/>
          <w:marTop w:val="0"/>
          <w:marBottom w:val="75"/>
          <w:divBdr>
            <w:top w:val="none" w:sz="0" w:space="0" w:color="auto"/>
            <w:left w:val="none" w:sz="0" w:space="0" w:color="auto"/>
            <w:bottom w:val="none" w:sz="0" w:space="0" w:color="auto"/>
            <w:right w:val="none" w:sz="0" w:space="0" w:color="auto"/>
          </w:divBdr>
        </w:div>
        <w:div w:id="1902670667">
          <w:marLeft w:val="0"/>
          <w:marRight w:val="0"/>
          <w:marTop w:val="0"/>
          <w:marBottom w:val="75"/>
          <w:divBdr>
            <w:top w:val="none" w:sz="0" w:space="0" w:color="auto"/>
            <w:left w:val="none" w:sz="0" w:space="0" w:color="auto"/>
            <w:bottom w:val="none" w:sz="0" w:space="0" w:color="auto"/>
            <w:right w:val="none" w:sz="0" w:space="0" w:color="auto"/>
          </w:divBdr>
        </w:div>
        <w:div w:id="647712997">
          <w:marLeft w:val="0"/>
          <w:marRight w:val="0"/>
          <w:marTop w:val="0"/>
          <w:marBottom w:val="75"/>
          <w:divBdr>
            <w:top w:val="none" w:sz="0" w:space="0" w:color="auto"/>
            <w:left w:val="none" w:sz="0" w:space="0" w:color="auto"/>
            <w:bottom w:val="none" w:sz="0" w:space="0" w:color="auto"/>
            <w:right w:val="none" w:sz="0" w:space="0" w:color="auto"/>
          </w:divBdr>
        </w:div>
        <w:div w:id="83190908">
          <w:marLeft w:val="0"/>
          <w:marRight w:val="0"/>
          <w:marTop w:val="0"/>
          <w:marBottom w:val="75"/>
          <w:divBdr>
            <w:top w:val="none" w:sz="0" w:space="0" w:color="auto"/>
            <w:left w:val="none" w:sz="0" w:space="0" w:color="auto"/>
            <w:bottom w:val="none" w:sz="0" w:space="0" w:color="auto"/>
            <w:right w:val="none" w:sz="0" w:space="0" w:color="auto"/>
          </w:divBdr>
        </w:div>
        <w:div w:id="501942621">
          <w:marLeft w:val="0"/>
          <w:marRight w:val="0"/>
          <w:marTop w:val="0"/>
          <w:marBottom w:val="75"/>
          <w:divBdr>
            <w:top w:val="none" w:sz="0" w:space="0" w:color="auto"/>
            <w:left w:val="none" w:sz="0" w:space="0" w:color="auto"/>
            <w:bottom w:val="none" w:sz="0" w:space="0" w:color="auto"/>
            <w:right w:val="none" w:sz="0" w:space="0" w:color="auto"/>
          </w:divBdr>
        </w:div>
        <w:div w:id="1076781506">
          <w:marLeft w:val="0"/>
          <w:marRight w:val="0"/>
          <w:marTop w:val="0"/>
          <w:marBottom w:val="75"/>
          <w:divBdr>
            <w:top w:val="none" w:sz="0" w:space="0" w:color="auto"/>
            <w:left w:val="none" w:sz="0" w:space="0" w:color="auto"/>
            <w:bottom w:val="none" w:sz="0" w:space="0" w:color="auto"/>
            <w:right w:val="none" w:sz="0" w:space="0" w:color="auto"/>
          </w:divBdr>
        </w:div>
        <w:div w:id="2107380094">
          <w:marLeft w:val="0"/>
          <w:marRight w:val="0"/>
          <w:marTop w:val="0"/>
          <w:marBottom w:val="75"/>
          <w:divBdr>
            <w:top w:val="none" w:sz="0" w:space="0" w:color="auto"/>
            <w:left w:val="none" w:sz="0" w:space="0" w:color="auto"/>
            <w:bottom w:val="none" w:sz="0" w:space="0" w:color="auto"/>
            <w:right w:val="none" w:sz="0" w:space="0" w:color="auto"/>
          </w:divBdr>
        </w:div>
        <w:div w:id="371267870">
          <w:marLeft w:val="0"/>
          <w:marRight w:val="0"/>
          <w:marTop w:val="0"/>
          <w:marBottom w:val="75"/>
          <w:divBdr>
            <w:top w:val="none" w:sz="0" w:space="0" w:color="auto"/>
            <w:left w:val="none" w:sz="0" w:space="0" w:color="auto"/>
            <w:bottom w:val="none" w:sz="0" w:space="0" w:color="auto"/>
            <w:right w:val="none" w:sz="0" w:space="0" w:color="auto"/>
          </w:divBdr>
        </w:div>
        <w:div w:id="432361627">
          <w:marLeft w:val="0"/>
          <w:marRight w:val="0"/>
          <w:marTop w:val="0"/>
          <w:marBottom w:val="75"/>
          <w:divBdr>
            <w:top w:val="none" w:sz="0" w:space="0" w:color="auto"/>
            <w:left w:val="none" w:sz="0" w:space="0" w:color="auto"/>
            <w:bottom w:val="none" w:sz="0" w:space="0" w:color="auto"/>
            <w:right w:val="none" w:sz="0" w:space="0" w:color="auto"/>
          </w:divBdr>
        </w:div>
        <w:div w:id="2019188478">
          <w:marLeft w:val="0"/>
          <w:marRight w:val="0"/>
          <w:marTop w:val="0"/>
          <w:marBottom w:val="75"/>
          <w:divBdr>
            <w:top w:val="none" w:sz="0" w:space="0" w:color="auto"/>
            <w:left w:val="none" w:sz="0" w:space="0" w:color="auto"/>
            <w:bottom w:val="none" w:sz="0" w:space="0" w:color="auto"/>
            <w:right w:val="none" w:sz="0" w:space="0" w:color="auto"/>
          </w:divBdr>
        </w:div>
        <w:div w:id="1491754231">
          <w:marLeft w:val="0"/>
          <w:marRight w:val="0"/>
          <w:marTop w:val="0"/>
          <w:marBottom w:val="75"/>
          <w:divBdr>
            <w:top w:val="none" w:sz="0" w:space="0" w:color="auto"/>
            <w:left w:val="none" w:sz="0" w:space="0" w:color="auto"/>
            <w:bottom w:val="none" w:sz="0" w:space="0" w:color="auto"/>
            <w:right w:val="none" w:sz="0" w:space="0" w:color="auto"/>
          </w:divBdr>
        </w:div>
        <w:div w:id="466364707">
          <w:marLeft w:val="0"/>
          <w:marRight w:val="0"/>
          <w:marTop w:val="0"/>
          <w:marBottom w:val="75"/>
          <w:divBdr>
            <w:top w:val="none" w:sz="0" w:space="0" w:color="auto"/>
            <w:left w:val="none" w:sz="0" w:space="0" w:color="auto"/>
            <w:bottom w:val="none" w:sz="0" w:space="0" w:color="auto"/>
            <w:right w:val="none" w:sz="0" w:space="0" w:color="auto"/>
          </w:divBdr>
        </w:div>
        <w:div w:id="991061155">
          <w:marLeft w:val="0"/>
          <w:marRight w:val="0"/>
          <w:marTop w:val="0"/>
          <w:marBottom w:val="75"/>
          <w:divBdr>
            <w:top w:val="none" w:sz="0" w:space="0" w:color="auto"/>
            <w:left w:val="none" w:sz="0" w:space="0" w:color="auto"/>
            <w:bottom w:val="none" w:sz="0" w:space="0" w:color="auto"/>
            <w:right w:val="none" w:sz="0" w:space="0" w:color="auto"/>
          </w:divBdr>
        </w:div>
        <w:div w:id="1613979426">
          <w:marLeft w:val="0"/>
          <w:marRight w:val="0"/>
          <w:marTop w:val="0"/>
          <w:marBottom w:val="75"/>
          <w:divBdr>
            <w:top w:val="none" w:sz="0" w:space="0" w:color="auto"/>
            <w:left w:val="none" w:sz="0" w:space="0" w:color="auto"/>
            <w:bottom w:val="none" w:sz="0" w:space="0" w:color="auto"/>
            <w:right w:val="none" w:sz="0" w:space="0" w:color="auto"/>
          </w:divBdr>
        </w:div>
        <w:div w:id="865213657">
          <w:marLeft w:val="0"/>
          <w:marRight w:val="0"/>
          <w:marTop w:val="0"/>
          <w:marBottom w:val="75"/>
          <w:divBdr>
            <w:top w:val="none" w:sz="0" w:space="0" w:color="auto"/>
            <w:left w:val="none" w:sz="0" w:space="0" w:color="auto"/>
            <w:bottom w:val="none" w:sz="0" w:space="0" w:color="auto"/>
            <w:right w:val="none" w:sz="0" w:space="0" w:color="auto"/>
          </w:divBdr>
        </w:div>
        <w:div w:id="1144740607">
          <w:marLeft w:val="0"/>
          <w:marRight w:val="0"/>
          <w:marTop w:val="0"/>
          <w:marBottom w:val="75"/>
          <w:divBdr>
            <w:top w:val="none" w:sz="0" w:space="0" w:color="auto"/>
            <w:left w:val="none" w:sz="0" w:space="0" w:color="auto"/>
            <w:bottom w:val="none" w:sz="0" w:space="0" w:color="auto"/>
            <w:right w:val="none" w:sz="0" w:space="0" w:color="auto"/>
          </w:divBdr>
        </w:div>
        <w:div w:id="206727399">
          <w:marLeft w:val="0"/>
          <w:marRight w:val="0"/>
          <w:marTop w:val="0"/>
          <w:marBottom w:val="75"/>
          <w:divBdr>
            <w:top w:val="none" w:sz="0" w:space="0" w:color="auto"/>
            <w:left w:val="none" w:sz="0" w:space="0" w:color="auto"/>
            <w:bottom w:val="none" w:sz="0" w:space="0" w:color="auto"/>
            <w:right w:val="none" w:sz="0" w:space="0" w:color="auto"/>
          </w:divBdr>
        </w:div>
        <w:div w:id="2074112273">
          <w:marLeft w:val="0"/>
          <w:marRight w:val="0"/>
          <w:marTop w:val="0"/>
          <w:marBottom w:val="75"/>
          <w:divBdr>
            <w:top w:val="none" w:sz="0" w:space="0" w:color="auto"/>
            <w:left w:val="none" w:sz="0" w:space="0" w:color="auto"/>
            <w:bottom w:val="none" w:sz="0" w:space="0" w:color="auto"/>
            <w:right w:val="none" w:sz="0" w:space="0" w:color="auto"/>
          </w:divBdr>
        </w:div>
        <w:div w:id="879249483">
          <w:marLeft w:val="0"/>
          <w:marRight w:val="0"/>
          <w:marTop w:val="0"/>
          <w:marBottom w:val="75"/>
          <w:divBdr>
            <w:top w:val="none" w:sz="0" w:space="0" w:color="auto"/>
            <w:left w:val="none" w:sz="0" w:space="0" w:color="auto"/>
            <w:bottom w:val="none" w:sz="0" w:space="0" w:color="auto"/>
            <w:right w:val="none" w:sz="0" w:space="0" w:color="auto"/>
          </w:divBdr>
        </w:div>
        <w:div w:id="2089450571">
          <w:marLeft w:val="0"/>
          <w:marRight w:val="0"/>
          <w:marTop w:val="0"/>
          <w:marBottom w:val="75"/>
          <w:divBdr>
            <w:top w:val="none" w:sz="0" w:space="0" w:color="auto"/>
            <w:left w:val="none" w:sz="0" w:space="0" w:color="auto"/>
            <w:bottom w:val="none" w:sz="0" w:space="0" w:color="auto"/>
            <w:right w:val="none" w:sz="0" w:space="0" w:color="auto"/>
          </w:divBdr>
        </w:div>
        <w:div w:id="1930891057">
          <w:marLeft w:val="0"/>
          <w:marRight w:val="0"/>
          <w:marTop w:val="0"/>
          <w:marBottom w:val="75"/>
          <w:divBdr>
            <w:top w:val="none" w:sz="0" w:space="0" w:color="auto"/>
            <w:left w:val="none" w:sz="0" w:space="0" w:color="auto"/>
            <w:bottom w:val="none" w:sz="0" w:space="0" w:color="auto"/>
            <w:right w:val="none" w:sz="0" w:space="0" w:color="auto"/>
          </w:divBdr>
        </w:div>
        <w:div w:id="1305936740">
          <w:marLeft w:val="0"/>
          <w:marRight w:val="0"/>
          <w:marTop w:val="0"/>
          <w:marBottom w:val="75"/>
          <w:divBdr>
            <w:top w:val="none" w:sz="0" w:space="0" w:color="auto"/>
            <w:left w:val="none" w:sz="0" w:space="0" w:color="auto"/>
            <w:bottom w:val="none" w:sz="0" w:space="0" w:color="auto"/>
            <w:right w:val="none" w:sz="0" w:space="0" w:color="auto"/>
          </w:divBdr>
        </w:div>
        <w:div w:id="502017554">
          <w:marLeft w:val="0"/>
          <w:marRight w:val="0"/>
          <w:marTop w:val="0"/>
          <w:marBottom w:val="75"/>
          <w:divBdr>
            <w:top w:val="none" w:sz="0" w:space="0" w:color="auto"/>
            <w:left w:val="none" w:sz="0" w:space="0" w:color="auto"/>
            <w:bottom w:val="none" w:sz="0" w:space="0" w:color="auto"/>
            <w:right w:val="none" w:sz="0" w:space="0" w:color="auto"/>
          </w:divBdr>
        </w:div>
        <w:div w:id="2039505145">
          <w:marLeft w:val="0"/>
          <w:marRight w:val="0"/>
          <w:marTop w:val="0"/>
          <w:marBottom w:val="75"/>
          <w:divBdr>
            <w:top w:val="none" w:sz="0" w:space="0" w:color="auto"/>
            <w:left w:val="none" w:sz="0" w:space="0" w:color="auto"/>
            <w:bottom w:val="none" w:sz="0" w:space="0" w:color="auto"/>
            <w:right w:val="none" w:sz="0" w:space="0" w:color="auto"/>
          </w:divBdr>
        </w:div>
        <w:div w:id="1116144595">
          <w:marLeft w:val="0"/>
          <w:marRight w:val="0"/>
          <w:marTop w:val="0"/>
          <w:marBottom w:val="75"/>
          <w:divBdr>
            <w:top w:val="none" w:sz="0" w:space="0" w:color="auto"/>
            <w:left w:val="none" w:sz="0" w:space="0" w:color="auto"/>
            <w:bottom w:val="none" w:sz="0" w:space="0" w:color="auto"/>
            <w:right w:val="none" w:sz="0" w:space="0" w:color="auto"/>
          </w:divBdr>
        </w:div>
        <w:div w:id="934825851">
          <w:marLeft w:val="0"/>
          <w:marRight w:val="0"/>
          <w:marTop w:val="0"/>
          <w:marBottom w:val="75"/>
          <w:divBdr>
            <w:top w:val="none" w:sz="0" w:space="0" w:color="auto"/>
            <w:left w:val="none" w:sz="0" w:space="0" w:color="auto"/>
            <w:bottom w:val="none" w:sz="0" w:space="0" w:color="auto"/>
            <w:right w:val="none" w:sz="0" w:space="0" w:color="auto"/>
          </w:divBdr>
        </w:div>
        <w:div w:id="1078677443">
          <w:marLeft w:val="0"/>
          <w:marRight w:val="0"/>
          <w:marTop w:val="0"/>
          <w:marBottom w:val="75"/>
          <w:divBdr>
            <w:top w:val="none" w:sz="0" w:space="0" w:color="auto"/>
            <w:left w:val="none" w:sz="0" w:space="0" w:color="auto"/>
            <w:bottom w:val="none" w:sz="0" w:space="0" w:color="auto"/>
            <w:right w:val="none" w:sz="0" w:space="0" w:color="auto"/>
          </w:divBdr>
        </w:div>
        <w:div w:id="267279345">
          <w:marLeft w:val="0"/>
          <w:marRight w:val="0"/>
          <w:marTop w:val="0"/>
          <w:marBottom w:val="75"/>
          <w:divBdr>
            <w:top w:val="none" w:sz="0" w:space="0" w:color="auto"/>
            <w:left w:val="none" w:sz="0" w:space="0" w:color="auto"/>
            <w:bottom w:val="none" w:sz="0" w:space="0" w:color="auto"/>
            <w:right w:val="none" w:sz="0" w:space="0" w:color="auto"/>
          </w:divBdr>
        </w:div>
        <w:div w:id="1404374661">
          <w:marLeft w:val="0"/>
          <w:marRight w:val="0"/>
          <w:marTop w:val="0"/>
          <w:marBottom w:val="75"/>
          <w:divBdr>
            <w:top w:val="none" w:sz="0" w:space="0" w:color="auto"/>
            <w:left w:val="none" w:sz="0" w:space="0" w:color="auto"/>
            <w:bottom w:val="none" w:sz="0" w:space="0" w:color="auto"/>
            <w:right w:val="none" w:sz="0" w:space="0" w:color="auto"/>
          </w:divBdr>
        </w:div>
        <w:div w:id="360008913">
          <w:marLeft w:val="0"/>
          <w:marRight w:val="0"/>
          <w:marTop w:val="0"/>
          <w:marBottom w:val="75"/>
          <w:divBdr>
            <w:top w:val="none" w:sz="0" w:space="0" w:color="auto"/>
            <w:left w:val="none" w:sz="0" w:space="0" w:color="auto"/>
            <w:bottom w:val="none" w:sz="0" w:space="0" w:color="auto"/>
            <w:right w:val="none" w:sz="0" w:space="0" w:color="auto"/>
          </w:divBdr>
        </w:div>
        <w:div w:id="48461696">
          <w:marLeft w:val="0"/>
          <w:marRight w:val="0"/>
          <w:marTop w:val="0"/>
          <w:marBottom w:val="75"/>
          <w:divBdr>
            <w:top w:val="none" w:sz="0" w:space="0" w:color="auto"/>
            <w:left w:val="none" w:sz="0" w:space="0" w:color="auto"/>
            <w:bottom w:val="none" w:sz="0" w:space="0" w:color="auto"/>
            <w:right w:val="none" w:sz="0" w:space="0" w:color="auto"/>
          </w:divBdr>
        </w:div>
        <w:div w:id="456340512">
          <w:marLeft w:val="0"/>
          <w:marRight w:val="0"/>
          <w:marTop w:val="0"/>
          <w:marBottom w:val="75"/>
          <w:divBdr>
            <w:top w:val="none" w:sz="0" w:space="0" w:color="auto"/>
            <w:left w:val="none" w:sz="0" w:space="0" w:color="auto"/>
            <w:bottom w:val="none" w:sz="0" w:space="0" w:color="auto"/>
            <w:right w:val="none" w:sz="0" w:space="0" w:color="auto"/>
          </w:divBdr>
        </w:div>
        <w:div w:id="1215891778">
          <w:marLeft w:val="0"/>
          <w:marRight w:val="0"/>
          <w:marTop w:val="0"/>
          <w:marBottom w:val="75"/>
          <w:divBdr>
            <w:top w:val="none" w:sz="0" w:space="0" w:color="auto"/>
            <w:left w:val="none" w:sz="0" w:space="0" w:color="auto"/>
            <w:bottom w:val="none" w:sz="0" w:space="0" w:color="auto"/>
            <w:right w:val="none" w:sz="0" w:space="0" w:color="auto"/>
          </w:divBdr>
        </w:div>
        <w:div w:id="863448035">
          <w:marLeft w:val="0"/>
          <w:marRight w:val="0"/>
          <w:marTop w:val="0"/>
          <w:marBottom w:val="75"/>
          <w:divBdr>
            <w:top w:val="none" w:sz="0" w:space="0" w:color="auto"/>
            <w:left w:val="none" w:sz="0" w:space="0" w:color="auto"/>
            <w:bottom w:val="none" w:sz="0" w:space="0" w:color="auto"/>
            <w:right w:val="none" w:sz="0" w:space="0" w:color="auto"/>
          </w:divBdr>
        </w:div>
        <w:div w:id="1268389399">
          <w:marLeft w:val="0"/>
          <w:marRight w:val="0"/>
          <w:marTop w:val="0"/>
          <w:marBottom w:val="75"/>
          <w:divBdr>
            <w:top w:val="none" w:sz="0" w:space="0" w:color="auto"/>
            <w:left w:val="none" w:sz="0" w:space="0" w:color="auto"/>
            <w:bottom w:val="none" w:sz="0" w:space="0" w:color="auto"/>
            <w:right w:val="none" w:sz="0" w:space="0" w:color="auto"/>
          </w:divBdr>
        </w:div>
        <w:div w:id="1920292163">
          <w:marLeft w:val="0"/>
          <w:marRight w:val="0"/>
          <w:marTop w:val="0"/>
          <w:marBottom w:val="75"/>
          <w:divBdr>
            <w:top w:val="none" w:sz="0" w:space="0" w:color="auto"/>
            <w:left w:val="none" w:sz="0" w:space="0" w:color="auto"/>
            <w:bottom w:val="none" w:sz="0" w:space="0" w:color="auto"/>
            <w:right w:val="none" w:sz="0" w:space="0" w:color="auto"/>
          </w:divBdr>
        </w:div>
        <w:div w:id="2057583596">
          <w:marLeft w:val="0"/>
          <w:marRight w:val="0"/>
          <w:marTop w:val="0"/>
          <w:marBottom w:val="75"/>
          <w:divBdr>
            <w:top w:val="none" w:sz="0" w:space="0" w:color="auto"/>
            <w:left w:val="none" w:sz="0" w:space="0" w:color="auto"/>
            <w:bottom w:val="none" w:sz="0" w:space="0" w:color="auto"/>
            <w:right w:val="none" w:sz="0" w:space="0" w:color="auto"/>
          </w:divBdr>
        </w:div>
        <w:div w:id="1573344577">
          <w:marLeft w:val="0"/>
          <w:marRight w:val="0"/>
          <w:marTop w:val="0"/>
          <w:marBottom w:val="75"/>
          <w:divBdr>
            <w:top w:val="none" w:sz="0" w:space="0" w:color="auto"/>
            <w:left w:val="none" w:sz="0" w:space="0" w:color="auto"/>
            <w:bottom w:val="none" w:sz="0" w:space="0" w:color="auto"/>
            <w:right w:val="none" w:sz="0" w:space="0" w:color="auto"/>
          </w:divBdr>
        </w:div>
        <w:div w:id="788662976">
          <w:marLeft w:val="0"/>
          <w:marRight w:val="0"/>
          <w:marTop w:val="0"/>
          <w:marBottom w:val="75"/>
          <w:divBdr>
            <w:top w:val="none" w:sz="0" w:space="0" w:color="auto"/>
            <w:left w:val="none" w:sz="0" w:space="0" w:color="auto"/>
            <w:bottom w:val="none" w:sz="0" w:space="0" w:color="auto"/>
            <w:right w:val="none" w:sz="0" w:space="0" w:color="auto"/>
          </w:divBdr>
        </w:div>
        <w:div w:id="1975255335">
          <w:marLeft w:val="0"/>
          <w:marRight w:val="0"/>
          <w:marTop w:val="0"/>
          <w:marBottom w:val="75"/>
          <w:divBdr>
            <w:top w:val="none" w:sz="0" w:space="0" w:color="auto"/>
            <w:left w:val="none" w:sz="0" w:space="0" w:color="auto"/>
            <w:bottom w:val="none" w:sz="0" w:space="0" w:color="auto"/>
            <w:right w:val="none" w:sz="0" w:space="0" w:color="auto"/>
          </w:divBdr>
        </w:div>
        <w:div w:id="1031490549">
          <w:marLeft w:val="0"/>
          <w:marRight w:val="0"/>
          <w:marTop w:val="0"/>
          <w:marBottom w:val="75"/>
          <w:divBdr>
            <w:top w:val="none" w:sz="0" w:space="0" w:color="auto"/>
            <w:left w:val="none" w:sz="0" w:space="0" w:color="auto"/>
            <w:bottom w:val="none" w:sz="0" w:space="0" w:color="auto"/>
            <w:right w:val="none" w:sz="0" w:space="0" w:color="auto"/>
          </w:divBdr>
        </w:div>
        <w:div w:id="657809146">
          <w:marLeft w:val="0"/>
          <w:marRight w:val="0"/>
          <w:marTop w:val="0"/>
          <w:marBottom w:val="75"/>
          <w:divBdr>
            <w:top w:val="none" w:sz="0" w:space="0" w:color="auto"/>
            <w:left w:val="none" w:sz="0" w:space="0" w:color="auto"/>
            <w:bottom w:val="none" w:sz="0" w:space="0" w:color="auto"/>
            <w:right w:val="none" w:sz="0" w:space="0" w:color="auto"/>
          </w:divBdr>
        </w:div>
        <w:div w:id="830218553">
          <w:marLeft w:val="0"/>
          <w:marRight w:val="0"/>
          <w:marTop w:val="0"/>
          <w:marBottom w:val="75"/>
          <w:divBdr>
            <w:top w:val="none" w:sz="0" w:space="0" w:color="auto"/>
            <w:left w:val="none" w:sz="0" w:space="0" w:color="auto"/>
            <w:bottom w:val="none" w:sz="0" w:space="0" w:color="auto"/>
            <w:right w:val="none" w:sz="0" w:space="0" w:color="auto"/>
          </w:divBdr>
        </w:div>
        <w:div w:id="496192442">
          <w:marLeft w:val="0"/>
          <w:marRight w:val="0"/>
          <w:marTop w:val="0"/>
          <w:marBottom w:val="75"/>
          <w:divBdr>
            <w:top w:val="none" w:sz="0" w:space="0" w:color="auto"/>
            <w:left w:val="none" w:sz="0" w:space="0" w:color="auto"/>
            <w:bottom w:val="none" w:sz="0" w:space="0" w:color="auto"/>
            <w:right w:val="none" w:sz="0" w:space="0" w:color="auto"/>
          </w:divBdr>
        </w:div>
        <w:div w:id="1083602727">
          <w:marLeft w:val="0"/>
          <w:marRight w:val="0"/>
          <w:marTop w:val="0"/>
          <w:marBottom w:val="75"/>
          <w:divBdr>
            <w:top w:val="none" w:sz="0" w:space="0" w:color="auto"/>
            <w:left w:val="none" w:sz="0" w:space="0" w:color="auto"/>
            <w:bottom w:val="none" w:sz="0" w:space="0" w:color="auto"/>
            <w:right w:val="none" w:sz="0" w:space="0" w:color="auto"/>
          </w:divBdr>
        </w:div>
        <w:div w:id="792209810">
          <w:marLeft w:val="0"/>
          <w:marRight w:val="0"/>
          <w:marTop w:val="0"/>
          <w:marBottom w:val="75"/>
          <w:divBdr>
            <w:top w:val="none" w:sz="0" w:space="0" w:color="auto"/>
            <w:left w:val="none" w:sz="0" w:space="0" w:color="auto"/>
            <w:bottom w:val="none" w:sz="0" w:space="0" w:color="auto"/>
            <w:right w:val="none" w:sz="0" w:space="0" w:color="auto"/>
          </w:divBdr>
        </w:div>
        <w:div w:id="1526484053">
          <w:marLeft w:val="0"/>
          <w:marRight w:val="0"/>
          <w:marTop w:val="0"/>
          <w:marBottom w:val="75"/>
          <w:divBdr>
            <w:top w:val="none" w:sz="0" w:space="0" w:color="auto"/>
            <w:left w:val="none" w:sz="0" w:space="0" w:color="auto"/>
            <w:bottom w:val="none" w:sz="0" w:space="0" w:color="auto"/>
            <w:right w:val="none" w:sz="0" w:space="0" w:color="auto"/>
          </w:divBdr>
        </w:div>
        <w:div w:id="2125735306">
          <w:marLeft w:val="0"/>
          <w:marRight w:val="0"/>
          <w:marTop w:val="0"/>
          <w:marBottom w:val="75"/>
          <w:divBdr>
            <w:top w:val="none" w:sz="0" w:space="0" w:color="auto"/>
            <w:left w:val="none" w:sz="0" w:space="0" w:color="auto"/>
            <w:bottom w:val="none" w:sz="0" w:space="0" w:color="auto"/>
            <w:right w:val="none" w:sz="0" w:space="0" w:color="auto"/>
          </w:divBdr>
        </w:div>
        <w:div w:id="534737111">
          <w:marLeft w:val="0"/>
          <w:marRight w:val="0"/>
          <w:marTop w:val="0"/>
          <w:marBottom w:val="75"/>
          <w:divBdr>
            <w:top w:val="none" w:sz="0" w:space="0" w:color="auto"/>
            <w:left w:val="none" w:sz="0" w:space="0" w:color="auto"/>
            <w:bottom w:val="none" w:sz="0" w:space="0" w:color="auto"/>
            <w:right w:val="none" w:sz="0" w:space="0" w:color="auto"/>
          </w:divBdr>
        </w:div>
        <w:div w:id="135144470">
          <w:marLeft w:val="0"/>
          <w:marRight w:val="0"/>
          <w:marTop w:val="0"/>
          <w:marBottom w:val="75"/>
          <w:divBdr>
            <w:top w:val="none" w:sz="0" w:space="0" w:color="auto"/>
            <w:left w:val="none" w:sz="0" w:space="0" w:color="auto"/>
            <w:bottom w:val="none" w:sz="0" w:space="0" w:color="auto"/>
            <w:right w:val="none" w:sz="0" w:space="0" w:color="auto"/>
          </w:divBdr>
        </w:div>
        <w:div w:id="1811628791">
          <w:marLeft w:val="0"/>
          <w:marRight w:val="0"/>
          <w:marTop w:val="0"/>
          <w:marBottom w:val="75"/>
          <w:divBdr>
            <w:top w:val="none" w:sz="0" w:space="0" w:color="auto"/>
            <w:left w:val="none" w:sz="0" w:space="0" w:color="auto"/>
            <w:bottom w:val="none" w:sz="0" w:space="0" w:color="auto"/>
            <w:right w:val="none" w:sz="0" w:space="0" w:color="auto"/>
          </w:divBdr>
        </w:div>
        <w:div w:id="388892557">
          <w:marLeft w:val="0"/>
          <w:marRight w:val="0"/>
          <w:marTop w:val="0"/>
          <w:marBottom w:val="75"/>
          <w:divBdr>
            <w:top w:val="none" w:sz="0" w:space="0" w:color="auto"/>
            <w:left w:val="none" w:sz="0" w:space="0" w:color="auto"/>
            <w:bottom w:val="none" w:sz="0" w:space="0" w:color="auto"/>
            <w:right w:val="none" w:sz="0" w:space="0" w:color="auto"/>
          </w:divBdr>
        </w:div>
        <w:div w:id="1038625469">
          <w:marLeft w:val="0"/>
          <w:marRight w:val="0"/>
          <w:marTop w:val="0"/>
          <w:marBottom w:val="75"/>
          <w:divBdr>
            <w:top w:val="none" w:sz="0" w:space="0" w:color="auto"/>
            <w:left w:val="none" w:sz="0" w:space="0" w:color="auto"/>
            <w:bottom w:val="none" w:sz="0" w:space="0" w:color="auto"/>
            <w:right w:val="none" w:sz="0" w:space="0" w:color="auto"/>
          </w:divBdr>
        </w:div>
        <w:div w:id="962417283">
          <w:marLeft w:val="0"/>
          <w:marRight w:val="0"/>
          <w:marTop w:val="0"/>
          <w:marBottom w:val="75"/>
          <w:divBdr>
            <w:top w:val="none" w:sz="0" w:space="0" w:color="auto"/>
            <w:left w:val="none" w:sz="0" w:space="0" w:color="auto"/>
            <w:bottom w:val="none" w:sz="0" w:space="0" w:color="auto"/>
            <w:right w:val="none" w:sz="0" w:space="0" w:color="auto"/>
          </w:divBdr>
        </w:div>
        <w:div w:id="7295447">
          <w:marLeft w:val="0"/>
          <w:marRight w:val="0"/>
          <w:marTop w:val="0"/>
          <w:marBottom w:val="75"/>
          <w:divBdr>
            <w:top w:val="none" w:sz="0" w:space="0" w:color="auto"/>
            <w:left w:val="none" w:sz="0" w:space="0" w:color="auto"/>
            <w:bottom w:val="none" w:sz="0" w:space="0" w:color="auto"/>
            <w:right w:val="none" w:sz="0" w:space="0" w:color="auto"/>
          </w:divBdr>
        </w:div>
        <w:div w:id="1107626785">
          <w:marLeft w:val="0"/>
          <w:marRight w:val="0"/>
          <w:marTop w:val="0"/>
          <w:marBottom w:val="75"/>
          <w:divBdr>
            <w:top w:val="none" w:sz="0" w:space="0" w:color="auto"/>
            <w:left w:val="none" w:sz="0" w:space="0" w:color="auto"/>
            <w:bottom w:val="none" w:sz="0" w:space="0" w:color="auto"/>
            <w:right w:val="none" w:sz="0" w:space="0" w:color="auto"/>
          </w:divBdr>
        </w:div>
        <w:div w:id="1973948122">
          <w:marLeft w:val="0"/>
          <w:marRight w:val="0"/>
          <w:marTop w:val="0"/>
          <w:marBottom w:val="75"/>
          <w:divBdr>
            <w:top w:val="none" w:sz="0" w:space="0" w:color="auto"/>
            <w:left w:val="none" w:sz="0" w:space="0" w:color="auto"/>
            <w:bottom w:val="none" w:sz="0" w:space="0" w:color="auto"/>
            <w:right w:val="none" w:sz="0" w:space="0" w:color="auto"/>
          </w:divBdr>
        </w:div>
        <w:div w:id="1581061625">
          <w:marLeft w:val="0"/>
          <w:marRight w:val="0"/>
          <w:marTop w:val="0"/>
          <w:marBottom w:val="75"/>
          <w:divBdr>
            <w:top w:val="none" w:sz="0" w:space="0" w:color="auto"/>
            <w:left w:val="none" w:sz="0" w:space="0" w:color="auto"/>
            <w:bottom w:val="none" w:sz="0" w:space="0" w:color="auto"/>
            <w:right w:val="none" w:sz="0" w:space="0" w:color="auto"/>
          </w:divBdr>
        </w:div>
        <w:div w:id="1978493233">
          <w:marLeft w:val="0"/>
          <w:marRight w:val="0"/>
          <w:marTop w:val="0"/>
          <w:marBottom w:val="75"/>
          <w:divBdr>
            <w:top w:val="none" w:sz="0" w:space="0" w:color="auto"/>
            <w:left w:val="none" w:sz="0" w:space="0" w:color="auto"/>
            <w:bottom w:val="none" w:sz="0" w:space="0" w:color="auto"/>
            <w:right w:val="none" w:sz="0" w:space="0" w:color="auto"/>
          </w:divBdr>
        </w:div>
        <w:div w:id="596787085">
          <w:marLeft w:val="0"/>
          <w:marRight w:val="0"/>
          <w:marTop w:val="0"/>
          <w:marBottom w:val="75"/>
          <w:divBdr>
            <w:top w:val="none" w:sz="0" w:space="0" w:color="auto"/>
            <w:left w:val="none" w:sz="0" w:space="0" w:color="auto"/>
            <w:bottom w:val="none" w:sz="0" w:space="0" w:color="auto"/>
            <w:right w:val="none" w:sz="0" w:space="0" w:color="auto"/>
          </w:divBdr>
        </w:div>
        <w:div w:id="245576652">
          <w:marLeft w:val="0"/>
          <w:marRight w:val="0"/>
          <w:marTop w:val="0"/>
          <w:marBottom w:val="75"/>
          <w:divBdr>
            <w:top w:val="none" w:sz="0" w:space="0" w:color="auto"/>
            <w:left w:val="none" w:sz="0" w:space="0" w:color="auto"/>
            <w:bottom w:val="none" w:sz="0" w:space="0" w:color="auto"/>
            <w:right w:val="none" w:sz="0" w:space="0" w:color="auto"/>
          </w:divBdr>
        </w:div>
        <w:div w:id="815996185">
          <w:marLeft w:val="0"/>
          <w:marRight w:val="0"/>
          <w:marTop w:val="0"/>
          <w:marBottom w:val="75"/>
          <w:divBdr>
            <w:top w:val="none" w:sz="0" w:space="0" w:color="auto"/>
            <w:left w:val="none" w:sz="0" w:space="0" w:color="auto"/>
            <w:bottom w:val="none" w:sz="0" w:space="0" w:color="auto"/>
            <w:right w:val="none" w:sz="0" w:space="0" w:color="auto"/>
          </w:divBdr>
        </w:div>
        <w:div w:id="1536695819">
          <w:marLeft w:val="0"/>
          <w:marRight w:val="0"/>
          <w:marTop w:val="0"/>
          <w:marBottom w:val="75"/>
          <w:divBdr>
            <w:top w:val="none" w:sz="0" w:space="0" w:color="auto"/>
            <w:left w:val="none" w:sz="0" w:space="0" w:color="auto"/>
            <w:bottom w:val="none" w:sz="0" w:space="0" w:color="auto"/>
            <w:right w:val="none" w:sz="0" w:space="0" w:color="auto"/>
          </w:divBdr>
        </w:div>
        <w:div w:id="345864112">
          <w:marLeft w:val="0"/>
          <w:marRight w:val="0"/>
          <w:marTop w:val="0"/>
          <w:marBottom w:val="75"/>
          <w:divBdr>
            <w:top w:val="none" w:sz="0" w:space="0" w:color="auto"/>
            <w:left w:val="none" w:sz="0" w:space="0" w:color="auto"/>
            <w:bottom w:val="none" w:sz="0" w:space="0" w:color="auto"/>
            <w:right w:val="none" w:sz="0" w:space="0" w:color="auto"/>
          </w:divBdr>
        </w:div>
        <w:div w:id="1094205140">
          <w:marLeft w:val="0"/>
          <w:marRight w:val="0"/>
          <w:marTop w:val="0"/>
          <w:marBottom w:val="75"/>
          <w:divBdr>
            <w:top w:val="none" w:sz="0" w:space="0" w:color="auto"/>
            <w:left w:val="none" w:sz="0" w:space="0" w:color="auto"/>
            <w:bottom w:val="none" w:sz="0" w:space="0" w:color="auto"/>
            <w:right w:val="none" w:sz="0" w:space="0" w:color="auto"/>
          </w:divBdr>
        </w:div>
        <w:div w:id="1762144151">
          <w:marLeft w:val="0"/>
          <w:marRight w:val="0"/>
          <w:marTop w:val="0"/>
          <w:marBottom w:val="75"/>
          <w:divBdr>
            <w:top w:val="none" w:sz="0" w:space="0" w:color="auto"/>
            <w:left w:val="none" w:sz="0" w:space="0" w:color="auto"/>
            <w:bottom w:val="none" w:sz="0" w:space="0" w:color="auto"/>
            <w:right w:val="none" w:sz="0" w:space="0" w:color="auto"/>
          </w:divBdr>
        </w:div>
        <w:div w:id="1471509802">
          <w:marLeft w:val="0"/>
          <w:marRight w:val="0"/>
          <w:marTop w:val="0"/>
          <w:marBottom w:val="75"/>
          <w:divBdr>
            <w:top w:val="none" w:sz="0" w:space="0" w:color="auto"/>
            <w:left w:val="none" w:sz="0" w:space="0" w:color="auto"/>
            <w:bottom w:val="none" w:sz="0" w:space="0" w:color="auto"/>
            <w:right w:val="none" w:sz="0" w:space="0" w:color="auto"/>
          </w:divBdr>
        </w:div>
        <w:div w:id="10184197">
          <w:marLeft w:val="0"/>
          <w:marRight w:val="0"/>
          <w:marTop w:val="0"/>
          <w:marBottom w:val="75"/>
          <w:divBdr>
            <w:top w:val="none" w:sz="0" w:space="0" w:color="auto"/>
            <w:left w:val="none" w:sz="0" w:space="0" w:color="auto"/>
            <w:bottom w:val="none" w:sz="0" w:space="0" w:color="auto"/>
            <w:right w:val="none" w:sz="0" w:space="0" w:color="auto"/>
          </w:divBdr>
        </w:div>
        <w:div w:id="1883319191">
          <w:marLeft w:val="0"/>
          <w:marRight w:val="0"/>
          <w:marTop w:val="0"/>
          <w:marBottom w:val="75"/>
          <w:divBdr>
            <w:top w:val="none" w:sz="0" w:space="0" w:color="auto"/>
            <w:left w:val="none" w:sz="0" w:space="0" w:color="auto"/>
            <w:bottom w:val="none" w:sz="0" w:space="0" w:color="auto"/>
            <w:right w:val="none" w:sz="0" w:space="0" w:color="auto"/>
          </w:divBdr>
        </w:div>
        <w:div w:id="1431242536">
          <w:marLeft w:val="0"/>
          <w:marRight w:val="0"/>
          <w:marTop w:val="0"/>
          <w:marBottom w:val="75"/>
          <w:divBdr>
            <w:top w:val="none" w:sz="0" w:space="0" w:color="auto"/>
            <w:left w:val="none" w:sz="0" w:space="0" w:color="auto"/>
            <w:bottom w:val="none" w:sz="0" w:space="0" w:color="auto"/>
            <w:right w:val="none" w:sz="0" w:space="0" w:color="auto"/>
          </w:divBdr>
        </w:div>
        <w:div w:id="38670829">
          <w:marLeft w:val="0"/>
          <w:marRight w:val="0"/>
          <w:marTop w:val="0"/>
          <w:marBottom w:val="75"/>
          <w:divBdr>
            <w:top w:val="none" w:sz="0" w:space="0" w:color="auto"/>
            <w:left w:val="none" w:sz="0" w:space="0" w:color="auto"/>
            <w:bottom w:val="none" w:sz="0" w:space="0" w:color="auto"/>
            <w:right w:val="none" w:sz="0" w:space="0" w:color="auto"/>
          </w:divBdr>
        </w:div>
        <w:div w:id="1218053407">
          <w:marLeft w:val="0"/>
          <w:marRight w:val="0"/>
          <w:marTop w:val="0"/>
          <w:marBottom w:val="75"/>
          <w:divBdr>
            <w:top w:val="none" w:sz="0" w:space="0" w:color="auto"/>
            <w:left w:val="none" w:sz="0" w:space="0" w:color="auto"/>
            <w:bottom w:val="none" w:sz="0" w:space="0" w:color="auto"/>
            <w:right w:val="none" w:sz="0" w:space="0" w:color="auto"/>
          </w:divBdr>
        </w:div>
        <w:div w:id="181865530">
          <w:marLeft w:val="0"/>
          <w:marRight w:val="0"/>
          <w:marTop w:val="0"/>
          <w:marBottom w:val="75"/>
          <w:divBdr>
            <w:top w:val="none" w:sz="0" w:space="0" w:color="auto"/>
            <w:left w:val="none" w:sz="0" w:space="0" w:color="auto"/>
            <w:bottom w:val="none" w:sz="0" w:space="0" w:color="auto"/>
            <w:right w:val="none" w:sz="0" w:space="0" w:color="auto"/>
          </w:divBdr>
        </w:div>
        <w:div w:id="302545318">
          <w:marLeft w:val="0"/>
          <w:marRight w:val="0"/>
          <w:marTop w:val="0"/>
          <w:marBottom w:val="75"/>
          <w:divBdr>
            <w:top w:val="none" w:sz="0" w:space="0" w:color="auto"/>
            <w:left w:val="none" w:sz="0" w:space="0" w:color="auto"/>
            <w:bottom w:val="none" w:sz="0" w:space="0" w:color="auto"/>
            <w:right w:val="none" w:sz="0" w:space="0" w:color="auto"/>
          </w:divBdr>
        </w:div>
        <w:div w:id="2030135015">
          <w:marLeft w:val="0"/>
          <w:marRight w:val="0"/>
          <w:marTop w:val="0"/>
          <w:marBottom w:val="75"/>
          <w:divBdr>
            <w:top w:val="none" w:sz="0" w:space="0" w:color="auto"/>
            <w:left w:val="none" w:sz="0" w:space="0" w:color="auto"/>
            <w:bottom w:val="none" w:sz="0" w:space="0" w:color="auto"/>
            <w:right w:val="none" w:sz="0" w:space="0" w:color="auto"/>
          </w:divBdr>
        </w:div>
        <w:div w:id="1481925915">
          <w:marLeft w:val="0"/>
          <w:marRight w:val="0"/>
          <w:marTop w:val="0"/>
          <w:marBottom w:val="75"/>
          <w:divBdr>
            <w:top w:val="none" w:sz="0" w:space="0" w:color="auto"/>
            <w:left w:val="none" w:sz="0" w:space="0" w:color="auto"/>
            <w:bottom w:val="none" w:sz="0" w:space="0" w:color="auto"/>
            <w:right w:val="none" w:sz="0" w:space="0" w:color="auto"/>
          </w:divBdr>
        </w:div>
        <w:div w:id="1867137252">
          <w:marLeft w:val="0"/>
          <w:marRight w:val="0"/>
          <w:marTop w:val="0"/>
          <w:marBottom w:val="75"/>
          <w:divBdr>
            <w:top w:val="none" w:sz="0" w:space="0" w:color="auto"/>
            <w:left w:val="none" w:sz="0" w:space="0" w:color="auto"/>
            <w:bottom w:val="none" w:sz="0" w:space="0" w:color="auto"/>
            <w:right w:val="none" w:sz="0" w:space="0" w:color="auto"/>
          </w:divBdr>
        </w:div>
        <w:div w:id="192230204">
          <w:marLeft w:val="0"/>
          <w:marRight w:val="0"/>
          <w:marTop w:val="0"/>
          <w:marBottom w:val="75"/>
          <w:divBdr>
            <w:top w:val="none" w:sz="0" w:space="0" w:color="auto"/>
            <w:left w:val="none" w:sz="0" w:space="0" w:color="auto"/>
            <w:bottom w:val="none" w:sz="0" w:space="0" w:color="auto"/>
            <w:right w:val="none" w:sz="0" w:space="0" w:color="auto"/>
          </w:divBdr>
        </w:div>
        <w:div w:id="303388769">
          <w:marLeft w:val="0"/>
          <w:marRight w:val="0"/>
          <w:marTop w:val="0"/>
          <w:marBottom w:val="75"/>
          <w:divBdr>
            <w:top w:val="none" w:sz="0" w:space="0" w:color="auto"/>
            <w:left w:val="none" w:sz="0" w:space="0" w:color="auto"/>
            <w:bottom w:val="none" w:sz="0" w:space="0" w:color="auto"/>
            <w:right w:val="none" w:sz="0" w:space="0" w:color="auto"/>
          </w:divBdr>
        </w:div>
        <w:div w:id="895437361">
          <w:marLeft w:val="0"/>
          <w:marRight w:val="0"/>
          <w:marTop w:val="0"/>
          <w:marBottom w:val="75"/>
          <w:divBdr>
            <w:top w:val="none" w:sz="0" w:space="0" w:color="auto"/>
            <w:left w:val="none" w:sz="0" w:space="0" w:color="auto"/>
            <w:bottom w:val="none" w:sz="0" w:space="0" w:color="auto"/>
            <w:right w:val="none" w:sz="0" w:space="0" w:color="auto"/>
          </w:divBdr>
        </w:div>
        <w:div w:id="1271739410">
          <w:marLeft w:val="0"/>
          <w:marRight w:val="0"/>
          <w:marTop w:val="0"/>
          <w:marBottom w:val="75"/>
          <w:divBdr>
            <w:top w:val="none" w:sz="0" w:space="0" w:color="auto"/>
            <w:left w:val="none" w:sz="0" w:space="0" w:color="auto"/>
            <w:bottom w:val="none" w:sz="0" w:space="0" w:color="auto"/>
            <w:right w:val="none" w:sz="0" w:space="0" w:color="auto"/>
          </w:divBdr>
        </w:div>
        <w:div w:id="822088909">
          <w:marLeft w:val="0"/>
          <w:marRight w:val="0"/>
          <w:marTop w:val="0"/>
          <w:marBottom w:val="75"/>
          <w:divBdr>
            <w:top w:val="none" w:sz="0" w:space="0" w:color="auto"/>
            <w:left w:val="none" w:sz="0" w:space="0" w:color="auto"/>
            <w:bottom w:val="none" w:sz="0" w:space="0" w:color="auto"/>
            <w:right w:val="none" w:sz="0" w:space="0" w:color="auto"/>
          </w:divBdr>
        </w:div>
        <w:div w:id="217590071">
          <w:marLeft w:val="0"/>
          <w:marRight w:val="0"/>
          <w:marTop w:val="0"/>
          <w:marBottom w:val="75"/>
          <w:divBdr>
            <w:top w:val="none" w:sz="0" w:space="0" w:color="auto"/>
            <w:left w:val="none" w:sz="0" w:space="0" w:color="auto"/>
            <w:bottom w:val="none" w:sz="0" w:space="0" w:color="auto"/>
            <w:right w:val="none" w:sz="0" w:space="0" w:color="auto"/>
          </w:divBdr>
        </w:div>
        <w:div w:id="1130173773">
          <w:marLeft w:val="0"/>
          <w:marRight w:val="0"/>
          <w:marTop w:val="0"/>
          <w:marBottom w:val="75"/>
          <w:divBdr>
            <w:top w:val="none" w:sz="0" w:space="0" w:color="auto"/>
            <w:left w:val="none" w:sz="0" w:space="0" w:color="auto"/>
            <w:bottom w:val="none" w:sz="0" w:space="0" w:color="auto"/>
            <w:right w:val="none" w:sz="0" w:space="0" w:color="auto"/>
          </w:divBdr>
        </w:div>
        <w:div w:id="733234196">
          <w:marLeft w:val="0"/>
          <w:marRight w:val="0"/>
          <w:marTop w:val="0"/>
          <w:marBottom w:val="75"/>
          <w:divBdr>
            <w:top w:val="none" w:sz="0" w:space="0" w:color="auto"/>
            <w:left w:val="none" w:sz="0" w:space="0" w:color="auto"/>
            <w:bottom w:val="none" w:sz="0" w:space="0" w:color="auto"/>
            <w:right w:val="none" w:sz="0" w:space="0" w:color="auto"/>
          </w:divBdr>
        </w:div>
        <w:div w:id="1552499198">
          <w:marLeft w:val="0"/>
          <w:marRight w:val="0"/>
          <w:marTop w:val="0"/>
          <w:marBottom w:val="75"/>
          <w:divBdr>
            <w:top w:val="none" w:sz="0" w:space="0" w:color="auto"/>
            <w:left w:val="none" w:sz="0" w:space="0" w:color="auto"/>
            <w:bottom w:val="none" w:sz="0" w:space="0" w:color="auto"/>
            <w:right w:val="none" w:sz="0" w:space="0" w:color="auto"/>
          </w:divBdr>
        </w:div>
        <w:div w:id="1334140403">
          <w:marLeft w:val="0"/>
          <w:marRight w:val="0"/>
          <w:marTop w:val="0"/>
          <w:marBottom w:val="75"/>
          <w:divBdr>
            <w:top w:val="none" w:sz="0" w:space="0" w:color="auto"/>
            <w:left w:val="none" w:sz="0" w:space="0" w:color="auto"/>
            <w:bottom w:val="none" w:sz="0" w:space="0" w:color="auto"/>
            <w:right w:val="none" w:sz="0" w:space="0" w:color="auto"/>
          </w:divBdr>
        </w:div>
        <w:div w:id="1358235635">
          <w:marLeft w:val="0"/>
          <w:marRight w:val="0"/>
          <w:marTop w:val="0"/>
          <w:marBottom w:val="75"/>
          <w:divBdr>
            <w:top w:val="none" w:sz="0" w:space="0" w:color="auto"/>
            <w:left w:val="none" w:sz="0" w:space="0" w:color="auto"/>
            <w:bottom w:val="none" w:sz="0" w:space="0" w:color="auto"/>
            <w:right w:val="none" w:sz="0" w:space="0" w:color="auto"/>
          </w:divBdr>
        </w:div>
        <w:div w:id="1979338253">
          <w:marLeft w:val="0"/>
          <w:marRight w:val="0"/>
          <w:marTop w:val="0"/>
          <w:marBottom w:val="75"/>
          <w:divBdr>
            <w:top w:val="none" w:sz="0" w:space="0" w:color="auto"/>
            <w:left w:val="none" w:sz="0" w:space="0" w:color="auto"/>
            <w:bottom w:val="none" w:sz="0" w:space="0" w:color="auto"/>
            <w:right w:val="none" w:sz="0" w:space="0" w:color="auto"/>
          </w:divBdr>
        </w:div>
        <w:div w:id="1844204308">
          <w:marLeft w:val="0"/>
          <w:marRight w:val="0"/>
          <w:marTop w:val="0"/>
          <w:marBottom w:val="75"/>
          <w:divBdr>
            <w:top w:val="none" w:sz="0" w:space="0" w:color="auto"/>
            <w:left w:val="none" w:sz="0" w:space="0" w:color="auto"/>
            <w:bottom w:val="none" w:sz="0" w:space="0" w:color="auto"/>
            <w:right w:val="none" w:sz="0" w:space="0" w:color="auto"/>
          </w:divBdr>
        </w:div>
        <w:div w:id="1121219413">
          <w:marLeft w:val="0"/>
          <w:marRight w:val="0"/>
          <w:marTop w:val="0"/>
          <w:marBottom w:val="75"/>
          <w:divBdr>
            <w:top w:val="none" w:sz="0" w:space="0" w:color="auto"/>
            <w:left w:val="none" w:sz="0" w:space="0" w:color="auto"/>
            <w:bottom w:val="none" w:sz="0" w:space="0" w:color="auto"/>
            <w:right w:val="none" w:sz="0" w:space="0" w:color="auto"/>
          </w:divBdr>
        </w:div>
        <w:div w:id="850947913">
          <w:marLeft w:val="0"/>
          <w:marRight w:val="0"/>
          <w:marTop w:val="0"/>
          <w:marBottom w:val="75"/>
          <w:divBdr>
            <w:top w:val="none" w:sz="0" w:space="0" w:color="auto"/>
            <w:left w:val="none" w:sz="0" w:space="0" w:color="auto"/>
            <w:bottom w:val="none" w:sz="0" w:space="0" w:color="auto"/>
            <w:right w:val="none" w:sz="0" w:space="0" w:color="auto"/>
          </w:divBdr>
        </w:div>
        <w:div w:id="1855915673">
          <w:marLeft w:val="0"/>
          <w:marRight w:val="0"/>
          <w:marTop w:val="0"/>
          <w:marBottom w:val="75"/>
          <w:divBdr>
            <w:top w:val="none" w:sz="0" w:space="0" w:color="auto"/>
            <w:left w:val="none" w:sz="0" w:space="0" w:color="auto"/>
            <w:bottom w:val="none" w:sz="0" w:space="0" w:color="auto"/>
            <w:right w:val="none" w:sz="0" w:space="0" w:color="auto"/>
          </w:divBdr>
        </w:div>
        <w:div w:id="822042064">
          <w:marLeft w:val="0"/>
          <w:marRight w:val="0"/>
          <w:marTop w:val="0"/>
          <w:marBottom w:val="75"/>
          <w:divBdr>
            <w:top w:val="none" w:sz="0" w:space="0" w:color="auto"/>
            <w:left w:val="none" w:sz="0" w:space="0" w:color="auto"/>
            <w:bottom w:val="none" w:sz="0" w:space="0" w:color="auto"/>
            <w:right w:val="none" w:sz="0" w:space="0" w:color="auto"/>
          </w:divBdr>
        </w:div>
        <w:div w:id="557131578">
          <w:marLeft w:val="0"/>
          <w:marRight w:val="0"/>
          <w:marTop w:val="0"/>
          <w:marBottom w:val="75"/>
          <w:divBdr>
            <w:top w:val="none" w:sz="0" w:space="0" w:color="auto"/>
            <w:left w:val="none" w:sz="0" w:space="0" w:color="auto"/>
            <w:bottom w:val="none" w:sz="0" w:space="0" w:color="auto"/>
            <w:right w:val="none" w:sz="0" w:space="0" w:color="auto"/>
          </w:divBdr>
        </w:div>
        <w:div w:id="1762793675">
          <w:marLeft w:val="0"/>
          <w:marRight w:val="0"/>
          <w:marTop w:val="0"/>
          <w:marBottom w:val="75"/>
          <w:divBdr>
            <w:top w:val="none" w:sz="0" w:space="0" w:color="auto"/>
            <w:left w:val="none" w:sz="0" w:space="0" w:color="auto"/>
            <w:bottom w:val="none" w:sz="0" w:space="0" w:color="auto"/>
            <w:right w:val="none" w:sz="0" w:space="0" w:color="auto"/>
          </w:divBdr>
        </w:div>
        <w:div w:id="602542488">
          <w:marLeft w:val="0"/>
          <w:marRight w:val="0"/>
          <w:marTop w:val="0"/>
          <w:marBottom w:val="75"/>
          <w:divBdr>
            <w:top w:val="none" w:sz="0" w:space="0" w:color="auto"/>
            <w:left w:val="none" w:sz="0" w:space="0" w:color="auto"/>
            <w:bottom w:val="none" w:sz="0" w:space="0" w:color="auto"/>
            <w:right w:val="none" w:sz="0" w:space="0" w:color="auto"/>
          </w:divBdr>
        </w:div>
        <w:div w:id="2126197190">
          <w:marLeft w:val="0"/>
          <w:marRight w:val="0"/>
          <w:marTop w:val="0"/>
          <w:marBottom w:val="75"/>
          <w:divBdr>
            <w:top w:val="none" w:sz="0" w:space="0" w:color="auto"/>
            <w:left w:val="none" w:sz="0" w:space="0" w:color="auto"/>
            <w:bottom w:val="none" w:sz="0" w:space="0" w:color="auto"/>
            <w:right w:val="none" w:sz="0" w:space="0" w:color="auto"/>
          </w:divBdr>
        </w:div>
        <w:div w:id="85658392">
          <w:marLeft w:val="0"/>
          <w:marRight w:val="0"/>
          <w:marTop w:val="0"/>
          <w:marBottom w:val="75"/>
          <w:divBdr>
            <w:top w:val="none" w:sz="0" w:space="0" w:color="auto"/>
            <w:left w:val="none" w:sz="0" w:space="0" w:color="auto"/>
            <w:bottom w:val="none" w:sz="0" w:space="0" w:color="auto"/>
            <w:right w:val="none" w:sz="0" w:space="0" w:color="auto"/>
          </w:divBdr>
        </w:div>
        <w:div w:id="425539093">
          <w:marLeft w:val="0"/>
          <w:marRight w:val="0"/>
          <w:marTop w:val="0"/>
          <w:marBottom w:val="75"/>
          <w:divBdr>
            <w:top w:val="none" w:sz="0" w:space="0" w:color="auto"/>
            <w:left w:val="none" w:sz="0" w:space="0" w:color="auto"/>
            <w:bottom w:val="none" w:sz="0" w:space="0" w:color="auto"/>
            <w:right w:val="none" w:sz="0" w:space="0" w:color="auto"/>
          </w:divBdr>
        </w:div>
        <w:div w:id="1740010493">
          <w:marLeft w:val="0"/>
          <w:marRight w:val="0"/>
          <w:marTop w:val="0"/>
          <w:marBottom w:val="75"/>
          <w:divBdr>
            <w:top w:val="none" w:sz="0" w:space="0" w:color="auto"/>
            <w:left w:val="none" w:sz="0" w:space="0" w:color="auto"/>
            <w:bottom w:val="none" w:sz="0" w:space="0" w:color="auto"/>
            <w:right w:val="none" w:sz="0" w:space="0" w:color="auto"/>
          </w:divBdr>
        </w:div>
        <w:div w:id="1802114845">
          <w:marLeft w:val="0"/>
          <w:marRight w:val="0"/>
          <w:marTop w:val="0"/>
          <w:marBottom w:val="75"/>
          <w:divBdr>
            <w:top w:val="none" w:sz="0" w:space="0" w:color="auto"/>
            <w:left w:val="none" w:sz="0" w:space="0" w:color="auto"/>
            <w:bottom w:val="none" w:sz="0" w:space="0" w:color="auto"/>
            <w:right w:val="none" w:sz="0" w:space="0" w:color="auto"/>
          </w:divBdr>
        </w:div>
        <w:div w:id="1006009292">
          <w:marLeft w:val="0"/>
          <w:marRight w:val="0"/>
          <w:marTop w:val="0"/>
          <w:marBottom w:val="75"/>
          <w:divBdr>
            <w:top w:val="none" w:sz="0" w:space="0" w:color="auto"/>
            <w:left w:val="none" w:sz="0" w:space="0" w:color="auto"/>
            <w:bottom w:val="none" w:sz="0" w:space="0" w:color="auto"/>
            <w:right w:val="none" w:sz="0" w:space="0" w:color="auto"/>
          </w:divBdr>
        </w:div>
        <w:div w:id="1862546058">
          <w:marLeft w:val="0"/>
          <w:marRight w:val="0"/>
          <w:marTop w:val="0"/>
          <w:marBottom w:val="75"/>
          <w:divBdr>
            <w:top w:val="none" w:sz="0" w:space="0" w:color="auto"/>
            <w:left w:val="none" w:sz="0" w:space="0" w:color="auto"/>
            <w:bottom w:val="none" w:sz="0" w:space="0" w:color="auto"/>
            <w:right w:val="none" w:sz="0" w:space="0" w:color="auto"/>
          </w:divBdr>
        </w:div>
        <w:div w:id="2123913855">
          <w:marLeft w:val="0"/>
          <w:marRight w:val="0"/>
          <w:marTop w:val="0"/>
          <w:marBottom w:val="75"/>
          <w:divBdr>
            <w:top w:val="none" w:sz="0" w:space="0" w:color="auto"/>
            <w:left w:val="none" w:sz="0" w:space="0" w:color="auto"/>
            <w:bottom w:val="none" w:sz="0" w:space="0" w:color="auto"/>
            <w:right w:val="none" w:sz="0" w:space="0" w:color="auto"/>
          </w:divBdr>
        </w:div>
        <w:div w:id="1249535703">
          <w:marLeft w:val="0"/>
          <w:marRight w:val="0"/>
          <w:marTop w:val="0"/>
          <w:marBottom w:val="75"/>
          <w:divBdr>
            <w:top w:val="none" w:sz="0" w:space="0" w:color="auto"/>
            <w:left w:val="none" w:sz="0" w:space="0" w:color="auto"/>
            <w:bottom w:val="none" w:sz="0" w:space="0" w:color="auto"/>
            <w:right w:val="none" w:sz="0" w:space="0" w:color="auto"/>
          </w:divBdr>
        </w:div>
        <w:div w:id="1814172300">
          <w:marLeft w:val="0"/>
          <w:marRight w:val="0"/>
          <w:marTop w:val="0"/>
          <w:marBottom w:val="75"/>
          <w:divBdr>
            <w:top w:val="none" w:sz="0" w:space="0" w:color="auto"/>
            <w:left w:val="none" w:sz="0" w:space="0" w:color="auto"/>
            <w:bottom w:val="none" w:sz="0" w:space="0" w:color="auto"/>
            <w:right w:val="none" w:sz="0" w:space="0" w:color="auto"/>
          </w:divBdr>
        </w:div>
        <w:div w:id="43018868">
          <w:marLeft w:val="0"/>
          <w:marRight w:val="0"/>
          <w:marTop w:val="0"/>
          <w:marBottom w:val="75"/>
          <w:divBdr>
            <w:top w:val="none" w:sz="0" w:space="0" w:color="auto"/>
            <w:left w:val="none" w:sz="0" w:space="0" w:color="auto"/>
            <w:bottom w:val="none" w:sz="0" w:space="0" w:color="auto"/>
            <w:right w:val="none" w:sz="0" w:space="0" w:color="auto"/>
          </w:divBdr>
        </w:div>
        <w:div w:id="2112359217">
          <w:marLeft w:val="0"/>
          <w:marRight w:val="0"/>
          <w:marTop w:val="0"/>
          <w:marBottom w:val="75"/>
          <w:divBdr>
            <w:top w:val="none" w:sz="0" w:space="0" w:color="auto"/>
            <w:left w:val="none" w:sz="0" w:space="0" w:color="auto"/>
            <w:bottom w:val="none" w:sz="0" w:space="0" w:color="auto"/>
            <w:right w:val="none" w:sz="0" w:space="0" w:color="auto"/>
          </w:divBdr>
        </w:div>
        <w:div w:id="1457790556">
          <w:marLeft w:val="0"/>
          <w:marRight w:val="0"/>
          <w:marTop w:val="0"/>
          <w:marBottom w:val="75"/>
          <w:divBdr>
            <w:top w:val="none" w:sz="0" w:space="0" w:color="auto"/>
            <w:left w:val="none" w:sz="0" w:space="0" w:color="auto"/>
            <w:bottom w:val="none" w:sz="0" w:space="0" w:color="auto"/>
            <w:right w:val="none" w:sz="0" w:space="0" w:color="auto"/>
          </w:divBdr>
        </w:div>
        <w:div w:id="1082870004">
          <w:marLeft w:val="0"/>
          <w:marRight w:val="0"/>
          <w:marTop w:val="0"/>
          <w:marBottom w:val="75"/>
          <w:divBdr>
            <w:top w:val="none" w:sz="0" w:space="0" w:color="auto"/>
            <w:left w:val="none" w:sz="0" w:space="0" w:color="auto"/>
            <w:bottom w:val="none" w:sz="0" w:space="0" w:color="auto"/>
            <w:right w:val="none" w:sz="0" w:space="0" w:color="auto"/>
          </w:divBdr>
        </w:div>
        <w:div w:id="1532722638">
          <w:marLeft w:val="0"/>
          <w:marRight w:val="0"/>
          <w:marTop w:val="0"/>
          <w:marBottom w:val="75"/>
          <w:divBdr>
            <w:top w:val="none" w:sz="0" w:space="0" w:color="auto"/>
            <w:left w:val="none" w:sz="0" w:space="0" w:color="auto"/>
            <w:bottom w:val="none" w:sz="0" w:space="0" w:color="auto"/>
            <w:right w:val="none" w:sz="0" w:space="0" w:color="auto"/>
          </w:divBdr>
        </w:div>
        <w:div w:id="1671367206">
          <w:marLeft w:val="0"/>
          <w:marRight w:val="0"/>
          <w:marTop w:val="0"/>
          <w:marBottom w:val="75"/>
          <w:divBdr>
            <w:top w:val="none" w:sz="0" w:space="0" w:color="auto"/>
            <w:left w:val="none" w:sz="0" w:space="0" w:color="auto"/>
            <w:bottom w:val="none" w:sz="0" w:space="0" w:color="auto"/>
            <w:right w:val="none" w:sz="0" w:space="0" w:color="auto"/>
          </w:divBdr>
        </w:div>
      </w:divsChild>
    </w:div>
    <w:div w:id="1545825807">
      <w:bodyDiv w:val="1"/>
      <w:marLeft w:val="0"/>
      <w:marRight w:val="0"/>
      <w:marTop w:val="0"/>
      <w:marBottom w:val="0"/>
      <w:divBdr>
        <w:top w:val="none" w:sz="0" w:space="0" w:color="auto"/>
        <w:left w:val="none" w:sz="0" w:space="0" w:color="auto"/>
        <w:bottom w:val="none" w:sz="0" w:space="0" w:color="auto"/>
        <w:right w:val="none" w:sz="0" w:space="0" w:color="auto"/>
      </w:divBdr>
    </w:div>
    <w:div w:id="16435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D43F5-8A1F-430B-86F7-4F8EA532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44</Pages>
  <Words>2717</Words>
  <Characters>15487</Characters>
  <Application>Microsoft Office Word</Application>
  <DocSecurity>0</DocSecurity>
  <Lines>129</Lines>
  <Paragraphs>36</Paragraphs>
  <ScaleCrop>false</ScaleCrop>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archives-2</dc:creator>
  <cp:lastModifiedBy>lingli</cp:lastModifiedBy>
  <cp:revision>13</cp:revision>
  <cp:lastPrinted>2021-01-04T06:17:00Z</cp:lastPrinted>
  <dcterms:created xsi:type="dcterms:W3CDTF">2023-09-22T04:15:00Z</dcterms:created>
  <dcterms:modified xsi:type="dcterms:W3CDTF">2024-03-01T06:00:00Z</dcterms:modified>
</cp:coreProperties>
</file>