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213ED6" w14:textId="4FF4FE9B" w:rsidR="00553554" w:rsidRDefault="00553554" w:rsidP="00553554">
      <w:pPr>
        <w:spacing w:before="50" w:after="50" w:line="360" w:lineRule="auto"/>
        <w:jc w:val="center"/>
        <w:rPr>
          <w:rFonts w:ascii="宋体" w:eastAsia="宋体" w:hAnsi="宋体"/>
          <w:b/>
          <w:bCs/>
          <w:sz w:val="32"/>
          <w:szCs w:val="36"/>
        </w:rPr>
      </w:pPr>
      <w:r w:rsidRPr="00553554">
        <w:rPr>
          <w:rFonts w:ascii="宋体" w:eastAsia="宋体" w:hAnsi="宋体" w:hint="eastAsia"/>
          <w:b/>
          <w:bCs/>
          <w:sz w:val="32"/>
          <w:szCs w:val="36"/>
        </w:rPr>
        <w:t>教育部关于实施研究生教育创新计划加强研究生创新能力培养进一步提高培养质量的若干意见</w:t>
      </w:r>
    </w:p>
    <w:p w14:paraId="04D85F52" w14:textId="77777777" w:rsidR="00553554" w:rsidRPr="00553554" w:rsidRDefault="00553554" w:rsidP="00553554">
      <w:pPr>
        <w:spacing w:before="50" w:after="50" w:line="360" w:lineRule="auto"/>
        <w:jc w:val="center"/>
        <w:rPr>
          <w:rFonts w:ascii="宋体" w:eastAsia="宋体" w:hAnsi="宋体" w:hint="eastAsia"/>
          <w:b/>
          <w:bCs/>
          <w:sz w:val="32"/>
          <w:szCs w:val="36"/>
        </w:rPr>
      </w:pPr>
    </w:p>
    <w:p w14:paraId="7822E7C7" w14:textId="77777777" w:rsidR="00553554" w:rsidRPr="00553554" w:rsidRDefault="00553554" w:rsidP="00553554">
      <w:pPr>
        <w:spacing w:before="50" w:after="50" w:line="360" w:lineRule="auto"/>
        <w:ind w:firstLineChars="200" w:firstLine="480"/>
        <w:rPr>
          <w:rFonts w:ascii="宋体" w:eastAsia="宋体" w:hAnsi="宋体"/>
          <w:sz w:val="24"/>
          <w:szCs w:val="28"/>
        </w:rPr>
      </w:pPr>
      <w:r w:rsidRPr="00553554">
        <w:rPr>
          <w:rFonts w:ascii="宋体" w:eastAsia="宋体" w:hAnsi="宋体" w:hint="eastAsia"/>
          <w:sz w:val="24"/>
          <w:szCs w:val="28"/>
        </w:rPr>
        <w:t>各省、自治区、直辖市教育厅（教委），新疆生产建设兵团教育局，有关部门（单位）教育司（局），部属各高等学校：</w:t>
      </w:r>
    </w:p>
    <w:p w14:paraId="6E22C057" w14:textId="5955E9BE" w:rsidR="00553554" w:rsidRPr="00553554" w:rsidRDefault="00553554" w:rsidP="00553554">
      <w:pPr>
        <w:spacing w:before="50" w:after="50" w:line="360" w:lineRule="auto"/>
        <w:ind w:firstLineChars="200" w:firstLine="480"/>
        <w:rPr>
          <w:rFonts w:ascii="宋体" w:eastAsia="宋体" w:hAnsi="宋体"/>
          <w:sz w:val="24"/>
          <w:szCs w:val="28"/>
        </w:rPr>
      </w:pPr>
      <w:r w:rsidRPr="00553554">
        <w:rPr>
          <w:rFonts w:ascii="宋体" w:eastAsia="宋体" w:hAnsi="宋体" w:hint="eastAsia"/>
          <w:sz w:val="24"/>
          <w:szCs w:val="28"/>
        </w:rPr>
        <w:t>国务院批转教育部《</w:t>
      </w:r>
      <w:r w:rsidRPr="00553554">
        <w:rPr>
          <w:rFonts w:ascii="宋体" w:eastAsia="宋体" w:hAnsi="宋体"/>
          <w:sz w:val="24"/>
          <w:szCs w:val="28"/>
        </w:rPr>
        <w:t>2003-2007年教育振兴行动计划》中提出要"实施研究生教育创新计划"。实施研究生教育创新计划的目的，是要深入探索新形势下研究生教育规律，更新观念，深化改革，推进创新，建立与社会主义市场经济体制相适应的研究生教育体制和运行机制；加强研究生培养基地建设，改善培养条件，促进优质资源共享；建立研究生科研创新激励机制，营造创新氛围，强化创新意识、创新精神和创新能力的培养；努力使我国研究生培养质量和研究生教育的整体水平接近或达到发达国家水平，为实施科教兴国战略和人才强国战略奠定坚实的人才基础。</w:t>
      </w:r>
    </w:p>
    <w:p w14:paraId="4639BDF8" w14:textId="77777777" w:rsidR="00553554" w:rsidRPr="00553554" w:rsidRDefault="00553554" w:rsidP="00553554">
      <w:pPr>
        <w:spacing w:before="50" w:after="50" w:line="360" w:lineRule="auto"/>
        <w:ind w:firstLineChars="200" w:firstLine="480"/>
        <w:rPr>
          <w:rFonts w:ascii="宋体" w:eastAsia="宋体" w:hAnsi="宋体"/>
          <w:sz w:val="24"/>
          <w:szCs w:val="28"/>
        </w:rPr>
      </w:pPr>
      <w:r w:rsidRPr="00553554">
        <w:rPr>
          <w:rFonts w:ascii="宋体" w:eastAsia="宋体" w:hAnsi="宋体" w:hint="eastAsia"/>
          <w:sz w:val="24"/>
          <w:szCs w:val="28"/>
        </w:rPr>
        <w:t>现就实施研究生教育创新计划，加强研究生创新能力培养，进一步提高培养质量提出如下意见。</w:t>
      </w:r>
    </w:p>
    <w:p w14:paraId="3039B061" w14:textId="77777777" w:rsidR="00553554" w:rsidRPr="00553554" w:rsidRDefault="00553554" w:rsidP="00553554">
      <w:pPr>
        <w:spacing w:before="50" w:after="50" w:line="360" w:lineRule="auto"/>
        <w:ind w:firstLineChars="200" w:firstLine="480"/>
        <w:rPr>
          <w:rFonts w:ascii="宋体" w:eastAsia="宋体" w:hAnsi="宋体"/>
          <w:sz w:val="24"/>
          <w:szCs w:val="28"/>
        </w:rPr>
      </w:pPr>
      <w:r w:rsidRPr="00553554">
        <w:rPr>
          <w:rFonts w:ascii="宋体" w:eastAsia="宋体" w:hAnsi="宋体" w:hint="eastAsia"/>
          <w:sz w:val="24"/>
          <w:szCs w:val="28"/>
        </w:rPr>
        <w:t>一、指导思想</w:t>
      </w:r>
    </w:p>
    <w:p w14:paraId="3030588C" w14:textId="77777777" w:rsidR="00553554" w:rsidRPr="00553554" w:rsidRDefault="00553554" w:rsidP="00553554">
      <w:pPr>
        <w:spacing w:before="50" w:after="50" w:line="360" w:lineRule="auto"/>
        <w:ind w:firstLineChars="200" w:firstLine="480"/>
        <w:rPr>
          <w:rFonts w:ascii="宋体" w:eastAsia="宋体" w:hAnsi="宋体"/>
          <w:sz w:val="24"/>
          <w:szCs w:val="28"/>
        </w:rPr>
      </w:pPr>
      <w:r w:rsidRPr="00553554">
        <w:rPr>
          <w:rFonts w:ascii="宋体" w:eastAsia="宋体" w:hAnsi="宋体" w:hint="eastAsia"/>
          <w:sz w:val="24"/>
          <w:szCs w:val="28"/>
        </w:rPr>
        <w:t>（一）实施研究生教育创新计划，加强研究生创新能力培养，要以邓小平理论和</w:t>
      </w:r>
      <w:r w:rsidRPr="00553554">
        <w:rPr>
          <w:rFonts w:ascii="宋体" w:eastAsia="宋体" w:hAnsi="宋体"/>
          <w:sz w:val="24"/>
          <w:szCs w:val="28"/>
        </w:rPr>
        <w:t>"三个代表"重要思想为指导，贯彻党的十六大精神和全国人才工作会议精神，以解放思想、更新观念为前提，以提高研究生创新意识、创新能力为核心，优化资源配置，激发研究生、导师和管理干部的积极性和创造性，推动研究生培养模式和机制的深刻改革、培养条件的进一步改善和培养质量的不断提高。</w:t>
      </w:r>
    </w:p>
    <w:p w14:paraId="49C1CE7F" w14:textId="77777777" w:rsidR="00553554" w:rsidRPr="00553554" w:rsidRDefault="00553554" w:rsidP="00553554">
      <w:pPr>
        <w:spacing w:before="50" w:after="50" w:line="360" w:lineRule="auto"/>
        <w:ind w:firstLineChars="200" w:firstLine="480"/>
        <w:rPr>
          <w:rFonts w:ascii="宋体" w:eastAsia="宋体" w:hAnsi="宋体"/>
          <w:sz w:val="24"/>
          <w:szCs w:val="28"/>
        </w:rPr>
      </w:pPr>
      <w:r w:rsidRPr="00553554">
        <w:rPr>
          <w:rFonts w:ascii="宋体" w:eastAsia="宋体" w:hAnsi="宋体" w:hint="eastAsia"/>
          <w:sz w:val="24"/>
          <w:szCs w:val="28"/>
        </w:rPr>
        <w:t>（二）实施研究生教育创新计划，加强研究生创新能力培养，提高研究生培养质量，是我国研究生教育战线共同的重要任务，要成为各个研究生培养单位和各级研究生教育管理部门的重点工作，要在国家统一规划下，分别制定适合各自特点的实施方案，形成多层次、多类型、全方位的研究生教育创新体系。</w:t>
      </w:r>
    </w:p>
    <w:p w14:paraId="2B1BBD99" w14:textId="77777777" w:rsidR="00553554" w:rsidRPr="00553554" w:rsidRDefault="00553554" w:rsidP="00553554">
      <w:pPr>
        <w:spacing w:before="50" w:after="50" w:line="360" w:lineRule="auto"/>
        <w:ind w:firstLineChars="200" w:firstLine="480"/>
        <w:rPr>
          <w:rFonts w:ascii="宋体" w:eastAsia="宋体" w:hAnsi="宋体"/>
          <w:sz w:val="24"/>
          <w:szCs w:val="28"/>
        </w:rPr>
      </w:pPr>
      <w:r w:rsidRPr="00553554">
        <w:rPr>
          <w:rFonts w:ascii="宋体" w:eastAsia="宋体" w:hAnsi="宋体" w:hint="eastAsia"/>
          <w:sz w:val="24"/>
          <w:szCs w:val="28"/>
        </w:rPr>
        <w:t>二、主要任务</w:t>
      </w:r>
    </w:p>
    <w:p w14:paraId="624559CA" w14:textId="77777777" w:rsidR="00553554" w:rsidRPr="00553554" w:rsidRDefault="00553554" w:rsidP="00553554">
      <w:pPr>
        <w:spacing w:before="50" w:after="50" w:line="360" w:lineRule="auto"/>
        <w:ind w:firstLineChars="200" w:firstLine="480"/>
        <w:rPr>
          <w:rFonts w:ascii="宋体" w:eastAsia="宋体" w:hAnsi="宋体"/>
          <w:sz w:val="24"/>
          <w:szCs w:val="28"/>
        </w:rPr>
      </w:pPr>
      <w:r w:rsidRPr="00553554">
        <w:rPr>
          <w:rFonts w:ascii="宋体" w:eastAsia="宋体" w:hAnsi="宋体" w:hint="eastAsia"/>
          <w:sz w:val="24"/>
          <w:szCs w:val="28"/>
        </w:rPr>
        <w:t>（三）深入研究，建立新型培养模式</w:t>
      </w:r>
    </w:p>
    <w:p w14:paraId="199297F7" w14:textId="77777777" w:rsidR="00553554" w:rsidRPr="00553554" w:rsidRDefault="00553554" w:rsidP="00553554">
      <w:pPr>
        <w:spacing w:before="50" w:after="50" w:line="360" w:lineRule="auto"/>
        <w:ind w:firstLineChars="200" w:firstLine="480"/>
        <w:rPr>
          <w:rFonts w:ascii="宋体" w:eastAsia="宋体" w:hAnsi="宋体"/>
          <w:sz w:val="24"/>
          <w:szCs w:val="28"/>
        </w:rPr>
      </w:pPr>
      <w:r w:rsidRPr="00553554">
        <w:rPr>
          <w:rFonts w:ascii="宋体" w:eastAsia="宋体" w:hAnsi="宋体" w:hint="eastAsia"/>
          <w:sz w:val="24"/>
          <w:szCs w:val="28"/>
        </w:rPr>
        <w:lastRenderedPageBreak/>
        <w:t>深入研究新形势下研究生教育规律，借鉴和引进国外先进的研究生教育理念和经验，探索符合中国国情的研究生培养新模式。要在研究生培养体制、培养目标、课程设置、教学内容和教学方法、教材教案、培养方式、科研训练、社会实践、导师指导方式、学位论文标准、管理与运行机制等方面加强创新研究，产生</w:t>
      </w:r>
      <w:proofErr w:type="gramStart"/>
      <w:r w:rsidRPr="00553554">
        <w:rPr>
          <w:rFonts w:ascii="宋体" w:eastAsia="宋体" w:hAnsi="宋体" w:hint="eastAsia"/>
          <w:sz w:val="24"/>
          <w:szCs w:val="28"/>
        </w:rPr>
        <w:t>一</w:t>
      </w:r>
      <w:proofErr w:type="gramEnd"/>
      <w:r w:rsidRPr="00553554">
        <w:rPr>
          <w:rFonts w:ascii="宋体" w:eastAsia="宋体" w:hAnsi="宋体" w:hint="eastAsia"/>
          <w:sz w:val="24"/>
          <w:szCs w:val="28"/>
        </w:rPr>
        <w:t>批示范性研究生培养方案和新型培养模式。</w:t>
      </w:r>
    </w:p>
    <w:p w14:paraId="27DCA2B1" w14:textId="77777777" w:rsidR="00553554" w:rsidRPr="00553554" w:rsidRDefault="00553554" w:rsidP="00553554">
      <w:pPr>
        <w:spacing w:before="50" w:after="50" w:line="360" w:lineRule="auto"/>
        <w:ind w:firstLineChars="200" w:firstLine="480"/>
        <w:rPr>
          <w:rFonts w:ascii="宋体" w:eastAsia="宋体" w:hAnsi="宋体"/>
          <w:sz w:val="24"/>
          <w:szCs w:val="28"/>
        </w:rPr>
      </w:pPr>
      <w:r w:rsidRPr="00553554">
        <w:rPr>
          <w:rFonts w:ascii="宋体" w:eastAsia="宋体" w:hAnsi="宋体" w:hint="eastAsia"/>
          <w:sz w:val="24"/>
          <w:szCs w:val="28"/>
        </w:rPr>
        <w:t>（四）优化资源配置，改善培养条件</w:t>
      </w:r>
    </w:p>
    <w:p w14:paraId="565A3079" w14:textId="3D82F042" w:rsidR="00553554" w:rsidRPr="00553554" w:rsidRDefault="00553554" w:rsidP="00553554">
      <w:pPr>
        <w:spacing w:before="50" w:after="50" w:line="360" w:lineRule="auto"/>
        <w:ind w:firstLineChars="200" w:firstLine="480"/>
        <w:rPr>
          <w:rFonts w:ascii="宋体" w:eastAsia="宋体" w:hAnsi="宋体"/>
          <w:sz w:val="24"/>
          <w:szCs w:val="28"/>
        </w:rPr>
      </w:pPr>
      <w:r w:rsidRPr="00553554">
        <w:rPr>
          <w:rFonts w:ascii="宋体" w:eastAsia="宋体" w:hAnsi="宋体" w:hint="eastAsia"/>
          <w:sz w:val="24"/>
          <w:szCs w:val="28"/>
        </w:rPr>
        <w:t>加强培养研究生的信息资料网络环境建设和实验装备研究条件建设，优化资源配置，加强指导力量，改革管理机制，为研究生创新研究提供更优良的环境条件。</w:t>
      </w:r>
    </w:p>
    <w:p w14:paraId="5D02796E" w14:textId="77777777" w:rsidR="00553554" w:rsidRPr="00553554" w:rsidRDefault="00553554" w:rsidP="00553554">
      <w:pPr>
        <w:spacing w:before="50" w:after="50" w:line="360" w:lineRule="auto"/>
        <w:ind w:firstLineChars="200" w:firstLine="480"/>
        <w:rPr>
          <w:rFonts w:ascii="宋体" w:eastAsia="宋体" w:hAnsi="宋体"/>
          <w:sz w:val="24"/>
          <w:szCs w:val="28"/>
        </w:rPr>
      </w:pPr>
      <w:r w:rsidRPr="00553554">
        <w:rPr>
          <w:rFonts w:ascii="宋体" w:eastAsia="宋体" w:hAnsi="宋体" w:hint="eastAsia"/>
          <w:sz w:val="24"/>
          <w:szCs w:val="28"/>
        </w:rPr>
        <w:t>建设研究生创新中心，为研究生进行学术交流、自主开展科学实验和实践创新思想提供专门场所，为跨学科研究生之间开展交流与合作提供平台。研究生创新中心要与有关优势学科的平台和基地有效衔接，充分地发挥校、院、系（所、中心）已有的研究条件和各种教育资源的使用效益。要积极争取社会支持，利用社会资源共建各种形式和内容的校外研究生培养基地。</w:t>
      </w:r>
    </w:p>
    <w:p w14:paraId="42F96B3E" w14:textId="77777777" w:rsidR="00553554" w:rsidRPr="00553554" w:rsidRDefault="00553554" w:rsidP="00553554">
      <w:pPr>
        <w:spacing w:before="50" w:after="50" w:line="360" w:lineRule="auto"/>
        <w:ind w:firstLineChars="200" w:firstLine="480"/>
        <w:rPr>
          <w:rFonts w:ascii="宋体" w:eastAsia="宋体" w:hAnsi="宋体"/>
          <w:sz w:val="24"/>
          <w:szCs w:val="28"/>
        </w:rPr>
      </w:pPr>
      <w:r w:rsidRPr="00553554">
        <w:rPr>
          <w:rFonts w:ascii="宋体" w:eastAsia="宋体" w:hAnsi="宋体" w:hint="eastAsia"/>
          <w:sz w:val="24"/>
          <w:szCs w:val="28"/>
        </w:rPr>
        <w:t>（五）建立优质教学资源共享体系</w:t>
      </w:r>
    </w:p>
    <w:p w14:paraId="75941425" w14:textId="6F0DD7F8" w:rsidR="00553554" w:rsidRPr="00553554" w:rsidRDefault="00553554" w:rsidP="00553554">
      <w:pPr>
        <w:spacing w:before="50" w:after="50" w:line="360" w:lineRule="auto"/>
        <w:ind w:firstLineChars="200" w:firstLine="480"/>
        <w:rPr>
          <w:rFonts w:ascii="宋体" w:eastAsia="宋体" w:hAnsi="宋体"/>
          <w:sz w:val="24"/>
          <w:szCs w:val="28"/>
        </w:rPr>
      </w:pPr>
      <w:r w:rsidRPr="00553554">
        <w:rPr>
          <w:rFonts w:ascii="宋体" w:eastAsia="宋体" w:hAnsi="宋体" w:hint="eastAsia"/>
          <w:sz w:val="24"/>
          <w:szCs w:val="28"/>
        </w:rPr>
        <w:t>加强优质研究生教学用书建设，发挥高校知名专家、学者的优势，在一些基础性、通用性课程编写出系统性强、内容新、水平高的教学用书或精品教案，或有组织地引进一批国外先进的教材或教案。</w:t>
      </w:r>
    </w:p>
    <w:p w14:paraId="4CD5BB7D" w14:textId="7793A95D" w:rsidR="00553554" w:rsidRPr="00553554" w:rsidRDefault="00553554" w:rsidP="00553554">
      <w:pPr>
        <w:spacing w:before="50" w:after="50" w:line="360" w:lineRule="auto"/>
        <w:ind w:firstLineChars="200" w:firstLine="480"/>
        <w:rPr>
          <w:rFonts w:ascii="宋体" w:eastAsia="宋体" w:hAnsi="宋体"/>
          <w:sz w:val="24"/>
          <w:szCs w:val="28"/>
        </w:rPr>
      </w:pPr>
      <w:r w:rsidRPr="00553554">
        <w:rPr>
          <w:rFonts w:ascii="宋体" w:eastAsia="宋体" w:hAnsi="宋体" w:hint="eastAsia"/>
          <w:sz w:val="24"/>
          <w:szCs w:val="28"/>
        </w:rPr>
        <w:t>建立优质研究生教学资源网络共享体系，如高水平系列学术讲座、精品课程等多媒体课件、精品教案库、信息与学术交流网站以及其它网络资源利用平台。</w:t>
      </w:r>
    </w:p>
    <w:p w14:paraId="3E86818D" w14:textId="22C84864" w:rsidR="00553554" w:rsidRPr="00553554" w:rsidRDefault="00553554" w:rsidP="00553554">
      <w:pPr>
        <w:spacing w:before="50" w:after="50" w:line="360" w:lineRule="auto"/>
        <w:ind w:firstLineChars="200" w:firstLine="480"/>
        <w:rPr>
          <w:rFonts w:ascii="宋体" w:eastAsia="宋体" w:hAnsi="宋体"/>
          <w:sz w:val="24"/>
          <w:szCs w:val="28"/>
        </w:rPr>
      </w:pPr>
      <w:r w:rsidRPr="00553554">
        <w:rPr>
          <w:rFonts w:ascii="宋体" w:eastAsia="宋体" w:hAnsi="宋体" w:hint="eastAsia"/>
          <w:sz w:val="24"/>
          <w:szCs w:val="28"/>
        </w:rPr>
        <w:t>加快研究生教育的国际化进程，注意引进国外先进的教育理念和教育资源，加强研究生教育的国际合作与交流，与国外高水平大学联合培养研究生，支持研究生参加国际间的学术活动。</w:t>
      </w:r>
    </w:p>
    <w:p w14:paraId="4924E194" w14:textId="77777777" w:rsidR="00553554" w:rsidRPr="00553554" w:rsidRDefault="00553554" w:rsidP="00553554">
      <w:pPr>
        <w:spacing w:before="50" w:after="50" w:line="360" w:lineRule="auto"/>
        <w:ind w:firstLineChars="200" w:firstLine="480"/>
        <w:rPr>
          <w:rFonts w:ascii="宋体" w:eastAsia="宋体" w:hAnsi="宋体"/>
          <w:sz w:val="24"/>
          <w:szCs w:val="28"/>
        </w:rPr>
      </w:pPr>
      <w:r w:rsidRPr="00553554">
        <w:rPr>
          <w:rFonts w:ascii="宋体" w:eastAsia="宋体" w:hAnsi="宋体" w:hint="eastAsia"/>
          <w:sz w:val="24"/>
          <w:szCs w:val="28"/>
        </w:rPr>
        <w:t>（六）加强博士生科研创新能力培养</w:t>
      </w:r>
    </w:p>
    <w:p w14:paraId="26EEBF10" w14:textId="5B4EED6F" w:rsidR="00553554" w:rsidRPr="00553554" w:rsidRDefault="00553554" w:rsidP="00553554">
      <w:pPr>
        <w:spacing w:before="50" w:after="50" w:line="360" w:lineRule="auto"/>
        <w:ind w:firstLineChars="200" w:firstLine="480"/>
        <w:rPr>
          <w:rFonts w:ascii="宋体" w:eastAsia="宋体" w:hAnsi="宋体"/>
          <w:sz w:val="24"/>
          <w:szCs w:val="28"/>
        </w:rPr>
      </w:pPr>
      <w:r w:rsidRPr="00553554">
        <w:rPr>
          <w:rFonts w:ascii="宋体" w:eastAsia="宋体" w:hAnsi="宋体" w:hint="eastAsia"/>
          <w:sz w:val="24"/>
          <w:szCs w:val="28"/>
        </w:rPr>
        <w:t>资助优秀博士生科研创新。从政策上、经费上支持博士生从事对科学发展有重要影响的原创性学术研究或具有重要应用前景的重大工程或技术创新研究，激励博士生做出重大创新成果。</w:t>
      </w:r>
    </w:p>
    <w:p w14:paraId="3024898D" w14:textId="14A6E364" w:rsidR="00553554" w:rsidRPr="00553554" w:rsidRDefault="00553554" w:rsidP="00553554">
      <w:pPr>
        <w:spacing w:before="50" w:after="50" w:line="360" w:lineRule="auto"/>
        <w:ind w:firstLineChars="200" w:firstLine="480"/>
        <w:rPr>
          <w:rFonts w:ascii="宋体" w:eastAsia="宋体" w:hAnsi="宋体"/>
          <w:sz w:val="24"/>
          <w:szCs w:val="28"/>
        </w:rPr>
      </w:pPr>
      <w:r w:rsidRPr="00553554">
        <w:rPr>
          <w:rFonts w:ascii="宋体" w:eastAsia="宋体" w:hAnsi="宋体" w:hint="eastAsia"/>
          <w:sz w:val="24"/>
          <w:szCs w:val="28"/>
        </w:rPr>
        <w:t>建立博士生访学制度。为优秀博士生访学提供支持，配备导师并为其进行实</w:t>
      </w:r>
      <w:r w:rsidRPr="00553554">
        <w:rPr>
          <w:rFonts w:ascii="宋体" w:eastAsia="宋体" w:hAnsi="宋体" w:hint="eastAsia"/>
          <w:sz w:val="24"/>
          <w:szCs w:val="28"/>
        </w:rPr>
        <w:lastRenderedPageBreak/>
        <w:t>验、合作研究等学术访问活动提供条件，以发挥特色优势学科的辐射作用，实现学科间、高校间的优势互补、资源共享。</w:t>
      </w:r>
    </w:p>
    <w:p w14:paraId="04BDBDAB" w14:textId="5E4E248C" w:rsidR="00553554" w:rsidRPr="00553554" w:rsidRDefault="00553554" w:rsidP="00553554">
      <w:pPr>
        <w:spacing w:before="50" w:after="50" w:line="360" w:lineRule="auto"/>
        <w:ind w:firstLineChars="200" w:firstLine="480"/>
        <w:rPr>
          <w:rFonts w:ascii="宋体" w:eastAsia="宋体" w:hAnsi="宋体"/>
          <w:sz w:val="24"/>
          <w:szCs w:val="28"/>
        </w:rPr>
      </w:pPr>
      <w:r w:rsidRPr="00553554">
        <w:rPr>
          <w:rFonts w:ascii="宋体" w:eastAsia="宋体" w:hAnsi="宋体" w:hint="eastAsia"/>
          <w:sz w:val="24"/>
          <w:szCs w:val="28"/>
        </w:rPr>
        <w:t>设立博士生学术论坛。博士生学术论坛以博士生自主开展学术交流和研究活动为主，促进博士生之间的学术交流活动，营造浓厚的创新研究学术氛围；同时，积极发挥导师和著名专家的指导作用，达到开阔视野，启迪智慧，提高创新能力的目的。</w:t>
      </w:r>
    </w:p>
    <w:p w14:paraId="7E21FB9F" w14:textId="77777777" w:rsidR="00553554" w:rsidRPr="00553554" w:rsidRDefault="00553554" w:rsidP="00553554">
      <w:pPr>
        <w:spacing w:before="50" w:after="50" w:line="360" w:lineRule="auto"/>
        <w:ind w:firstLineChars="200" w:firstLine="480"/>
        <w:rPr>
          <w:rFonts w:ascii="宋体" w:eastAsia="宋体" w:hAnsi="宋体"/>
          <w:sz w:val="24"/>
          <w:szCs w:val="28"/>
        </w:rPr>
      </w:pPr>
      <w:r w:rsidRPr="00553554">
        <w:rPr>
          <w:rFonts w:ascii="宋体" w:eastAsia="宋体" w:hAnsi="宋体" w:hint="eastAsia"/>
          <w:sz w:val="24"/>
          <w:szCs w:val="28"/>
        </w:rPr>
        <w:t>评选优秀学位论文。学位论文是研究生创新能力培养的关键环节。通过评选优秀学位论文，激励和引导研究生培养单位加强研究生创新能力培养。继续开展全国优秀博士学位论文的评选及其相关的奖励、科研资助工作。各省级学位主管部门和研究生培养单位可开展相应的优秀博士、硕士学位论文评选、奖励工作。同时，采取多种形式对学位论文进行抽查。</w:t>
      </w:r>
    </w:p>
    <w:p w14:paraId="78BEECEF" w14:textId="77777777" w:rsidR="00553554" w:rsidRPr="00553554" w:rsidRDefault="00553554" w:rsidP="00553554">
      <w:pPr>
        <w:spacing w:before="50" w:after="50" w:line="360" w:lineRule="auto"/>
        <w:ind w:firstLineChars="200" w:firstLine="480"/>
        <w:rPr>
          <w:rFonts w:ascii="宋体" w:eastAsia="宋体" w:hAnsi="宋体"/>
          <w:sz w:val="24"/>
          <w:szCs w:val="28"/>
        </w:rPr>
      </w:pPr>
      <w:r w:rsidRPr="00553554">
        <w:rPr>
          <w:rFonts w:ascii="宋体" w:eastAsia="宋体" w:hAnsi="宋体" w:hint="eastAsia"/>
          <w:sz w:val="24"/>
          <w:szCs w:val="28"/>
        </w:rPr>
        <w:t>三、组织实施</w:t>
      </w:r>
    </w:p>
    <w:p w14:paraId="4F947580" w14:textId="77777777" w:rsidR="00553554" w:rsidRPr="00553554" w:rsidRDefault="00553554" w:rsidP="00553554">
      <w:pPr>
        <w:spacing w:before="50" w:after="50" w:line="360" w:lineRule="auto"/>
        <w:ind w:firstLineChars="200" w:firstLine="480"/>
        <w:rPr>
          <w:rFonts w:ascii="宋体" w:eastAsia="宋体" w:hAnsi="宋体"/>
          <w:sz w:val="24"/>
          <w:szCs w:val="28"/>
        </w:rPr>
      </w:pPr>
      <w:r w:rsidRPr="00553554">
        <w:rPr>
          <w:rFonts w:ascii="宋体" w:eastAsia="宋体" w:hAnsi="宋体" w:hint="eastAsia"/>
          <w:sz w:val="24"/>
          <w:szCs w:val="28"/>
        </w:rPr>
        <w:t>（七）实施研究生教育创新计划，加强研究生创新能力培养，一般采取立项的方式进行。具体项目应有创新的内容，明确的目的，较大的意义，较好的实施条件，可操作的实施方案和必要的经费支持。项目实施应有专门管理组织和学术指导组织，实行项目责任人制度。项目批准部门在项目实施过程中或项目结束时要组织必要的检查和评价，以保证项目实施的效益。</w:t>
      </w:r>
    </w:p>
    <w:p w14:paraId="0D6C7FE7" w14:textId="77777777" w:rsidR="00553554" w:rsidRPr="00553554" w:rsidRDefault="00553554" w:rsidP="00553554">
      <w:pPr>
        <w:spacing w:before="50" w:after="50" w:line="360" w:lineRule="auto"/>
        <w:ind w:firstLineChars="200" w:firstLine="480"/>
        <w:rPr>
          <w:rFonts w:ascii="宋体" w:eastAsia="宋体" w:hAnsi="宋体"/>
          <w:sz w:val="24"/>
          <w:szCs w:val="28"/>
        </w:rPr>
      </w:pPr>
      <w:r w:rsidRPr="00553554">
        <w:rPr>
          <w:rFonts w:ascii="宋体" w:eastAsia="宋体" w:hAnsi="宋体" w:hint="eastAsia"/>
          <w:sz w:val="24"/>
          <w:szCs w:val="28"/>
        </w:rPr>
        <w:t>（八）研究生培养单位是实施研究生教育创新计划，加强研究生创新能力培养的主体，要加强领导，加大投入，积极探索，深化改革，把培养研究生特别是博士生的创新意识、创新思维和创新能力作为发展研究生教育的最重要目标，切实提高研究生特别是博士生的培养质量。</w:t>
      </w:r>
    </w:p>
    <w:p w14:paraId="16737093" w14:textId="77777777" w:rsidR="00553554" w:rsidRPr="00553554" w:rsidRDefault="00553554" w:rsidP="00553554">
      <w:pPr>
        <w:spacing w:before="50" w:after="50" w:line="360" w:lineRule="auto"/>
        <w:ind w:firstLineChars="200" w:firstLine="480"/>
        <w:rPr>
          <w:rFonts w:ascii="宋体" w:eastAsia="宋体" w:hAnsi="宋体"/>
          <w:sz w:val="24"/>
          <w:szCs w:val="28"/>
        </w:rPr>
      </w:pPr>
      <w:r w:rsidRPr="00553554">
        <w:rPr>
          <w:rFonts w:ascii="宋体" w:eastAsia="宋体" w:hAnsi="宋体" w:hint="eastAsia"/>
          <w:sz w:val="24"/>
          <w:szCs w:val="28"/>
        </w:rPr>
        <w:t>（九）导师是决定研究生培养质量的关键因素，是实施研究生教育创新计划，加强研究生创新能力培养的重要力量，要在改革培养模式、指导和激励研究生提高创新能力方面发挥主导作用。各研究生培养单位要加强研究生导师队伍建设，对优秀研究生导师给予更多的支持。</w:t>
      </w:r>
    </w:p>
    <w:p w14:paraId="65B27EF5" w14:textId="77777777" w:rsidR="00553554" w:rsidRPr="00553554" w:rsidRDefault="00553554" w:rsidP="00553554">
      <w:pPr>
        <w:spacing w:before="50" w:after="50" w:line="360" w:lineRule="auto"/>
        <w:ind w:firstLineChars="200" w:firstLine="480"/>
        <w:rPr>
          <w:rFonts w:ascii="宋体" w:eastAsia="宋体" w:hAnsi="宋体"/>
          <w:sz w:val="24"/>
          <w:szCs w:val="28"/>
        </w:rPr>
      </w:pPr>
      <w:r w:rsidRPr="00553554">
        <w:rPr>
          <w:rFonts w:ascii="宋体" w:eastAsia="宋体" w:hAnsi="宋体" w:hint="eastAsia"/>
          <w:sz w:val="24"/>
          <w:szCs w:val="28"/>
        </w:rPr>
        <w:t>（十）实施研究生教育创新计划，加强研究生创新能力培养，要列为学校整体建设和发展的重要内容，特别要与</w:t>
      </w:r>
      <w:r w:rsidRPr="00553554">
        <w:rPr>
          <w:rFonts w:ascii="宋体" w:eastAsia="宋体" w:hAnsi="宋体"/>
          <w:sz w:val="24"/>
          <w:szCs w:val="28"/>
        </w:rPr>
        <w:t>"211工程"、"985工程"等重点学科建设和重点大学建设计划紧密结合，充分利用重点学科建设奠定的良好条件，实现优质研究生教育资源的开放和共享，同时要发挥重大科研项目的牵引作用，促进研究</w:t>
      </w:r>
      <w:r w:rsidRPr="00553554">
        <w:rPr>
          <w:rFonts w:ascii="宋体" w:eastAsia="宋体" w:hAnsi="宋体"/>
          <w:sz w:val="24"/>
          <w:szCs w:val="28"/>
        </w:rPr>
        <w:lastRenderedPageBreak/>
        <w:t>生科研创新能力和培养质量的不断提高。</w:t>
      </w:r>
    </w:p>
    <w:p w14:paraId="0BBD68C1" w14:textId="77777777" w:rsidR="00553554" w:rsidRPr="00553554" w:rsidRDefault="00553554" w:rsidP="00553554">
      <w:pPr>
        <w:spacing w:before="50" w:after="50" w:line="360" w:lineRule="auto"/>
        <w:ind w:firstLineChars="200" w:firstLine="480"/>
        <w:rPr>
          <w:rFonts w:ascii="宋体" w:eastAsia="宋体" w:hAnsi="宋体"/>
          <w:sz w:val="24"/>
          <w:szCs w:val="28"/>
        </w:rPr>
      </w:pPr>
      <w:r w:rsidRPr="00553554">
        <w:rPr>
          <w:rFonts w:ascii="宋体" w:eastAsia="宋体" w:hAnsi="宋体" w:hint="eastAsia"/>
          <w:sz w:val="24"/>
          <w:szCs w:val="28"/>
        </w:rPr>
        <w:t>（十一）各省（自治区、直辖市）和有关部委研究生教育主管部门制定本地区、本部门实施研究生教育创新计划，加强研究生创新能力培养的具体方案，积极推动本地区、本部门研究生教育创新改革的不断深入。</w:t>
      </w:r>
    </w:p>
    <w:p w14:paraId="7C686F3A" w14:textId="77777777" w:rsidR="00553554" w:rsidRPr="00553554" w:rsidRDefault="00553554" w:rsidP="00553554">
      <w:pPr>
        <w:spacing w:before="50" w:after="50" w:line="360" w:lineRule="auto"/>
        <w:ind w:firstLineChars="200" w:firstLine="480"/>
        <w:rPr>
          <w:rFonts w:ascii="宋体" w:eastAsia="宋体" w:hAnsi="宋体"/>
          <w:sz w:val="24"/>
          <w:szCs w:val="28"/>
        </w:rPr>
      </w:pPr>
      <w:r w:rsidRPr="00553554">
        <w:rPr>
          <w:rFonts w:ascii="宋体" w:eastAsia="宋体" w:hAnsi="宋体" w:hint="eastAsia"/>
          <w:sz w:val="24"/>
          <w:szCs w:val="28"/>
        </w:rPr>
        <w:t>（十二）教育部对全国性的研究生教育创新计划项目进行立项并给予资助，如继续评选全国优秀博士学位论文、举办全国博士生学术论坛、开设研究生暑期学校等；同时，对已获得省（自治区、直辖市）、主管部委及学校立项资助的，并具有示范性、创新探索性的重点项目给予立项支持。</w:t>
      </w:r>
    </w:p>
    <w:p w14:paraId="4D801056" w14:textId="77777777" w:rsidR="00553554" w:rsidRPr="00553554" w:rsidRDefault="00553554" w:rsidP="00553554">
      <w:pPr>
        <w:spacing w:before="50" w:after="50" w:line="360" w:lineRule="auto"/>
        <w:ind w:firstLineChars="200" w:firstLine="480"/>
        <w:rPr>
          <w:rFonts w:ascii="宋体" w:eastAsia="宋体" w:hAnsi="宋体"/>
          <w:sz w:val="24"/>
          <w:szCs w:val="28"/>
        </w:rPr>
      </w:pPr>
      <w:r w:rsidRPr="00553554">
        <w:rPr>
          <w:rFonts w:ascii="宋体" w:eastAsia="宋体" w:hAnsi="宋体" w:hint="eastAsia"/>
          <w:sz w:val="24"/>
          <w:szCs w:val="28"/>
        </w:rPr>
        <w:t>（十三）实施研究生教育创新计划，加强研究生创新能力培养，要成为今后一个时期各单位研究生教育的重要工作。项目经费主要由各研究生培养单位列入预算，同时积极争取多渠道的投入与资助。各省（自治区、直辖市）和有关部委的研究生教育主管部门应分别筹措资金，用于支持创新计划项目的实施。</w:t>
      </w:r>
    </w:p>
    <w:p w14:paraId="0876B7A8" w14:textId="44FF8E48" w:rsidR="00AF6DD3" w:rsidRPr="00553554" w:rsidRDefault="00553554" w:rsidP="00553554">
      <w:pPr>
        <w:spacing w:before="50" w:after="50" w:line="360" w:lineRule="auto"/>
        <w:ind w:firstLineChars="200" w:firstLine="480"/>
        <w:rPr>
          <w:rFonts w:ascii="宋体" w:eastAsia="宋体" w:hAnsi="宋体"/>
          <w:sz w:val="24"/>
          <w:szCs w:val="28"/>
        </w:rPr>
      </w:pPr>
      <w:r w:rsidRPr="00553554">
        <w:rPr>
          <w:rFonts w:ascii="宋体" w:eastAsia="宋体" w:hAnsi="宋体" w:hint="eastAsia"/>
          <w:sz w:val="24"/>
          <w:szCs w:val="28"/>
        </w:rPr>
        <w:t>二ＯＯ五年一月二十一日</w:t>
      </w:r>
    </w:p>
    <w:sectPr w:rsidR="00AF6DD3" w:rsidRPr="005535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CAE"/>
    <w:rsid w:val="00553554"/>
    <w:rsid w:val="006F6CAE"/>
    <w:rsid w:val="00AF6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9B023"/>
  <w15:chartTrackingRefBased/>
  <w15:docId w15:val="{E50A093D-6437-4FC6-8D41-07CCD7B2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9345367">
      <w:bodyDiv w:val="1"/>
      <w:marLeft w:val="0"/>
      <w:marRight w:val="0"/>
      <w:marTop w:val="0"/>
      <w:marBottom w:val="0"/>
      <w:divBdr>
        <w:top w:val="none" w:sz="0" w:space="0" w:color="auto"/>
        <w:left w:val="none" w:sz="0" w:space="0" w:color="auto"/>
        <w:bottom w:val="none" w:sz="0" w:space="0" w:color="auto"/>
        <w:right w:val="none" w:sz="0" w:space="0" w:color="auto"/>
      </w:divBdr>
      <w:divsChild>
        <w:div w:id="1641808994">
          <w:marLeft w:val="75"/>
          <w:marRight w:val="75"/>
          <w:marTop w:val="0"/>
          <w:marBottom w:val="0"/>
          <w:divBdr>
            <w:top w:val="none" w:sz="0" w:space="0" w:color="auto"/>
            <w:left w:val="none" w:sz="0" w:space="0" w:color="auto"/>
            <w:bottom w:val="none" w:sz="0" w:space="0" w:color="auto"/>
            <w:right w:val="none" w:sz="0" w:space="0" w:color="auto"/>
          </w:divBdr>
          <w:divsChild>
            <w:div w:id="10634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417</Words>
  <Characters>2378</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 嘉敏</dc:creator>
  <cp:keywords/>
  <dc:description/>
  <cp:lastModifiedBy>方 嘉敏</cp:lastModifiedBy>
  <cp:revision>2</cp:revision>
  <dcterms:created xsi:type="dcterms:W3CDTF">2020-06-15T06:50:00Z</dcterms:created>
  <dcterms:modified xsi:type="dcterms:W3CDTF">2020-06-15T06:51:00Z</dcterms:modified>
</cp:coreProperties>
</file>