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3B0" w:rsidRPr="008763B0" w:rsidRDefault="008763B0" w:rsidP="008763B0">
      <w:pPr>
        <w:widowControl/>
        <w:shd w:val="clear" w:color="auto" w:fill="FFFFFF"/>
        <w:spacing w:before="100" w:beforeAutospacing="1" w:after="100" w:afterAutospacing="1" w:line="360" w:lineRule="auto"/>
        <w:jc w:val="center"/>
        <w:rPr>
          <w:rFonts w:asciiTheme="majorEastAsia" w:eastAsiaTheme="majorEastAsia" w:hAnsiTheme="majorEastAsia" w:cs="Arial" w:hint="eastAsia"/>
          <w:kern w:val="0"/>
          <w:sz w:val="32"/>
          <w:szCs w:val="32"/>
        </w:rPr>
      </w:pPr>
      <w:r w:rsidRPr="008763B0">
        <w:rPr>
          <w:rFonts w:asciiTheme="majorEastAsia" w:eastAsiaTheme="majorEastAsia" w:hAnsiTheme="majorEastAsia" w:cs="Arial" w:hint="eastAsia"/>
          <w:b/>
          <w:bCs/>
          <w:color w:val="000033"/>
          <w:kern w:val="0"/>
          <w:sz w:val="32"/>
          <w:szCs w:val="32"/>
        </w:rPr>
        <w:t>上海对外贸易学院工会关心教职工的若干规定</w:t>
      </w:r>
    </w:p>
    <w:p w:rsidR="008763B0" w:rsidRPr="008763B0" w:rsidRDefault="008763B0" w:rsidP="008763B0">
      <w:pPr>
        <w:widowControl/>
        <w:shd w:val="clear" w:color="auto" w:fill="FFFFFF"/>
        <w:tabs>
          <w:tab w:val="left" w:pos="3420"/>
        </w:tabs>
        <w:spacing w:line="360" w:lineRule="auto"/>
        <w:jc w:val="center"/>
        <w:rPr>
          <w:rFonts w:ascii="仿宋_GB2312" w:eastAsia="仿宋_GB2312" w:hAnsi="宋体" w:cs="宋体" w:hint="eastAsia"/>
          <w:kern w:val="0"/>
          <w:sz w:val="28"/>
          <w:szCs w:val="28"/>
        </w:rPr>
      </w:pPr>
      <w:r w:rsidRPr="008763B0">
        <w:rPr>
          <w:rFonts w:ascii="仿宋_GB2312" w:eastAsia="仿宋_GB2312" w:hAnsi="宋体" w:cs="宋体" w:hint="eastAsia"/>
          <w:kern w:val="0"/>
          <w:sz w:val="28"/>
          <w:szCs w:val="28"/>
        </w:rPr>
        <w:t>2011 年5月5日修订</w:t>
      </w:r>
    </w:p>
    <w:p w:rsidR="008763B0" w:rsidRPr="008763B0" w:rsidRDefault="008763B0" w:rsidP="008763B0">
      <w:pPr>
        <w:widowControl/>
        <w:shd w:val="clear" w:color="auto" w:fill="FFFFFF"/>
        <w:spacing w:line="360" w:lineRule="auto"/>
        <w:ind w:firstLineChars="200" w:firstLine="560"/>
        <w:rPr>
          <w:rFonts w:ascii="仿宋_GB2312" w:eastAsia="仿宋_GB2312" w:hAnsi="宋体" w:cs="宋体" w:hint="eastAsia"/>
          <w:kern w:val="0"/>
          <w:sz w:val="28"/>
          <w:szCs w:val="28"/>
        </w:rPr>
      </w:pPr>
    </w:p>
    <w:p w:rsidR="008763B0" w:rsidRPr="008763B0" w:rsidRDefault="008763B0" w:rsidP="008763B0">
      <w:pPr>
        <w:widowControl/>
        <w:shd w:val="clear" w:color="auto" w:fill="FFFFFF"/>
        <w:spacing w:line="360" w:lineRule="auto"/>
        <w:ind w:firstLineChars="200" w:firstLine="562"/>
        <w:rPr>
          <w:rFonts w:ascii="仿宋_GB2312" w:eastAsia="仿宋_GB2312" w:hAnsi="宋体" w:cs="宋体" w:hint="eastAsia"/>
          <w:kern w:val="0"/>
          <w:sz w:val="28"/>
          <w:szCs w:val="28"/>
        </w:rPr>
      </w:pPr>
      <w:r w:rsidRPr="008763B0">
        <w:rPr>
          <w:rFonts w:ascii="仿宋_GB2312" w:eastAsia="仿宋_GB2312" w:hAnsi="宋体" w:cs="宋体" w:hint="eastAsia"/>
          <w:b/>
          <w:kern w:val="0"/>
          <w:sz w:val="28"/>
          <w:szCs w:val="28"/>
        </w:rPr>
        <w:t>第一条</w:t>
      </w:r>
      <w:r w:rsidRPr="008763B0">
        <w:rPr>
          <w:rFonts w:ascii="宋体" w:eastAsia="仿宋_GB2312" w:hAnsi="宋体" w:cs="宋体" w:hint="eastAsia"/>
          <w:kern w:val="0"/>
          <w:sz w:val="28"/>
          <w:szCs w:val="28"/>
        </w:rPr>
        <w:t>  </w:t>
      </w:r>
      <w:r w:rsidRPr="008763B0">
        <w:rPr>
          <w:rFonts w:ascii="仿宋_GB2312" w:eastAsia="仿宋_GB2312" w:hAnsi="宋体" w:cs="宋体" w:hint="eastAsia"/>
          <w:kern w:val="0"/>
          <w:sz w:val="28"/>
          <w:szCs w:val="28"/>
        </w:rPr>
        <w:t>维护广大教职工的切身利益，关心广大教职工的困苦是工会组织的职责所在和优良传统。为进一步做好这项重要工作，给广大教职工以及时的关爱，特出台以下措施。</w:t>
      </w:r>
    </w:p>
    <w:p w:rsidR="008763B0" w:rsidRPr="008763B0" w:rsidRDefault="008763B0" w:rsidP="008763B0">
      <w:pPr>
        <w:widowControl/>
        <w:shd w:val="clear" w:color="auto" w:fill="FFFFFF"/>
        <w:spacing w:line="360" w:lineRule="auto"/>
        <w:ind w:firstLineChars="200" w:firstLine="562"/>
        <w:rPr>
          <w:rFonts w:ascii="仿宋_GB2312" w:eastAsia="仿宋_GB2312" w:hAnsi="宋体" w:cs="宋体" w:hint="eastAsia"/>
          <w:b/>
          <w:kern w:val="0"/>
          <w:sz w:val="28"/>
          <w:szCs w:val="28"/>
        </w:rPr>
      </w:pPr>
      <w:r w:rsidRPr="008763B0">
        <w:rPr>
          <w:rFonts w:ascii="仿宋_GB2312" w:eastAsia="仿宋_GB2312" w:hAnsi="宋体" w:cs="宋体" w:hint="eastAsia"/>
          <w:b/>
          <w:kern w:val="0"/>
          <w:sz w:val="28"/>
          <w:szCs w:val="28"/>
        </w:rPr>
        <w:t>第二条</w:t>
      </w:r>
      <w:r w:rsidRPr="008763B0">
        <w:rPr>
          <w:rFonts w:ascii="宋体" w:eastAsia="仿宋_GB2312" w:hAnsi="宋体" w:cs="宋体" w:hint="eastAsia"/>
          <w:kern w:val="0"/>
          <w:sz w:val="28"/>
          <w:szCs w:val="28"/>
        </w:rPr>
        <w:t> </w:t>
      </w:r>
      <w:r w:rsidRPr="008763B0">
        <w:rPr>
          <w:rFonts w:ascii="仿宋_GB2312" w:eastAsia="仿宋_GB2312" w:hAnsi="宋体" w:cs="宋体" w:hint="eastAsia"/>
          <w:kern w:val="0"/>
          <w:sz w:val="28"/>
          <w:szCs w:val="28"/>
        </w:rPr>
        <w:t xml:space="preserve"> </w:t>
      </w:r>
      <w:r w:rsidRPr="008763B0">
        <w:rPr>
          <w:rFonts w:ascii="仿宋_GB2312" w:eastAsia="仿宋_GB2312" w:hAnsi="宋体" w:cs="宋体" w:hint="eastAsia"/>
          <w:b/>
          <w:kern w:val="0"/>
          <w:sz w:val="28"/>
          <w:szCs w:val="28"/>
        </w:rPr>
        <w:t>关心慰问措施</w:t>
      </w:r>
    </w:p>
    <w:p w:rsidR="008763B0" w:rsidRPr="008763B0" w:rsidRDefault="008763B0" w:rsidP="008763B0">
      <w:pPr>
        <w:widowControl/>
        <w:shd w:val="clear" w:color="auto" w:fill="FFFFFF"/>
        <w:spacing w:line="360" w:lineRule="auto"/>
        <w:ind w:firstLineChars="200" w:firstLine="560"/>
        <w:rPr>
          <w:rFonts w:ascii="仿宋_GB2312" w:eastAsia="仿宋_GB2312" w:hAnsi="宋体" w:cs="宋体" w:hint="eastAsia"/>
          <w:kern w:val="0"/>
          <w:sz w:val="28"/>
          <w:szCs w:val="28"/>
        </w:rPr>
      </w:pPr>
      <w:r w:rsidRPr="008763B0">
        <w:rPr>
          <w:rFonts w:ascii="仿宋_GB2312" w:eastAsia="仿宋_GB2312" w:hAnsi="宋体" w:cs="宋体" w:hint="eastAsia"/>
          <w:kern w:val="0"/>
          <w:sz w:val="28"/>
          <w:szCs w:val="28"/>
        </w:rPr>
        <w:t xml:space="preserve"> 1、教职工因病或因伤住院，部门工会干部应上门探望；上门探望住院教职工的慰问品由校工会和部门工会按2比1的比例配套报销。校工会最高报销200元。</w:t>
      </w:r>
    </w:p>
    <w:p w:rsidR="008763B0" w:rsidRPr="008763B0" w:rsidRDefault="008763B0" w:rsidP="008763B0">
      <w:pPr>
        <w:widowControl/>
        <w:shd w:val="clear" w:color="auto" w:fill="FFFFFF"/>
        <w:spacing w:line="360" w:lineRule="auto"/>
        <w:ind w:firstLineChars="250" w:firstLine="700"/>
        <w:rPr>
          <w:rFonts w:ascii="仿宋_GB2312" w:eastAsia="仿宋_GB2312" w:hAnsi="宋体" w:cs="宋体" w:hint="eastAsia"/>
          <w:kern w:val="0"/>
          <w:sz w:val="28"/>
          <w:szCs w:val="28"/>
        </w:rPr>
      </w:pPr>
      <w:r w:rsidRPr="008763B0">
        <w:rPr>
          <w:rFonts w:ascii="仿宋_GB2312" w:eastAsia="仿宋_GB2312" w:hAnsi="宋体" w:cs="宋体" w:hint="eastAsia"/>
          <w:kern w:val="0"/>
          <w:sz w:val="28"/>
          <w:szCs w:val="28"/>
        </w:rPr>
        <w:t>2、对参加校内义务献血的教职工，部门工会干部应上门探望；校工会给予200元的慰问金。另外教职工献血当年可参加一次暑期疗休养，享受基数补贴700元。</w:t>
      </w:r>
    </w:p>
    <w:p w:rsidR="008763B0" w:rsidRPr="008763B0" w:rsidRDefault="008763B0" w:rsidP="008763B0">
      <w:pPr>
        <w:widowControl/>
        <w:shd w:val="clear" w:color="auto" w:fill="FFFFFF"/>
        <w:spacing w:line="360" w:lineRule="auto"/>
        <w:ind w:firstLineChars="200" w:firstLine="560"/>
        <w:rPr>
          <w:rFonts w:ascii="仿宋_GB2312" w:eastAsia="仿宋_GB2312" w:hAnsi="宋体" w:cs="宋体" w:hint="eastAsia"/>
          <w:kern w:val="0"/>
          <w:sz w:val="28"/>
          <w:szCs w:val="28"/>
        </w:rPr>
      </w:pPr>
      <w:r w:rsidRPr="008763B0">
        <w:rPr>
          <w:rFonts w:ascii="仿宋_GB2312" w:eastAsia="仿宋_GB2312" w:hAnsi="宋体" w:cs="宋体" w:hint="eastAsia"/>
          <w:kern w:val="0"/>
          <w:sz w:val="28"/>
          <w:szCs w:val="28"/>
        </w:rPr>
        <w:t>患重大疾病或严重伤害的教职工住院或工会干部住院或参加校内义务献血的由校工会直接或会同部门工会一起探望。</w:t>
      </w:r>
    </w:p>
    <w:p w:rsidR="008763B0" w:rsidRPr="008763B0" w:rsidRDefault="008763B0" w:rsidP="008763B0">
      <w:pPr>
        <w:widowControl/>
        <w:shd w:val="clear" w:color="auto" w:fill="FFFFFF"/>
        <w:spacing w:line="360" w:lineRule="auto"/>
        <w:ind w:firstLineChars="250" w:firstLine="700"/>
        <w:rPr>
          <w:rFonts w:ascii="仿宋_GB2312" w:eastAsia="仿宋_GB2312" w:hAnsi="宋体" w:cs="宋体" w:hint="eastAsia"/>
          <w:kern w:val="0"/>
          <w:sz w:val="28"/>
          <w:szCs w:val="28"/>
        </w:rPr>
      </w:pPr>
      <w:r w:rsidRPr="008763B0">
        <w:rPr>
          <w:rFonts w:ascii="仿宋_GB2312" w:eastAsia="仿宋_GB2312" w:hAnsi="宋体" w:cs="宋体" w:hint="eastAsia"/>
          <w:kern w:val="0"/>
          <w:sz w:val="28"/>
          <w:szCs w:val="28"/>
        </w:rPr>
        <w:t>3、校工会每年为当年退休的教职工举行欢送会，赠送价值200元的纪念品。</w:t>
      </w:r>
    </w:p>
    <w:p w:rsidR="008763B0" w:rsidRPr="008763B0" w:rsidRDefault="008763B0" w:rsidP="008763B0">
      <w:pPr>
        <w:widowControl/>
        <w:shd w:val="clear" w:color="auto" w:fill="FFFFFF"/>
        <w:spacing w:line="360" w:lineRule="auto"/>
        <w:ind w:firstLineChars="250" w:firstLine="700"/>
        <w:rPr>
          <w:rFonts w:ascii="仿宋_GB2312" w:eastAsia="仿宋_GB2312" w:hAnsi="宋体" w:cs="宋体" w:hint="eastAsia"/>
          <w:kern w:val="0"/>
          <w:sz w:val="28"/>
          <w:szCs w:val="28"/>
        </w:rPr>
      </w:pPr>
      <w:r w:rsidRPr="008763B0">
        <w:rPr>
          <w:rFonts w:ascii="仿宋_GB2312" w:eastAsia="仿宋_GB2312" w:hAnsi="宋体" w:cs="宋体" w:hint="eastAsia"/>
          <w:kern w:val="0"/>
          <w:sz w:val="28"/>
          <w:szCs w:val="28"/>
        </w:rPr>
        <w:t>4、校工会每年向当年满30年教龄的教职工发放证书并赠送价值200元的纪念品。</w:t>
      </w:r>
    </w:p>
    <w:p w:rsidR="008763B0" w:rsidRPr="008763B0" w:rsidRDefault="008763B0" w:rsidP="008763B0">
      <w:pPr>
        <w:widowControl/>
        <w:shd w:val="clear" w:color="auto" w:fill="FFFFFF"/>
        <w:spacing w:line="360" w:lineRule="auto"/>
        <w:ind w:firstLineChars="200" w:firstLine="562"/>
        <w:rPr>
          <w:rFonts w:ascii="仿宋_GB2312" w:eastAsia="仿宋_GB2312" w:hAnsi="宋体" w:cs="宋体" w:hint="eastAsia"/>
          <w:kern w:val="0"/>
          <w:sz w:val="28"/>
          <w:szCs w:val="28"/>
        </w:rPr>
      </w:pPr>
      <w:r w:rsidRPr="008763B0">
        <w:rPr>
          <w:rFonts w:ascii="仿宋_GB2312" w:eastAsia="仿宋_GB2312" w:hAnsi="宋体" w:cs="宋体" w:hint="eastAsia"/>
          <w:b/>
          <w:kern w:val="0"/>
          <w:sz w:val="28"/>
          <w:szCs w:val="28"/>
        </w:rPr>
        <w:t>第三条</w:t>
      </w:r>
      <w:r w:rsidRPr="008763B0">
        <w:rPr>
          <w:rFonts w:ascii="仿宋_GB2312" w:eastAsia="仿宋_GB2312" w:hAnsi="宋体" w:cs="宋体" w:hint="eastAsia"/>
          <w:kern w:val="0"/>
          <w:sz w:val="28"/>
          <w:szCs w:val="28"/>
        </w:rPr>
        <w:t xml:space="preserve"> </w:t>
      </w:r>
      <w:r w:rsidRPr="008763B0">
        <w:rPr>
          <w:rFonts w:ascii="仿宋_GB2312" w:eastAsia="仿宋_GB2312" w:hAnsi="宋体" w:cs="宋体" w:hint="eastAsia"/>
          <w:b/>
          <w:kern w:val="0"/>
          <w:sz w:val="28"/>
          <w:szCs w:val="28"/>
        </w:rPr>
        <w:t>关心补助措施</w:t>
      </w:r>
    </w:p>
    <w:p w:rsidR="008763B0" w:rsidRPr="008763B0" w:rsidRDefault="008763B0" w:rsidP="008763B0">
      <w:pPr>
        <w:widowControl/>
        <w:shd w:val="clear" w:color="auto" w:fill="FFFFFF"/>
        <w:spacing w:line="360" w:lineRule="auto"/>
        <w:ind w:firstLineChars="200" w:firstLine="560"/>
        <w:rPr>
          <w:rFonts w:ascii="仿宋_GB2312" w:eastAsia="仿宋_GB2312" w:hAnsi="宋体" w:cs="宋体" w:hint="eastAsia"/>
          <w:kern w:val="0"/>
          <w:sz w:val="28"/>
          <w:szCs w:val="28"/>
        </w:rPr>
      </w:pPr>
      <w:r w:rsidRPr="008763B0">
        <w:rPr>
          <w:rFonts w:ascii="仿宋_GB2312" w:eastAsia="仿宋_GB2312" w:hAnsi="宋体" w:cs="宋体" w:hint="eastAsia"/>
          <w:kern w:val="0"/>
          <w:sz w:val="28"/>
          <w:szCs w:val="28"/>
        </w:rPr>
        <w:t>1、教职工患癌症等重大疾病的，校工会当年按上海市总工会理赔金额的25%给予补助。</w:t>
      </w:r>
    </w:p>
    <w:p w:rsidR="008763B0" w:rsidRPr="008763B0" w:rsidRDefault="008763B0" w:rsidP="008763B0">
      <w:pPr>
        <w:widowControl/>
        <w:shd w:val="clear" w:color="auto" w:fill="FFFFFF"/>
        <w:spacing w:line="360" w:lineRule="auto"/>
        <w:ind w:firstLineChars="200" w:firstLine="560"/>
        <w:rPr>
          <w:rFonts w:ascii="仿宋_GB2312" w:eastAsia="仿宋_GB2312" w:hAnsi="宋体" w:cs="宋体" w:hint="eastAsia"/>
          <w:kern w:val="0"/>
          <w:sz w:val="28"/>
          <w:szCs w:val="28"/>
        </w:rPr>
      </w:pPr>
      <w:r w:rsidRPr="008763B0">
        <w:rPr>
          <w:rFonts w:ascii="仿宋_GB2312" w:eastAsia="仿宋_GB2312" w:hAnsi="宋体" w:cs="宋体" w:hint="eastAsia"/>
          <w:kern w:val="0"/>
          <w:sz w:val="28"/>
          <w:szCs w:val="28"/>
        </w:rPr>
        <w:lastRenderedPageBreak/>
        <w:t>上述重大疾病是指白血病、急慢性肾功能衰竭、心肌梗塞、冠状动脉支架、心脏搭桥、安装人工器官及器官移植等。(具体内容以上海市总工会相关保障计划的规定为准)。</w:t>
      </w:r>
    </w:p>
    <w:p w:rsidR="008763B0" w:rsidRPr="008763B0" w:rsidRDefault="008763B0" w:rsidP="008763B0">
      <w:pPr>
        <w:widowControl/>
        <w:shd w:val="clear" w:color="auto" w:fill="FFFFFF"/>
        <w:spacing w:line="360" w:lineRule="auto"/>
        <w:ind w:firstLineChars="250" w:firstLine="700"/>
        <w:rPr>
          <w:rFonts w:ascii="仿宋_GB2312" w:eastAsia="仿宋_GB2312" w:hAnsi="宋体" w:cs="宋体" w:hint="eastAsia"/>
          <w:kern w:val="0"/>
          <w:sz w:val="28"/>
          <w:szCs w:val="28"/>
        </w:rPr>
      </w:pPr>
      <w:r w:rsidRPr="008763B0">
        <w:rPr>
          <w:rFonts w:ascii="仿宋_GB2312" w:eastAsia="仿宋_GB2312" w:hAnsi="宋体" w:cs="宋体" w:hint="eastAsia"/>
          <w:kern w:val="0"/>
          <w:sz w:val="28"/>
          <w:szCs w:val="28"/>
        </w:rPr>
        <w:t>2、参加学校统一投保的上海市总工会相关保障计划的教职工因受意外伤害造成残疾或死亡的，校工会按上海市总工会理赔金额的25%给予补助。</w:t>
      </w:r>
    </w:p>
    <w:p w:rsidR="008763B0" w:rsidRPr="008763B0" w:rsidRDefault="008763B0" w:rsidP="008763B0">
      <w:pPr>
        <w:widowControl/>
        <w:shd w:val="clear" w:color="auto" w:fill="FFFFFF"/>
        <w:spacing w:line="360" w:lineRule="auto"/>
        <w:ind w:firstLineChars="250" w:firstLine="700"/>
        <w:rPr>
          <w:rFonts w:ascii="仿宋_GB2312" w:eastAsia="仿宋_GB2312" w:hAnsi="宋体" w:cs="宋体" w:hint="eastAsia"/>
          <w:kern w:val="0"/>
          <w:sz w:val="28"/>
          <w:szCs w:val="28"/>
        </w:rPr>
      </w:pPr>
      <w:r w:rsidRPr="008763B0">
        <w:rPr>
          <w:rFonts w:ascii="仿宋_GB2312" w:eastAsia="仿宋_GB2312" w:hAnsi="宋体" w:cs="宋体" w:hint="eastAsia"/>
          <w:kern w:val="0"/>
          <w:sz w:val="28"/>
          <w:szCs w:val="28"/>
        </w:rPr>
        <w:t>3、参加学校统一投保的上海市总工会相关保障计划的教职工因病、因伤住院治疗的，校工会当年按上海市总工会理赔金额的6分之1给予补助。</w:t>
      </w:r>
    </w:p>
    <w:p w:rsidR="008763B0" w:rsidRPr="008763B0" w:rsidRDefault="008763B0" w:rsidP="008763B0">
      <w:pPr>
        <w:widowControl/>
        <w:shd w:val="clear" w:color="auto" w:fill="FFFFFF"/>
        <w:spacing w:line="360" w:lineRule="auto"/>
        <w:ind w:firstLineChars="250" w:firstLine="700"/>
        <w:rPr>
          <w:rFonts w:ascii="仿宋_GB2312" w:eastAsia="仿宋_GB2312" w:hAnsi="宋体" w:cs="宋体" w:hint="eastAsia"/>
          <w:kern w:val="0"/>
          <w:sz w:val="28"/>
          <w:szCs w:val="28"/>
        </w:rPr>
      </w:pPr>
      <w:r w:rsidRPr="008763B0">
        <w:rPr>
          <w:rFonts w:ascii="仿宋_GB2312" w:eastAsia="仿宋_GB2312" w:hAnsi="宋体" w:cs="宋体" w:hint="eastAsia"/>
          <w:kern w:val="0"/>
          <w:sz w:val="28"/>
          <w:szCs w:val="28"/>
        </w:rPr>
        <w:t>4、参加上海市教育工会“教师补充医疗保障计划”的教职工发生门、急诊费用的，校工会当年按实际理赔金额的10%给予补助。</w:t>
      </w:r>
    </w:p>
    <w:p w:rsidR="008763B0" w:rsidRPr="008763B0" w:rsidRDefault="008763B0" w:rsidP="008763B0">
      <w:pPr>
        <w:widowControl/>
        <w:shd w:val="clear" w:color="auto" w:fill="FFFFFF"/>
        <w:spacing w:line="360" w:lineRule="auto"/>
        <w:ind w:firstLineChars="250" w:firstLine="700"/>
        <w:rPr>
          <w:rFonts w:ascii="仿宋_GB2312" w:eastAsia="仿宋_GB2312" w:hAnsi="宋体" w:cs="宋体" w:hint="eastAsia"/>
          <w:kern w:val="0"/>
          <w:sz w:val="28"/>
          <w:szCs w:val="28"/>
        </w:rPr>
      </w:pPr>
      <w:r w:rsidRPr="008763B0">
        <w:rPr>
          <w:rFonts w:ascii="仿宋_GB2312" w:eastAsia="仿宋_GB2312" w:hAnsi="宋体" w:cs="宋体" w:hint="eastAsia"/>
          <w:kern w:val="0"/>
          <w:sz w:val="28"/>
          <w:szCs w:val="28"/>
        </w:rPr>
        <w:t>5、教职工因病、因伤丧失工作能力，只领取病假工资，且家庭无其它收入来源的，校工会每年给予1200元的补助。</w:t>
      </w:r>
    </w:p>
    <w:p w:rsidR="008763B0" w:rsidRPr="008763B0" w:rsidRDefault="008763B0" w:rsidP="008763B0">
      <w:pPr>
        <w:widowControl/>
        <w:shd w:val="clear" w:color="auto" w:fill="FFFFFF"/>
        <w:spacing w:line="360" w:lineRule="auto"/>
        <w:ind w:firstLineChars="250" w:firstLine="700"/>
        <w:rPr>
          <w:rFonts w:ascii="仿宋_GB2312" w:eastAsia="仿宋_GB2312" w:hAnsi="宋体" w:cs="宋体" w:hint="eastAsia"/>
          <w:kern w:val="0"/>
          <w:sz w:val="28"/>
          <w:szCs w:val="28"/>
        </w:rPr>
      </w:pPr>
      <w:r w:rsidRPr="008763B0">
        <w:rPr>
          <w:rFonts w:ascii="仿宋_GB2312" w:eastAsia="仿宋_GB2312" w:hAnsi="宋体" w:cs="宋体" w:hint="eastAsia"/>
          <w:kern w:val="0"/>
          <w:sz w:val="28"/>
          <w:szCs w:val="28"/>
        </w:rPr>
        <w:t>6、教职工因病或意外事故去世的，校工会补助5000元。</w:t>
      </w:r>
    </w:p>
    <w:p w:rsidR="008763B0" w:rsidRPr="008763B0" w:rsidRDefault="008763B0" w:rsidP="008763B0">
      <w:pPr>
        <w:widowControl/>
        <w:shd w:val="clear" w:color="auto" w:fill="FFFFFF"/>
        <w:spacing w:line="360" w:lineRule="auto"/>
        <w:ind w:firstLineChars="250" w:firstLine="700"/>
        <w:rPr>
          <w:rFonts w:ascii="仿宋_GB2312" w:eastAsia="仿宋_GB2312" w:hAnsi="宋体" w:cs="宋体" w:hint="eastAsia"/>
          <w:kern w:val="0"/>
          <w:sz w:val="28"/>
          <w:szCs w:val="28"/>
        </w:rPr>
      </w:pPr>
      <w:r w:rsidRPr="008763B0">
        <w:rPr>
          <w:rFonts w:ascii="仿宋_GB2312" w:eastAsia="仿宋_GB2312" w:hAnsi="宋体" w:cs="宋体" w:hint="eastAsia"/>
          <w:kern w:val="0"/>
          <w:sz w:val="28"/>
          <w:szCs w:val="28"/>
        </w:rPr>
        <w:t>7、教职工不满18周岁的未成年子女患癌症等重大疾病的，校工会当年补助1000元。</w:t>
      </w:r>
    </w:p>
    <w:p w:rsidR="008763B0" w:rsidRPr="008763B0" w:rsidRDefault="008763B0" w:rsidP="008763B0">
      <w:pPr>
        <w:widowControl/>
        <w:shd w:val="clear" w:color="auto" w:fill="FFFFFF"/>
        <w:spacing w:line="360" w:lineRule="auto"/>
        <w:ind w:firstLineChars="200" w:firstLine="562"/>
        <w:rPr>
          <w:rFonts w:ascii="仿宋_GB2312" w:eastAsia="仿宋_GB2312" w:hAnsi="宋体" w:cs="宋体" w:hint="eastAsia"/>
          <w:kern w:val="0"/>
          <w:sz w:val="28"/>
          <w:szCs w:val="28"/>
        </w:rPr>
      </w:pPr>
      <w:r w:rsidRPr="008763B0">
        <w:rPr>
          <w:rFonts w:ascii="仿宋_GB2312" w:eastAsia="仿宋_GB2312" w:hAnsi="宋体" w:cs="宋体" w:hint="eastAsia"/>
          <w:b/>
          <w:kern w:val="0"/>
          <w:sz w:val="28"/>
          <w:szCs w:val="28"/>
        </w:rPr>
        <w:t>第四条 帮困补助措施</w:t>
      </w:r>
    </w:p>
    <w:p w:rsidR="008763B0" w:rsidRPr="008763B0" w:rsidRDefault="008763B0" w:rsidP="008763B0">
      <w:pPr>
        <w:widowControl/>
        <w:shd w:val="clear" w:color="auto" w:fill="FFFFFF"/>
        <w:spacing w:line="360" w:lineRule="auto"/>
        <w:ind w:firstLineChars="250" w:firstLine="700"/>
        <w:rPr>
          <w:rFonts w:ascii="仿宋_GB2312" w:eastAsia="仿宋_GB2312" w:hAnsi="宋体" w:cs="宋体" w:hint="eastAsia"/>
          <w:kern w:val="0"/>
          <w:sz w:val="28"/>
          <w:szCs w:val="28"/>
        </w:rPr>
      </w:pPr>
      <w:r w:rsidRPr="008763B0">
        <w:rPr>
          <w:rFonts w:ascii="仿宋_GB2312" w:eastAsia="仿宋_GB2312" w:hAnsi="宋体" w:cs="宋体" w:hint="eastAsia"/>
          <w:kern w:val="0"/>
          <w:sz w:val="28"/>
          <w:szCs w:val="28"/>
        </w:rPr>
        <w:t>1、已婚教职工家庭人均收入低于本市最低生活保障线的，校工会给予年1200元的帮困补助。</w:t>
      </w:r>
    </w:p>
    <w:p w:rsidR="008763B0" w:rsidRPr="008763B0" w:rsidRDefault="008763B0" w:rsidP="008763B0">
      <w:pPr>
        <w:widowControl/>
        <w:shd w:val="clear" w:color="auto" w:fill="FFFFFF"/>
        <w:spacing w:line="360" w:lineRule="auto"/>
        <w:ind w:firstLineChars="196" w:firstLine="549"/>
        <w:rPr>
          <w:rFonts w:ascii="仿宋_GB2312" w:eastAsia="仿宋_GB2312" w:hAnsi="宋体" w:cs="宋体" w:hint="eastAsia"/>
          <w:kern w:val="0"/>
          <w:sz w:val="28"/>
          <w:szCs w:val="28"/>
        </w:rPr>
      </w:pPr>
      <w:r w:rsidRPr="008763B0">
        <w:rPr>
          <w:rFonts w:ascii="仿宋_GB2312" w:eastAsia="仿宋_GB2312" w:hAnsi="宋体" w:cs="宋体" w:hint="eastAsia"/>
          <w:kern w:val="0"/>
          <w:sz w:val="28"/>
          <w:szCs w:val="28"/>
        </w:rPr>
        <w:t>2、教职工本人或不满18周岁的未成年子女患癌症等重大疾病或严重伤害，治疗、康复费用巨大，加上各类可报销的金额后，剩余的年人均生活费低于本市最低生活保障线的，校工会每年补助1200元。</w:t>
      </w:r>
    </w:p>
    <w:p w:rsidR="008763B0" w:rsidRPr="008763B0" w:rsidRDefault="008763B0" w:rsidP="008763B0">
      <w:pPr>
        <w:widowControl/>
        <w:shd w:val="clear" w:color="auto" w:fill="FFFFFF"/>
        <w:spacing w:line="360" w:lineRule="auto"/>
        <w:ind w:firstLineChars="196" w:firstLine="549"/>
        <w:rPr>
          <w:rFonts w:ascii="仿宋_GB2312" w:eastAsia="仿宋_GB2312" w:hAnsi="宋体" w:cs="宋体" w:hint="eastAsia"/>
          <w:kern w:val="0"/>
          <w:sz w:val="28"/>
          <w:szCs w:val="28"/>
        </w:rPr>
      </w:pPr>
      <w:r w:rsidRPr="008763B0">
        <w:rPr>
          <w:rFonts w:ascii="仿宋_GB2312" w:eastAsia="仿宋_GB2312" w:hAnsi="宋体" w:cs="宋体" w:hint="eastAsia"/>
          <w:kern w:val="0"/>
          <w:sz w:val="28"/>
          <w:szCs w:val="28"/>
        </w:rPr>
        <w:lastRenderedPageBreak/>
        <w:t>3、教职工配偶患癌症等重大疾病或严重伤害，治疗、康复费用巨大，加上各类可报销的金额后，剩余的年人均生活费低于本市最低生活保障线的，校工会每年补助600元。</w:t>
      </w:r>
    </w:p>
    <w:p w:rsidR="008763B0" w:rsidRPr="008763B0" w:rsidRDefault="008763B0" w:rsidP="008763B0">
      <w:pPr>
        <w:widowControl/>
        <w:shd w:val="clear" w:color="auto" w:fill="FFFFFF"/>
        <w:spacing w:line="360" w:lineRule="auto"/>
        <w:ind w:firstLineChars="200" w:firstLine="560"/>
        <w:rPr>
          <w:rFonts w:ascii="仿宋_GB2312" w:eastAsia="仿宋_GB2312" w:hAnsi="宋体" w:cs="宋体" w:hint="eastAsia"/>
          <w:kern w:val="0"/>
          <w:sz w:val="28"/>
          <w:szCs w:val="28"/>
        </w:rPr>
      </w:pPr>
      <w:r w:rsidRPr="008763B0">
        <w:rPr>
          <w:rFonts w:ascii="仿宋_GB2312" w:eastAsia="仿宋_GB2312" w:hAnsi="宋体" w:cs="宋体" w:hint="eastAsia"/>
          <w:kern w:val="0"/>
          <w:sz w:val="28"/>
          <w:szCs w:val="28"/>
        </w:rPr>
        <w:t>4、享受帮困补助须由本人或所在部门工会提出书面申请。申请中须说明、证明致困的原因、家庭成员年总收入、治疗、康复的总支出等。</w:t>
      </w:r>
    </w:p>
    <w:p w:rsidR="008763B0" w:rsidRPr="008763B0" w:rsidRDefault="008763B0" w:rsidP="008763B0">
      <w:pPr>
        <w:widowControl/>
        <w:shd w:val="clear" w:color="auto" w:fill="FFFFFF"/>
        <w:spacing w:line="360" w:lineRule="auto"/>
        <w:ind w:firstLineChars="200" w:firstLine="560"/>
        <w:jc w:val="left"/>
        <w:rPr>
          <w:rFonts w:ascii="仿宋_GB2312" w:eastAsia="仿宋_GB2312" w:hAnsi="宋体" w:cs="宋体" w:hint="eastAsia"/>
          <w:kern w:val="0"/>
          <w:sz w:val="28"/>
          <w:szCs w:val="28"/>
        </w:rPr>
      </w:pPr>
      <w:r w:rsidRPr="008763B0">
        <w:rPr>
          <w:rFonts w:ascii="仿宋_GB2312" w:eastAsia="仿宋_GB2312" w:hAnsi="宋体" w:cs="宋体" w:hint="eastAsia"/>
          <w:kern w:val="0"/>
          <w:sz w:val="28"/>
          <w:szCs w:val="28"/>
        </w:rPr>
        <w:t>5、教职工家中购买并拥有轿车者或购买并拥有别墅或二套商品房者一般不考虑给予帮困补助。</w:t>
      </w:r>
    </w:p>
    <w:p w:rsidR="008763B0" w:rsidRPr="008763B0" w:rsidRDefault="008763B0" w:rsidP="008763B0">
      <w:pPr>
        <w:widowControl/>
        <w:shd w:val="clear" w:color="auto" w:fill="FFFFFF"/>
        <w:spacing w:line="360" w:lineRule="auto"/>
        <w:ind w:firstLineChars="196" w:firstLine="549"/>
        <w:jc w:val="left"/>
        <w:rPr>
          <w:rFonts w:ascii="仿宋_GB2312" w:eastAsia="仿宋_GB2312" w:hAnsi="宋体" w:cs="宋体" w:hint="eastAsia"/>
          <w:kern w:val="0"/>
          <w:sz w:val="28"/>
          <w:szCs w:val="28"/>
        </w:rPr>
      </w:pPr>
      <w:r w:rsidRPr="008763B0">
        <w:rPr>
          <w:rFonts w:ascii="仿宋_GB2312" w:eastAsia="仿宋_GB2312" w:hAnsi="宋体" w:cs="宋体" w:hint="eastAsia"/>
          <w:kern w:val="0"/>
          <w:sz w:val="28"/>
          <w:szCs w:val="28"/>
        </w:rPr>
        <w:t>6、教职工家中伺养犬类等大型宠物者一般不考虑给予帮困补助。</w:t>
      </w:r>
    </w:p>
    <w:p w:rsidR="008763B0" w:rsidRPr="008763B0" w:rsidRDefault="008763B0" w:rsidP="008763B0">
      <w:pPr>
        <w:widowControl/>
        <w:shd w:val="clear" w:color="auto" w:fill="FFFFFF"/>
        <w:spacing w:line="360" w:lineRule="auto"/>
        <w:ind w:firstLineChars="200" w:firstLine="562"/>
        <w:jc w:val="left"/>
        <w:rPr>
          <w:rFonts w:ascii="仿宋_GB2312" w:eastAsia="仿宋_GB2312" w:hAnsi="宋体" w:cs="宋体" w:hint="eastAsia"/>
          <w:kern w:val="0"/>
          <w:sz w:val="28"/>
          <w:szCs w:val="28"/>
        </w:rPr>
      </w:pPr>
      <w:r w:rsidRPr="008763B0">
        <w:rPr>
          <w:rFonts w:ascii="仿宋_GB2312" w:eastAsia="仿宋_GB2312" w:hAnsi="宋体" w:cs="宋体" w:hint="eastAsia"/>
          <w:b/>
          <w:kern w:val="0"/>
          <w:sz w:val="28"/>
          <w:szCs w:val="28"/>
        </w:rPr>
        <w:t>第六条</w:t>
      </w:r>
      <w:r w:rsidRPr="008763B0">
        <w:rPr>
          <w:rFonts w:ascii="仿宋_GB2312" w:eastAsia="仿宋_GB2312" w:hAnsi="宋体" w:cs="宋体" w:hint="eastAsia"/>
          <w:kern w:val="0"/>
          <w:sz w:val="28"/>
          <w:szCs w:val="28"/>
        </w:rPr>
        <w:t xml:space="preserve"> 学校行政委托校工会操作的帮困工作，参照上述类型和尺度处理。</w:t>
      </w:r>
    </w:p>
    <w:p w:rsidR="008763B0" w:rsidRPr="008763B0" w:rsidRDefault="008763B0" w:rsidP="008763B0">
      <w:pPr>
        <w:widowControl/>
        <w:shd w:val="clear" w:color="auto" w:fill="FFFFFF"/>
        <w:spacing w:line="360" w:lineRule="auto"/>
        <w:ind w:firstLineChars="200" w:firstLine="562"/>
        <w:rPr>
          <w:rFonts w:ascii="仿宋_GB2312" w:eastAsia="仿宋_GB2312" w:hAnsi="宋体" w:cs="宋体" w:hint="eastAsia"/>
          <w:kern w:val="0"/>
          <w:sz w:val="28"/>
          <w:szCs w:val="28"/>
        </w:rPr>
      </w:pPr>
      <w:r w:rsidRPr="008763B0">
        <w:rPr>
          <w:rFonts w:ascii="仿宋_GB2312" w:eastAsia="仿宋_GB2312" w:hAnsi="宋体" w:cs="宋体" w:hint="eastAsia"/>
          <w:b/>
          <w:kern w:val="0"/>
          <w:sz w:val="28"/>
          <w:szCs w:val="28"/>
        </w:rPr>
        <w:t>第七条</w:t>
      </w:r>
      <w:r w:rsidRPr="008763B0">
        <w:rPr>
          <w:rFonts w:ascii="仿宋_GB2312" w:eastAsia="仿宋_GB2312" w:hAnsi="宋体" w:cs="宋体" w:hint="eastAsia"/>
          <w:kern w:val="0"/>
          <w:sz w:val="28"/>
          <w:szCs w:val="28"/>
        </w:rPr>
        <w:t xml:space="preserve"> 帮困日常工作由校教职工帮困基金管理小组按照上述规定负责，并定期向校工会委员会全体会议汇报。超出上述规定的特殊情形需要关心、慰问、补助的，由校工会委员会全体会议按照一视同仁，公平、公正的原则讨论、决定。</w:t>
      </w:r>
    </w:p>
    <w:p w:rsidR="008763B0" w:rsidRPr="008763B0" w:rsidRDefault="008763B0" w:rsidP="008763B0">
      <w:pPr>
        <w:widowControl/>
        <w:shd w:val="clear" w:color="auto" w:fill="FFFFFF"/>
        <w:spacing w:line="360" w:lineRule="auto"/>
        <w:ind w:firstLineChars="200" w:firstLine="562"/>
        <w:rPr>
          <w:rFonts w:ascii="仿宋_GB2312" w:eastAsia="仿宋_GB2312" w:hAnsi="宋体" w:cs="宋体" w:hint="eastAsia"/>
          <w:kern w:val="0"/>
          <w:sz w:val="28"/>
          <w:szCs w:val="28"/>
        </w:rPr>
      </w:pPr>
      <w:r w:rsidRPr="008763B0">
        <w:rPr>
          <w:rFonts w:ascii="仿宋_GB2312" w:eastAsia="仿宋_GB2312" w:hAnsi="宋体" w:cs="宋体" w:hint="eastAsia"/>
          <w:b/>
          <w:kern w:val="0"/>
          <w:sz w:val="28"/>
          <w:szCs w:val="28"/>
        </w:rPr>
        <w:t>第九条</w:t>
      </w:r>
      <w:r w:rsidRPr="008763B0">
        <w:rPr>
          <w:rFonts w:ascii="仿宋_GB2312" w:eastAsia="仿宋_GB2312" w:hAnsi="宋体" w:cs="宋体" w:hint="eastAsia"/>
          <w:kern w:val="0"/>
          <w:sz w:val="28"/>
          <w:szCs w:val="28"/>
        </w:rPr>
        <w:t xml:space="preserve"> 校工会委员会全体会议每年至少一次讨论、通报关心、慰问、补助事宜。</w:t>
      </w:r>
      <w:r w:rsidRPr="008763B0">
        <w:rPr>
          <w:rFonts w:ascii="宋体" w:eastAsia="仿宋_GB2312" w:hAnsi="宋体" w:cs="宋体" w:hint="eastAsia"/>
          <w:kern w:val="0"/>
          <w:sz w:val="28"/>
          <w:szCs w:val="28"/>
        </w:rPr>
        <w:t> </w:t>
      </w:r>
      <w:r w:rsidRPr="008763B0">
        <w:rPr>
          <w:rFonts w:ascii="仿宋_GB2312" w:eastAsia="仿宋_GB2312" w:hAnsi="宋体" w:cs="宋体" w:hint="eastAsia"/>
          <w:kern w:val="0"/>
          <w:sz w:val="28"/>
          <w:szCs w:val="28"/>
        </w:rPr>
        <w:t xml:space="preserve">   </w:t>
      </w:r>
    </w:p>
    <w:p w:rsidR="008763B0" w:rsidRPr="008763B0" w:rsidRDefault="008763B0" w:rsidP="008763B0">
      <w:pPr>
        <w:widowControl/>
        <w:shd w:val="clear" w:color="auto" w:fill="FFFFFF"/>
        <w:spacing w:line="360" w:lineRule="auto"/>
        <w:ind w:firstLineChars="200" w:firstLine="562"/>
        <w:rPr>
          <w:rFonts w:ascii="仿宋_GB2312" w:eastAsia="仿宋_GB2312" w:hAnsi="宋体" w:cs="宋体" w:hint="eastAsia"/>
          <w:kern w:val="0"/>
          <w:sz w:val="28"/>
          <w:szCs w:val="28"/>
        </w:rPr>
      </w:pPr>
      <w:r w:rsidRPr="008763B0">
        <w:rPr>
          <w:rFonts w:ascii="仿宋_GB2312" w:eastAsia="仿宋_GB2312" w:hAnsi="宋体" w:cs="宋体" w:hint="eastAsia"/>
          <w:b/>
          <w:kern w:val="0"/>
          <w:sz w:val="28"/>
          <w:szCs w:val="28"/>
        </w:rPr>
        <w:t>第十条</w:t>
      </w:r>
      <w:r w:rsidRPr="008763B0">
        <w:rPr>
          <w:rFonts w:ascii="仿宋_GB2312" w:eastAsia="仿宋_GB2312" w:hAnsi="宋体" w:cs="宋体" w:hint="eastAsia"/>
          <w:kern w:val="0"/>
          <w:sz w:val="28"/>
          <w:szCs w:val="28"/>
        </w:rPr>
        <w:t xml:space="preserve"> 上述各条所提“教职工”，均指在编在职教职工。“编外”教职工的慰问帮困措施另行规定。</w:t>
      </w:r>
    </w:p>
    <w:p w:rsidR="008763B0" w:rsidRPr="008763B0" w:rsidRDefault="008763B0" w:rsidP="008763B0">
      <w:pPr>
        <w:widowControl/>
        <w:shd w:val="clear" w:color="auto" w:fill="FFFFFF"/>
        <w:spacing w:line="360" w:lineRule="auto"/>
        <w:ind w:firstLineChars="200" w:firstLine="562"/>
        <w:rPr>
          <w:rFonts w:ascii="仿宋_GB2312" w:eastAsia="仿宋_GB2312" w:hAnsi="宋体" w:cs="宋体" w:hint="eastAsia"/>
          <w:kern w:val="0"/>
          <w:sz w:val="28"/>
          <w:szCs w:val="28"/>
        </w:rPr>
      </w:pPr>
      <w:r w:rsidRPr="008763B0">
        <w:rPr>
          <w:rFonts w:ascii="仿宋_GB2312" w:eastAsia="仿宋_GB2312" w:hAnsi="宋体" w:cs="宋体" w:hint="eastAsia"/>
          <w:b/>
          <w:kern w:val="0"/>
          <w:sz w:val="28"/>
          <w:szCs w:val="28"/>
        </w:rPr>
        <w:t xml:space="preserve">第十一条  </w:t>
      </w:r>
      <w:r w:rsidRPr="008763B0">
        <w:rPr>
          <w:rFonts w:ascii="仿宋_GB2312" w:eastAsia="仿宋_GB2312" w:hAnsi="宋体" w:cs="宋体" w:hint="eastAsia"/>
          <w:kern w:val="0"/>
          <w:sz w:val="28"/>
          <w:szCs w:val="28"/>
        </w:rPr>
        <w:t>各部门工会可根据自己的实际情况，按一视同仁，公平、公正的原则确定本部门的相关措施。</w:t>
      </w:r>
    </w:p>
    <w:p w:rsidR="008763B0" w:rsidRPr="008763B0" w:rsidRDefault="008763B0" w:rsidP="008763B0">
      <w:pPr>
        <w:widowControl/>
        <w:shd w:val="clear" w:color="auto" w:fill="FFFFFF"/>
        <w:spacing w:line="360" w:lineRule="auto"/>
        <w:ind w:firstLineChars="200" w:firstLine="562"/>
        <w:rPr>
          <w:rFonts w:ascii="仿宋_GB2312" w:eastAsia="仿宋_GB2312" w:hAnsi="宋体" w:cs="宋体" w:hint="eastAsia"/>
          <w:kern w:val="0"/>
          <w:sz w:val="28"/>
          <w:szCs w:val="28"/>
        </w:rPr>
      </w:pPr>
      <w:r w:rsidRPr="008763B0">
        <w:rPr>
          <w:rFonts w:ascii="仿宋_GB2312" w:eastAsia="仿宋_GB2312" w:hAnsi="宋体" w:cs="宋体" w:hint="eastAsia"/>
          <w:b/>
          <w:kern w:val="0"/>
          <w:sz w:val="28"/>
          <w:szCs w:val="28"/>
        </w:rPr>
        <w:lastRenderedPageBreak/>
        <w:t xml:space="preserve">第十二条 </w:t>
      </w:r>
      <w:r w:rsidRPr="008763B0">
        <w:rPr>
          <w:rFonts w:ascii="仿宋_GB2312" w:eastAsia="仿宋_GB2312" w:hAnsi="宋体" w:cs="宋体" w:hint="eastAsia"/>
          <w:kern w:val="0"/>
          <w:sz w:val="28"/>
          <w:szCs w:val="28"/>
        </w:rPr>
        <w:t>本措施经校工会委员会全体会议讨论、通过，自2011年1月起施行，由校工会负责解释和修订。</w:t>
      </w:r>
    </w:p>
    <w:p w:rsidR="007D3E88" w:rsidRPr="008763B0" w:rsidRDefault="007D3E88" w:rsidP="008763B0">
      <w:pPr>
        <w:widowControl/>
        <w:shd w:val="clear" w:color="auto" w:fill="FFFFFF"/>
        <w:spacing w:before="100" w:beforeAutospacing="1" w:after="100" w:afterAutospacing="1" w:line="360" w:lineRule="auto"/>
        <w:jc w:val="right"/>
        <w:rPr>
          <w:rFonts w:ascii="仿宋_GB2312" w:eastAsia="仿宋_GB2312" w:hAnsi="Arial" w:cs="Arial" w:hint="eastAsia"/>
          <w:kern w:val="0"/>
          <w:sz w:val="28"/>
          <w:szCs w:val="28"/>
        </w:rPr>
      </w:pPr>
      <w:r w:rsidRPr="008763B0">
        <w:rPr>
          <w:rFonts w:ascii="Arial" w:eastAsia="仿宋_GB2312" w:hAnsi="Arial" w:cs="Arial" w:hint="eastAsia"/>
          <w:kern w:val="0"/>
          <w:sz w:val="28"/>
          <w:szCs w:val="28"/>
        </w:rPr>
        <w:t> </w:t>
      </w:r>
      <w:r w:rsidRPr="008763B0">
        <w:rPr>
          <w:rFonts w:ascii="仿宋_GB2312" w:eastAsia="仿宋_GB2312" w:hAnsi="Arial" w:cs="Arial" w:hint="eastAsia"/>
          <w:kern w:val="0"/>
          <w:sz w:val="28"/>
          <w:szCs w:val="28"/>
        </w:rPr>
        <w:t>上海对外经贸大学</w:t>
      </w:r>
    </w:p>
    <w:p w:rsidR="007D3E88" w:rsidRPr="008763B0" w:rsidRDefault="007D3E88" w:rsidP="008763B0">
      <w:pPr>
        <w:widowControl/>
        <w:shd w:val="clear" w:color="auto" w:fill="FFFFFF"/>
        <w:spacing w:before="100" w:beforeAutospacing="1" w:after="100" w:afterAutospacing="1" w:line="360" w:lineRule="auto"/>
        <w:jc w:val="right"/>
        <w:rPr>
          <w:rFonts w:ascii="仿宋_GB2312" w:eastAsia="仿宋_GB2312" w:hAnsi="Arial" w:cs="Arial" w:hint="eastAsia"/>
          <w:kern w:val="0"/>
          <w:sz w:val="28"/>
          <w:szCs w:val="28"/>
        </w:rPr>
      </w:pPr>
      <w:r w:rsidRPr="008763B0">
        <w:rPr>
          <w:rFonts w:ascii="仿宋_GB2312" w:eastAsia="仿宋_GB2312" w:hAnsi="Arial" w:cs="Arial" w:hint="eastAsia"/>
          <w:kern w:val="0"/>
          <w:sz w:val="28"/>
          <w:szCs w:val="28"/>
        </w:rPr>
        <w:t>工会</w:t>
      </w:r>
    </w:p>
    <w:p w:rsidR="00C476FF" w:rsidRPr="008763B0" w:rsidRDefault="007D3E88" w:rsidP="008763B0">
      <w:pPr>
        <w:widowControl/>
        <w:shd w:val="clear" w:color="auto" w:fill="FFFFFF"/>
        <w:spacing w:before="100" w:beforeAutospacing="1" w:after="100" w:afterAutospacing="1" w:line="360" w:lineRule="auto"/>
        <w:jc w:val="right"/>
        <w:rPr>
          <w:rFonts w:ascii="仿宋_GB2312" w:eastAsia="仿宋_GB2312" w:hAnsi="Arial" w:cs="Arial" w:hint="eastAsia"/>
          <w:kern w:val="0"/>
          <w:sz w:val="28"/>
          <w:szCs w:val="28"/>
        </w:rPr>
      </w:pPr>
      <w:r w:rsidRPr="008763B0">
        <w:rPr>
          <w:rFonts w:ascii="仿宋_GB2312" w:eastAsia="仿宋_GB2312" w:hAnsi="Arial" w:cs="Arial" w:hint="eastAsia"/>
          <w:kern w:val="0"/>
          <w:sz w:val="28"/>
          <w:szCs w:val="28"/>
        </w:rPr>
        <w:t>20</w:t>
      </w:r>
      <w:r w:rsidR="00F521B7" w:rsidRPr="008763B0">
        <w:rPr>
          <w:rFonts w:ascii="仿宋_GB2312" w:eastAsia="仿宋_GB2312" w:hAnsi="Arial" w:cs="Arial" w:hint="eastAsia"/>
          <w:kern w:val="0"/>
          <w:sz w:val="28"/>
          <w:szCs w:val="28"/>
        </w:rPr>
        <w:t>1</w:t>
      </w:r>
      <w:r w:rsidR="00422E01" w:rsidRPr="008763B0">
        <w:rPr>
          <w:rFonts w:ascii="仿宋_GB2312" w:eastAsia="仿宋_GB2312" w:hAnsi="Arial" w:cs="Arial" w:hint="eastAsia"/>
          <w:kern w:val="0"/>
          <w:sz w:val="28"/>
          <w:szCs w:val="28"/>
        </w:rPr>
        <w:t>3</w:t>
      </w:r>
      <w:r w:rsidRPr="008763B0">
        <w:rPr>
          <w:rFonts w:ascii="仿宋_GB2312" w:eastAsia="仿宋_GB2312" w:hAnsi="Arial" w:cs="Arial" w:hint="eastAsia"/>
          <w:kern w:val="0"/>
          <w:sz w:val="28"/>
          <w:szCs w:val="28"/>
        </w:rPr>
        <w:t>年</w:t>
      </w:r>
      <w:r w:rsidR="00422E01" w:rsidRPr="008763B0">
        <w:rPr>
          <w:rFonts w:ascii="仿宋_GB2312" w:eastAsia="仿宋_GB2312" w:hAnsi="Arial" w:cs="Arial" w:hint="eastAsia"/>
          <w:kern w:val="0"/>
          <w:sz w:val="28"/>
          <w:szCs w:val="28"/>
        </w:rPr>
        <w:t>3</w:t>
      </w:r>
      <w:r w:rsidRPr="008763B0">
        <w:rPr>
          <w:rFonts w:ascii="仿宋_GB2312" w:eastAsia="仿宋_GB2312" w:hAnsi="Arial" w:cs="Arial" w:hint="eastAsia"/>
          <w:kern w:val="0"/>
          <w:sz w:val="28"/>
          <w:szCs w:val="28"/>
        </w:rPr>
        <w:t>月</w:t>
      </w:r>
      <w:r w:rsidR="00F521B7" w:rsidRPr="008763B0">
        <w:rPr>
          <w:rFonts w:ascii="仿宋_GB2312" w:eastAsia="仿宋_GB2312" w:hAnsi="Arial" w:cs="Arial" w:hint="eastAsia"/>
          <w:kern w:val="0"/>
          <w:sz w:val="28"/>
          <w:szCs w:val="28"/>
        </w:rPr>
        <w:t>8</w:t>
      </w:r>
      <w:r w:rsidRPr="008763B0">
        <w:rPr>
          <w:rFonts w:ascii="仿宋_GB2312" w:eastAsia="仿宋_GB2312" w:hAnsi="Arial" w:cs="Arial" w:hint="eastAsia"/>
          <w:kern w:val="0"/>
          <w:sz w:val="28"/>
          <w:szCs w:val="28"/>
        </w:rPr>
        <w:t>日</w:t>
      </w:r>
    </w:p>
    <w:sectPr w:rsidR="00C476FF" w:rsidRPr="008763B0" w:rsidSect="002525B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1AF7" w:rsidRDefault="00EF1AF7" w:rsidP="00C476FF">
      <w:r>
        <w:separator/>
      </w:r>
    </w:p>
  </w:endnote>
  <w:endnote w:type="continuationSeparator" w:id="1">
    <w:p w:rsidR="00EF1AF7" w:rsidRDefault="00EF1AF7" w:rsidP="00C476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ӗԲ">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1AF7" w:rsidRDefault="00EF1AF7" w:rsidP="00C476FF">
      <w:r>
        <w:separator/>
      </w:r>
    </w:p>
  </w:footnote>
  <w:footnote w:type="continuationSeparator" w:id="1">
    <w:p w:rsidR="00EF1AF7" w:rsidRDefault="00EF1AF7" w:rsidP="00C476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476FF"/>
    <w:rsid w:val="00024E82"/>
    <w:rsid w:val="000D3190"/>
    <w:rsid w:val="00160E02"/>
    <w:rsid w:val="001615AC"/>
    <w:rsid w:val="001D3FAB"/>
    <w:rsid w:val="00244322"/>
    <w:rsid w:val="002525BD"/>
    <w:rsid w:val="002D1154"/>
    <w:rsid w:val="003B46D1"/>
    <w:rsid w:val="00422E01"/>
    <w:rsid w:val="004A5ECB"/>
    <w:rsid w:val="004C23DF"/>
    <w:rsid w:val="005E233D"/>
    <w:rsid w:val="006C38F7"/>
    <w:rsid w:val="007A41D2"/>
    <w:rsid w:val="007D3E88"/>
    <w:rsid w:val="008422F4"/>
    <w:rsid w:val="00842511"/>
    <w:rsid w:val="008763B0"/>
    <w:rsid w:val="008C75A0"/>
    <w:rsid w:val="00993CE6"/>
    <w:rsid w:val="00A62D5E"/>
    <w:rsid w:val="00A76588"/>
    <w:rsid w:val="00A84823"/>
    <w:rsid w:val="00AC3E46"/>
    <w:rsid w:val="00B4397D"/>
    <w:rsid w:val="00B552C7"/>
    <w:rsid w:val="00BD09E4"/>
    <w:rsid w:val="00C476FF"/>
    <w:rsid w:val="00CC26B2"/>
    <w:rsid w:val="00EF1AF7"/>
    <w:rsid w:val="00F521B7"/>
    <w:rsid w:val="00F522B5"/>
    <w:rsid w:val="00F62EC3"/>
    <w:rsid w:val="00FC65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5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476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476FF"/>
    <w:rPr>
      <w:sz w:val="18"/>
      <w:szCs w:val="18"/>
    </w:rPr>
  </w:style>
  <w:style w:type="paragraph" w:styleId="a4">
    <w:name w:val="footer"/>
    <w:basedOn w:val="a"/>
    <w:link w:val="Char0"/>
    <w:uiPriority w:val="99"/>
    <w:semiHidden/>
    <w:unhideWhenUsed/>
    <w:rsid w:val="00C476F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476FF"/>
    <w:rPr>
      <w:sz w:val="18"/>
      <w:szCs w:val="18"/>
    </w:rPr>
  </w:style>
  <w:style w:type="paragraph" w:styleId="a5">
    <w:name w:val="Normal (Web)"/>
    <w:basedOn w:val="a"/>
    <w:uiPriority w:val="99"/>
    <w:unhideWhenUsed/>
    <w:rsid w:val="00C476FF"/>
    <w:pPr>
      <w:widowControl/>
      <w:spacing w:before="100" w:beforeAutospacing="1" w:after="100" w:afterAutospacing="1"/>
      <w:jc w:val="left"/>
    </w:pPr>
    <w:rPr>
      <w:rFonts w:ascii="宋体" w:eastAsia="宋体" w:hAnsi="宋体" w:cs="宋体"/>
      <w:kern w:val="0"/>
      <w:sz w:val="24"/>
      <w:szCs w:val="24"/>
    </w:rPr>
  </w:style>
  <w:style w:type="character" w:customStyle="1" w:styleId="topic1">
    <w:name w:val="topic1"/>
    <w:basedOn w:val="a0"/>
    <w:rsid w:val="00C476FF"/>
    <w:rPr>
      <w:rFonts w:ascii="ӗԲ" w:hAnsi="ӗԲ" w:hint="default"/>
      <w:b/>
      <w:bCs/>
      <w:color w:val="000033"/>
      <w:sz w:val="30"/>
      <w:szCs w:val="30"/>
    </w:rPr>
  </w:style>
  <w:style w:type="character" w:styleId="a6">
    <w:name w:val="Hyperlink"/>
    <w:basedOn w:val="a0"/>
    <w:uiPriority w:val="99"/>
    <w:semiHidden/>
    <w:unhideWhenUsed/>
    <w:rsid w:val="007A41D2"/>
    <w:rPr>
      <w:strike w:val="0"/>
      <w:dstrike w:val="0"/>
      <w:color w:val="000000"/>
      <w:sz w:val="21"/>
      <w:szCs w:val="21"/>
      <w:u w:val="none"/>
      <w:effect w:val="none"/>
    </w:rPr>
  </w:style>
</w:styles>
</file>

<file path=word/webSettings.xml><?xml version="1.0" encoding="utf-8"?>
<w:webSettings xmlns:r="http://schemas.openxmlformats.org/officeDocument/2006/relationships" xmlns:w="http://schemas.openxmlformats.org/wordprocessingml/2006/main">
  <w:divs>
    <w:div w:id="58065352">
      <w:bodyDiv w:val="1"/>
      <w:marLeft w:val="0"/>
      <w:marRight w:val="0"/>
      <w:marTop w:val="0"/>
      <w:marBottom w:val="0"/>
      <w:divBdr>
        <w:top w:val="none" w:sz="0" w:space="0" w:color="auto"/>
        <w:left w:val="none" w:sz="0" w:space="0" w:color="auto"/>
        <w:bottom w:val="none" w:sz="0" w:space="0" w:color="auto"/>
        <w:right w:val="none" w:sz="0" w:space="0" w:color="auto"/>
      </w:divBdr>
    </w:div>
    <w:div w:id="199317391">
      <w:bodyDiv w:val="1"/>
      <w:marLeft w:val="0"/>
      <w:marRight w:val="0"/>
      <w:marTop w:val="0"/>
      <w:marBottom w:val="0"/>
      <w:divBdr>
        <w:top w:val="none" w:sz="0" w:space="0" w:color="auto"/>
        <w:left w:val="none" w:sz="0" w:space="0" w:color="auto"/>
        <w:bottom w:val="none" w:sz="0" w:space="0" w:color="auto"/>
        <w:right w:val="none" w:sz="0" w:space="0" w:color="auto"/>
      </w:divBdr>
    </w:div>
    <w:div w:id="315573700">
      <w:bodyDiv w:val="1"/>
      <w:marLeft w:val="0"/>
      <w:marRight w:val="0"/>
      <w:marTop w:val="0"/>
      <w:marBottom w:val="0"/>
      <w:divBdr>
        <w:top w:val="none" w:sz="0" w:space="0" w:color="auto"/>
        <w:left w:val="none" w:sz="0" w:space="0" w:color="auto"/>
        <w:bottom w:val="none" w:sz="0" w:space="0" w:color="auto"/>
        <w:right w:val="none" w:sz="0" w:space="0" w:color="auto"/>
      </w:divBdr>
    </w:div>
    <w:div w:id="504320068">
      <w:bodyDiv w:val="1"/>
      <w:marLeft w:val="0"/>
      <w:marRight w:val="0"/>
      <w:marTop w:val="0"/>
      <w:marBottom w:val="0"/>
      <w:divBdr>
        <w:top w:val="none" w:sz="0" w:space="0" w:color="auto"/>
        <w:left w:val="none" w:sz="0" w:space="0" w:color="auto"/>
        <w:bottom w:val="none" w:sz="0" w:space="0" w:color="auto"/>
        <w:right w:val="none" w:sz="0" w:space="0" w:color="auto"/>
      </w:divBdr>
    </w:div>
    <w:div w:id="520582987">
      <w:bodyDiv w:val="1"/>
      <w:marLeft w:val="0"/>
      <w:marRight w:val="0"/>
      <w:marTop w:val="0"/>
      <w:marBottom w:val="0"/>
      <w:divBdr>
        <w:top w:val="none" w:sz="0" w:space="0" w:color="auto"/>
        <w:left w:val="none" w:sz="0" w:space="0" w:color="auto"/>
        <w:bottom w:val="none" w:sz="0" w:space="0" w:color="auto"/>
        <w:right w:val="none" w:sz="0" w:space="0" w:color="auto"/>
      </w:divBdr>
    </w:div>
    <w:div w:id="843596738">
      <w:bodyDiv w:val="1"/>
      <w:marLeft w:val="0"/>
      <w:marRight w:val="0"/>
      <w:marTop w:val="0"/>
      <w:marBottom w:val="0"/>
      <w:divBdr>
        <w:top w:val="none" w:sz="0" w:space="0" w:color="auto"/>
        <w:left w:val="none" w:sz="0" w:space="0" w:color="auto"/>
        <w:bottom w:val="none" w:sz="0" w:space="0" w:color="auto"/>
        <w:right w:val="none" w:sz="0" w:space="0" w:color="auto"/>
      </w:divBdr>
    </w:div>
    <w:div w:id="986395750">
      <w:bodyDiv w:val="1"/>
      <w:marLeft w:val="0"/>
      <w:marRight w:val="0"/>
      <w:marTop w:val="0"/>
      <w:marBottom w:val="0"/>
      <w:divBdr>
        <w:top w:val="none" w:sz="0" w:space="0" w:color="auto"/>
        <w:left w:val="none" w:sz="0" w:space="0" w:color="auto"/>
        <w:bottom w:val="none" w:sz="0" w:space="0" w:color="auto"/>
        <w:right w:val="none" w:sz="0" w:space="0" w:color="auto"/>
      </w:divBdr>
    </w:div>
    <w:div w:id="1113936450">
      <w:bodyDiv w:val="1"/>
      <w:marLeft w:val="0"/>
      <w:marRight w:val="0"/>
      <w:marTop w:val="0"/>
      <w:marBottom w:val="0"/>
      <w:divBdr>
        <w:top w:val="none" w:sz="0" w:space="0" w:color="auto"/>
        <w:left w:val="none" w:sz="0" w:space="0" w:color="auto"/>
        <w:bottom w:val="none" w:sz="0" w:space="0" w:color="auto"/>
        <w:right w:val="none" w:sz="0" w:space="0" w:color="auto"/>
      </w:divBdr>
    </w:div>
    <w:div w:id="1362627362">
      <w:bodyDiv w:val="1"/>
      <w:marLeft w:val="0"/>
      <w:marRight w:val="0"/>
      <w:marTop w:val="0"/>
      <w:marBottom w:val="0"/>
      <w:divBdr>
        <w:top w:val="none" w:sz="0" w:space="0" w:color="auto"/>
        <w:left w:val="none" w:sz="0" w:space="0" w:color="auto"/>
        <w:bottom w:val="none" w:sz="0" w:space="0" w:color="auto"/>
        <w:right w:val="none" w:sz="0" w:space="0" w:color="auto"/>
      </w:divBdr>
    </w:div>
    <w:div w:id="1467117777">
      <w:bodyDiv w:val="1"/>
      <w:marLeft w:val="0"/>
      <w:marRight w:val="0"/>
      <w:marTop w:val="0"/>
      <w:marBottom w:val="0"/>
      <w:divBdr>
        <w:top w:val="none" w:sz="0" w:space="0" w:color="auto"/>
        <w:left w:val="none" w:sz="0" w:space="0" w:color="auto"/>
        <w:bottom w:val="none" w:sz="0" w:space="0" w:color="auto"/>
        <w:right w:val="none" w:sz="0" w:space="0" w:color="auto"/>
      </w:divBdr>
    </w:div>
    <w:div w:id="1476799838">
      <w:bodyDiv w:val="1"/>
      <w:marLeft w:val="0"/>
      <w:marRight w:val="0"/>
      <w:marTop w:val="0"/>
      <w:marBottom w:val="0"/>
      <w:divBdr>
        <w:top w:val="none" w:sz="0" w:space="0" w:color="auto"/>
        <w:left w:val="none" w:sz="0" w:space="0" w:color="auto"/>
        <w:bottom w:val="none" w:sz="0" w:space="0" w:color="auto"/>
        <w:right w:val="none" w:sz="0" w:space="0" w:color="auto"/>
      </w:divBdr>
    </w:div>
    <w:div w:id="1552157171">
      <w:bodyDiv w:val="1"/>
      <w:marLeft w:val="0"/>
      <w:marRight w:val="0"/>
      <w:marTop w:val="0"/>
      <w:marBottom w:val="0"/>
      <w:divBdr>
        <w:top w:val="none" w:sz="0" w:space="0" w:color="auto"/>
        <w:left w:val="none" w:sz="0" w:space="0" w:color="auto"/>
        <w:bottom w:val="none" w:sz="0" w:space="0" w:color="auto"/>
        <w:right w:val="none" w:sz="0" w:space="0" w:color="auto"/>
      </w:divBdr>
    </w:div>
    <w:div w:id="1681008852">
      <w:bodyDiv w:val="1"/>
      <w:marLeft w:val="0"/>
      <w:marRight w:val="0"/>
      <w:marTop w:val="0"/>
      <w:marBottom w:val="0"/>
      <w:divBdr>
        <w:top w:val="none" w:sz="0" w:space="0" w:color="auto"/>
        <w:left w:val="none" w:sz="0" w:space="0" w:color="auto"/>
        <w:bottom w:val="none" w:sz="0" w:space="0" w:color="auto"/>
        <w:right w:val="none" w:sz="0" w:space="0" w:color="auto"/>
      </w:divBdr>
    </w:div>
    <w:div w:id="2020960684">
      <w:bodyDiv w:val="1"/>
      <w:marLeft w:val="0"/>
      <w:marRight w:val="0"/>
      <w:marTop w:val="0"/>
      <w:marBottom w:val="0"/>
      <w:divBdr>
        <w:top w:val="none" w:sz="0" w:space="0" w:color="auto"/>
        <w:left w:val="none" w:sz="0" w:space="0" w:color="auto"/>
        <w:bottom w:val="none" w:sz="0" w:space="0" w:color="auto"/>
        <w:right w:val="none" w:sz="0" w:space="0" w:color="auto"/>
      </w:divBdr>
    </w:div>
    <w:div w:id="205974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231</Words>
  <Characters>1318</Characters>
  <Application>Microsoft Office Word</Application>
  <DocSecurity>0</DocSecurity>
  <Lines>10</Lines>
  <Paragraphs>3</Paragraphs>
  <ScaleCrop>false</ScaleCrop>
  <Company>Sky123.Org</Company>
  <LinksUpToDate>false</LinksUpToDate>
  <CharactersWithSpaces>1546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2</cp:revision>
  <dcterms:created xsi:type="dcterms:W3CDTF">2014-02-28T05:36:00Z</dcterms:created>
  <dcterms:modified xsi:type="dcterms:W3CDTF">2014-02-28T05:36:00Z</dcterms:modified>
</cp:coreProperties>
</file>