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黑体" w:hAnsi="黑体" w:eastAsia="黑体"/>
          <w:color w:val="000000"/>
          <w:sz w:val="28"/>
          <w:szCs w:val="28"/>
        </w:rPr>
      </w:pPr>
      <w:r>
        <w:rPr>
          <w:rFonts w:hint="eastAsia" w:ascii="黑体" w:hAnsi="黑体" w:eastAsia="黑体"/>
          <w:color w:val="000000"/>
          <w:sz w:val="28"/>
          <w:szCs w:val="28"/>
        </w:rPr>
        <w:t>附件二：</w:t>
      </w:r>
    </w:p>
    <w:p>
      <w:pPr>
        <w:jc w:val="center"/>
        <w:rPr>
          <w:rFonts w:ascii="方正小标宋简体" w:hAnsi="黑体" w:eastAsia="方正小标宋简体"/>
          <w:sz w:val="36"/>
          <w:szCs w:val="36"/>
        </w:rPr>
      </w:pPr>
      <w:r>
        <w:rPr>
          <w:rFonts w:hint="eastAsia" w:ascii="方正小标宋简体" w:hAnsi="黑体" w:eastAsia="方正小标宋简体"/>
          <w:sz w:val="36"/>
          <w:szCs w:val="36"/>
        </w:rPr>
        <w:t>“魅力</w:t>
      </w:r>
      <w:r>
        <w:rPr>
          <w:rFonts w:ascii="方正小标宋简体" w:hAnsi="黑体" w:eastAsia="方正小标宋简体"/>
          <w:sz w:val="36"/>
          <w:szCs w:val="36"/>
        </w:rPr>
        <w:t>团支书</w:t>
      </w:r>
      <w:r>
        <w:rPr>
          <w:rFonts w:hint="eastAsia" w:ascii="方正小标宋简体" w:hAnsi="黑体" w:eastAsia="方正小标宋简体"/>
          <w:sz w:val="36"/>
          <w:szCs w:val="36"/>
        </w:rPr>
        <w:t>”</w:t>
      </w:r>
      <w:r>
        <w:rPr>
          <w:rFonts w:ascii="方正小标宋简体" w:hAnsi="黑体" w:eastAsia="方正小标宋简体"/>
          <w:sz w:val="36"/>
          <w:szCs w:val="36"/>
        </w:rPr>
        <w:t>推荐信</w:t>
      </w:r>
      <w:r>
        <w:rPr>
          <w:rFonts w:hint="eastAsia" w:ascii="方正小标宋简体" w:hAnsi="黑体" w:eastAsia="方正小标宋简体"/>
          <w:sz w:val="36"/>
          <w:szCs w:val="36"/>
        </w:rPr>
        <w:t>格式</w:t>
      </w:r>
    </w:p>
    <w:p>
      <w:pPr>
        <w:spacing w:line="440" w:lineRule="exact"/>
        <w:rPr>
          <w:rFonts w:ascii="仿宋_GB2312" w:eastAsia="仿宋_GB2312"/>
          <w:sz w:val="28"/>
          <w:szCs w:val="28"/>
        </w:rPr>
      </w:pPr>
    </w:p>
    <w:p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尊敬的（申请</w:t>
      </w:r>
      <w:r>
        <w:rPr>
          <w:rFonts w:ascii="仿宋_GB2312" w:eastAsia="仿宋_GB2312"/>
          <w:sz w:val="28"/>
          <w:szCs w:val="28"/>
        </w:rPr>
        <w:t>人所在学院及直属团</w:t>
      </w:r>
      <w:r>
        <w:rPr>
          <w:rFonts w:hint="eastAsia" w:ascii="仿宋_GB2312" w:eastAsia="仿宋_GB2312"/>
          <w:sz w:val="28"/>
          <w:szCs w:val="28"/>
        </w:rPr>
        <w:t>支部）</w:t>
      </w:r>
      <w:r>
        <w:rPr>
          <w:rFonts w:ascii="仿宋_GB2312" w:eastAsia="仿宋_GB2312"/>
          <w:sz w:val="28"/>
          <w:szCs w:val="28"/>
        </w:rPr>
        <w:t>：</w:t>
      </w:r>
    </w:p>
    <w:p>
      <w:pPr>
        <w:spacing w:line="440" w:lineRule="exact"/>
        <w:ind w:firstLine="565" w:firstLineChars="20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我</w:t>
      </w:r>
      <w:r>
        <w:rPr>
          <w:rFonts w:ascii="仿宋_GB2312" w:eastAsia="仿宋_GB2312"/>
          <w:sz w:val="28"/>
          <w:szCs w:val="28"/>
        </w:rPr>
        <w:t>推荐（</w:t>
      </w:r>
      <w:r>
        <w:rPr>
          <w:rFonts w:hint="eastAsia" w:ascii="仿宋_GB2312" w:eastAsia="仿宋_GB2312"/>
          <w:sz w:val="28"/>
          <w:szCs w:val="28"/>
        </w:rPr>
        <w:t>专业</w:t>
      </w:r>
      <w:r>
        <w:rPr>
          <w:rFonts w:ascii="仿宋_GB2312" w:eastAsia="仿宋_GB2312"/>
          <w:sz w:val="28"/>
          <w:szCs w:val="28"/>
        </w:rPr>
        <w:t>班级）</w:t>
      </w:r>
      <w:r>
        <w:rPr>
          <w:rFonts w:hint="eastAsia" w:ascii="仿宋_GB2312" w:eastAsia="仿宋_GB2312"/>
          <w:sz w:val="28"/>
          <w:szCs w:val="28"/>
        </w:rPr>
        <w:t>（学号</w:t>
      </w:r>
      <w:r>
        <w:rPr>
          <w:rFonts w:ascii="仿宋_GB2312" w:eastAsia="仿宋_GB2312"/>
          <w:sz w:val="28"/>
          <w:szCs w:val="28"/>
        </w:rPr>
        <w:t>）</w:t>
      </w:r>
      <w:r>
        <w:rPr>
          <w:rFonts w:hint="eastAsia" w:ascii="仿宋_GB2312" w:eastAsia="仿宋_GB2312"/>
          <w:sz w:val="28"/>
          <w:szCs w:val="28"/>
        </w:rPr>
        <w:t>（申请人</w:t>
      </w:r>
      <w:r>
        <w:rPr>
          <w:rFonts w:ascii="仿宋_GB2312" w:eastAsia="仿宋_GB2312"/>
          <w:sz w:val="28"/>
          <w:szCs w:val="28"/>
        </w:rPr>
        <w:t>）</w:t>
      </w:r>
      <w:r>
        <w:rPr>
          <w:rFonts w:hint="eastAsia" w:ascii="仿宋_GB2312" w:eastAsia="仿宋_GB2312"/>
          <w:sz w:val="28"/>
          <w:szCs w:val="28"/>
        </w:rPr>
        <w:t>参选2019年</w:t>
      </w:r>
      <w:r>
        <w:rPr>
          <w:rFonts w:ascii="仿宋_GB2312" w:eastAsia="仿宋_GB2312"/>
          <w:sz w:val="28"/>
          <w:szCs w:val="28"/>
        </w:rPr>
        <w:t>魅力团支书。</w:t>
      </w:r>
    </w:p>
    <w:p>
      <w:pPr>
        <w:spacing w:line="44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（</w:t>
      </w:r>
      <w:r>
        <w:rPr>
          <w:rFonts w:ascii="仿宋_GB2312" w:eastAsia="仿宋_GB2312"/>
          <w:sz w:val="28"/>
          <w:szCs w:val="28"/>
        </w:rPr>
        <w:t>正文内容）</w:t>
      </w:r>
    </w:p>
    <w:p>
      <w:pPr>
        <w:spacing w:line="440" w:lineRule="exact"/>
        <w:ind w:firstLine="565" w:firstLineChars="20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推荐人签名</w:t>
      </w:r>
    </w:p>
    <w:p>
      <w:pPr>
        <w:spacing w:line="440" w:lineRule="exact"/>
        <w:ind w:firstLine="565" w:firstLineChars="20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推荐人</w:t>
      </w:r>
      <w:r>
        <w:rPr>
          <w:rFonts w:ascii="仿宋_GB2312" w:eastAsia="仿宋_GB2312"/>
          <w:sz w:val="28"/>
          <w:szCs w:val="28"/>
        </w:rPr>
        <w:t>单位、职务</w:t>
      </w:r>
    </w:p>
    <w:p>
      <w:pPr>
        <w:spacing w:line="440" w:lineRule="exact"/>
        <w:ind w:firstLine="565" w:firstLineChars="20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写信</w:t>
      </w:r>
      <w:r>
        <w:rPr>
          <w:rFonts w:ascii="仿宋_GB2312" w:eastAsia="仿宋_GB2312"/>
          <w:sz w:val="28"/>
          <w:szCs w:val="28"/>
        </w:rPr>
        <w:t>时间</w:t>
      </w:r>
    </w:p>
    <w:p>
      <w:pPr>
        <w:spacing w:line="300" w:lineRule="exact"/>
        <w:rPr>
          <w:b/>
          <w:color w:val="000000"/>
          <w:sz w:val="28"/>
          <w:szCs w:val="28"/>
        </w:rPr>
      </w:pPr>
    </w:p>
    <w:p>
      <w:pPr>
        <w:spacing w:line="440" w:lineRule="exact"/>
        <w:ind w:firstLine="565" w:firstLineChars="20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1．登记表一式两份，推荐信</w:t>
      </w:r>
      <w:r>
        <w:rPr>
          <w:rFonts w:ascii="仿宋_GB2312" w:eastAsia="仿宋_GB2312"/>
          <w:sz w:val="28"/>
          <w:szCs w:val="28"/>
        </w:rPr>
        <w:t>一份附在</w:t>
      </w:r>
      <w:r>
        <w:rPr>
          <w:rFonts w:hint="eastAsia" w:ascii="仿宋_GB2312" w:eastAsia="仿宋_GB2312"/>
          <w:sz w:val="28"/>
          <w:szCs w:val="28"/>
        </w:rPr>
        <w:t>纸质</w:t>
      </w:r>
      <w:r>
        <w:rPr>
          <w:rFonts w:ascii="仿宋_GB2312" w:eastAsia="仿宋_GB2312"/>
          <w:sz w:val="28"/>
          <w:szCs w:val="28"/>
        </w:rPr>
        <w:t>登记表</w:t>
      </w:r>
      <w:r>
        <w:rPr>
          <w:rFonts w:hint="eastAsia" w:ascii="仿宋_GB2312" w:eastAsia="仿宋_GB2312"/>
          <w:sz w:val="28"/>
          <w:szCs w:val="28"/>
        </w:rPr>
        <w:t>后。</w:t>
      </w:r>
    </w:p>
    <w:p>
      <w:pPr>
        <w:spacing w:line="440" w:lineRule="exact"/>
        <w:ind w:firstLine="565" w:firstLineChars="20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2</w:t>
      </w:r>
      <w:r>
        <w:rPr>
          <w:rFonts w:hint="eastAsia" w:ascii="仿宋_GB2312" w:eastAsia="仿宋_GB2312"/>
          <w:sz w:val="28"/>
          <w:szCs w:val="28"/>
        </w:rPr>
        <w:t>．正文内容，四号仿宋_GB2312，固定值22磅行距，首行缩进2个中文字符。</w:t>
      </w:r>
    </w:p>
    <w:p>
      <w:pPr>
        <w:spacing w:line="440" w:lineRule="exact"/>
        <w:ind w:firstLine="565" w:firstLineChars="202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3. 正文内容至少</w:t>
      </w:r>
      <w:r>
        <w:rPr>
          <w:rFonts w:ascii="仿宋_GB2312" w:eastAsia="仿宋_GB2312"/>
          <w:sz w:val="28"/>
          <w:szCs w:val="28"/>
        </w:rPr>
        <w:t>须包含参选人</w:t>
      </w:r>
      <w:r>
        <w:rPr>
          <w:rFonts w:hint="eastAsia" w:ascii="仿宋_GB2312" w:eastAsia="仿宋_GB2312"/>
          <w:sz w:val="28"/>
          <w:szCs w:val="28"/>
        </w:rPr>
        <w:t>主要事迹</w:t>
      </w:r>
      <w:r>
        <w:rPr>
          <w:rFonts w:ascii="仿宋_GB2312" w:eastAsia="仿宋_GB2312"/>
          <w:sz w:val="28"/>
          <w:szCs w:val="28"/>
        </w:rPr>
        <w:t>、推荐人的评价</w:t>
      </w:r>
      <w:r>
        <w:rPr>
          <w:rFonts w:hint="eastAsia" w:ascii="仿宋_GB2312" w:eastAsia="仿宋_GB2312"/>
          <w:sz w:val="28"/>
          <w:szCs w:val="28"/>
        </w:rPr>
        <w:t>。</w:t>
      </w:r>
    </w:p>
    <w:p>
      <w:pPr>
        <w:spacing w:line="440" w:lineRule="exact"/>
        <w:ind w:firstLine="565" w:firstLineChars="202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4</w:t>
      </w:r>
      <w:r>
        <w:rPr>
          <w:rFonts w:hint="eastAsia" w:ascii="仿宋_GB2312" w:eastAsia="仿宋_GB2312"/>
          <w:sz w:val="28"/>
          <w:szCs w:val="28"/>
        </w:rPr>
        <w:t>．通篇的行间距统一设为固定值22磅行距，中文字体统一设为仿宋_GB2312，英文字体统一设为Times New Roman。</w:t>
      </w:r>
    </w:p>
    <w:p>
      <w:pPr>
        <w:spacing w:line="440" w:lineRule="exact"/>
        <w:ind w:firstLine="565" w:firstLineChars="202"/>
        <w:rPr>
          <w:rStyle w:val="6"/>
          <w:rFonts w:ascii="仿宋_GB2312" w:eastAsia="仿宋_GB2312"/>
          <w:color w:val="auto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5．页码统一采用阿拉伯数字1、2、3、4……顺序编号，置于页面底端居中，字体为小五号仿宋_GB2312。</w:t>
      </w:r>
    </w:p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021" w:right="1531" w:bottom="1021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3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E6C2811"/>
    <w:rsid w:val="5E6C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uiPriority w:val="0"/>
  </w:style>
  <w:style w:type="character" w:customStyle="1" w:styleId="6">
    <w:name w:val="title1"/>
    <w:qFormat/>
    <w:uiPriority w:val="0"/>
    <w:rPr>
      <w:color w:val="FF000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2019-03-24T14:39:00Z</dcterms:created>
  <dc:creator>WPS_1508883072</dc:creator>
  <cp:lastModifiedBy>WPS_1508883072</cp:lastModifiedBy>
  <dcterms:modified xsi:type="dcterms:W3CDTF">2019-03-24T14:39:58Z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