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9E" w:rsidRPr="004D2228" w:rsidRDefault="009B7F9E" w:rsidP="009B7F9E">
      <w:pPr>
        <w:tabs>
          <w:tab w:val="left" w:pos="7455"/>
        </w:tabs>
        <w:rPr>
          <w:rFonts w:ascii="黑体" w:eastAsia="黑体" w:hAnsi="华文中宋"/>
          <w:kern w:val="0"/>
          <w:sz w:val="32"/>
          <w:szCs w:val="32"/>
        </w:rPr>
      </w:pPr>
    </w:p>
    <w:p w:rsidR="009B7F9E" w:rsidRDefault="009B7F9E" w:rsidP="009B7F9E">
      <w:pPr>
        <w:jc w:val="distribute"/>
        <w:rPr>
          <w:rFonts w:ascii="方正小标宋简体" w:eastAsia="方正小标宋简体" w:hAnsi="华文中宋"/>
          <w:color w:val="FF0000"/>
          <w:w w:val="78"/>
          <w:kern w:val="0"/>
          <w:sz w:val="72"/>
          <w:szCs w:val="72"/>
        </w:rPr>
      </w:pPr>
      <w:r w:rsidRPr="009D3680">
        <w:rPr>
          <w:rFonts w:ascii="方正小标宋简体" w:eastAsia="方正小标宋简体" w:hAnsi="华文中宋" w:hint="eastAsia"/>
          <w:color w:val="FF0000"/>
          <w:w w:val="78"/>
          <w:kern w:val="0"/>
          <w:sz w:val="72"/>
          <w:szCs w:val="72"/>
        </w:rPr>
        <w:t>中共上海对外经贸大学委员会</w:t>
      </w:r>
    </w:p>
    <w:p w:rsidR="009B7F9E" w:rsidRPr="001C113B" w:rsidRDefault="009B7F9E" w:rsidP="009B7F9E">
      <w:pPr>
        <w:snapToGrid w:val="0"/>
        <w:spacing w:line="360" w:lineRule="auto"/>
        <w:jc w:val="distribute"/>
        <w:rPr>
          <w:rFonts w:ascii="方正小标宋简体" w:eastAsia="方正小标宋简体"/>
          <w:b/>
          <w:color w:val="FF0000"/>
          <w:sz w:val="32"/>
          <w:szCs w:val="32"/>
        </w:rPr>
      </w:pPr>
    </w:p>
    <w:p w:rsidR="009B7F9E" w:rsidRDefault="009B7F9E" w:rsidP="009B7F9E">
      <w:pPr>
        <w:spacing w:line="360" w:lineRule="auto"/>
        <w:jc w:val="center"/>
        <w:rPr>
          <w:rFonts w:ascii="仿宋_GB2312" w:eastAsia="仿宋_GB2312"/>
          <w:sz w:val="32"/>
          <w:szCs w:val="32"/>
        </w:rPr>
      </w:pPr>
      <w:r>
        <w:rPr>
          <w:rFonts w:ascii="仿宋" w:eastAsia="仿宋" w:hAnsi="仿宋" w:hint="eastAsia"/>
          <w:sz w:val="32"/>
          <w:szCs w:val="32"/>
        </w:rPr>
        <w:t>离退休党委</w:t>
      </w:r>
      <w:r w:rsidR="00946856">
        <w:rPr>
          <w:rFonts w:ascii="仿宋" w:eastAsia="仿宋" w:hAnsi="仿宋" w:hint="eastAsia"/>
          <w:sz w:val="32"/>
          <w:szCs w:val="32"/>
        </w:rPr>
        <w:t>[2021</w:t>
      </w:r>
      <w:r>
        <w:rPr>
          <w:rFonts w:ascii="仿宋" w:eastAsia="仿宋" w:hAnsi="仿宋" w:hint="eastAsia"/>
          <w:sz w:val="32"/>
          <w:szCs w:val="32"/>
        </w:rPr>
        <w:t>]</w:t>
      </w:r>
      <w:r w:rsidR="00254017">
        <w:rPr>
          <w:rFonts w:ascii="仿宋" w:eastAsia="仿宋" w:hAnsi="仿宋" w:hint="eastAsia"/>
          <w:sz w:val="32"/>
          <w:szCs w:val="32"/>
        </w:rPr>
        <w:t>8</w:t>
      </w:r>
      <w:r>
        <w:rPr>
          <w:rFonts w:ascii="仿宋" w:eastAsia="仿宋" w:hAnsi="仿宋" w:hint="eastAsia"/>
          <w:sz w:val="32"/>
          <w:szCs w:val="32"/>
        </w:rPr>
        <w:t>号</w:t>
      </w:r>
    </w:p>
    <w:p w:rsidR="009B7F9E" w:rsidRPr="009B7F9E" w:rsidRDefault="009B7F9E" w:rsidP="009B7F9E">
      <w:pPr>
        <w:spacing w:line="360" w:lineRule="auto"/>
        <w:jc w:val="center"/>
        <w:rPr>
          <w:rFonts w:ascii="仿宋_GB2312" w:eastAsia="仿宋_GB2312"/>
          <w:sz w:val="32"/>
          <w:szCs w:val="32"/>
        </w:rPr>
      </w:pPr>
      <w:r>
        <w:rPr>
          <w:rFonts w:ascii="仿宋_GB2312" w:eastAsia="仿宋_GB2312" w:hAnsi="宋体" w:hint="eastAsia"/>
          <w:bCs/>
          <w:noProof/>
          <w:sz w:val="32"/>
          <w:szCs w:val="32"/>
        </w:rPr>
        <mc:AlternateContent>
          <mc:Choice Requires="wps">
            <w:drawing>
              <wp:anchor distT="0" distB="0" distL="114300" distR="114300" simplePos="0" relativeHeight="251659264" behindDoc="0" locked="0" layoutInCell="1" allowOverlap="1" wp14:anchorId="2D1EF6FE" wp14:editId="17F63BD4">
                <wp:simplePos x="0" y="0"/>
                <wp:positionH relativeFrom="column">
                  <wp:posOffset>0</wp:posOffset>
                </wp:positionH>
                <wp:positionV relativeFrom="paragraph">
                  <wp:posOffset>100965</wp:posOffset>
                </wp:positionV>
                <wp:extent cx="5615940" cy="0"/>
                <wp:effectExtent l="19685" t="15240" r="1270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" strokecolor="red" strokeweight="1.75pt"/>
            </w:pict>
          </mc:Fallback>
        </mc:AlternateContent>
      </w:r>
    </w:p>
    <w:p w:rsidR="000E185F" w:rsidRDefault="00254017" w:rsidP="00254017">
      <w:pPr>
        <w:adjustRightInd w:val="0"/>
        <w:snapToGrid w:val="0"/>
        <w:spacing w:line="579" w:lineRule="exact"/>
        <w:jc w:val="center"/>
        <w:rPr>
          <w:rFonts w:asciiTheme="majorEastAsia" w:eastAsiaTheme="majorEastAsia" w:hAnsiTheme="majorEastAsia" w:cs="方正小标宋简体" w:hint="eastAsia"/>
          <w:b/>
          <w:bCs/>
          <w:sz w:val="44"/>
          <w:szCs w:val="44"/>
        </w:rPr>
      </w:pPr>
      <w:r>
        <w:rPr>
          <w:rFonts w:asciiTheme="majorEastAsia" w:eastAsiaTheme="majorEastAsia" w:hAnsiTheme="majorEastAsia" w:hint="eastAsia"/>
          <w:b/>
          <w:sz w:val="44"/>
          <w:szCs w:val="44"/>
        </w:rPr>
        <w:t>上海对外经贸大学</w:t>
      </w:r>
      <w:r w:rsidR="00ED1119">
        <w:rPr>
          <w:rFonts w:asciiTheme="majorEastAsia" w:eastAsiaTheme="majorEastAsia" w:hAnsiTheme="majorEastAsia" w:hint="eastAsia"/>
          <w:b/>
          <w:sz w:val="44"/>
          <w:szCs w:val="44"/>
        </w:rPr>
        <w:t>离退休党委</w:t>
      </w:r>
      <w:r w:rsidR="000E185F">
        <w:rPr>
          <w:rFonts w:asciiTheme="majorEastAsia" w:eastAsiaTheme="majorEastAsia" w:hAnsiTheme="majorEastAsia" w:hint="eastAsia"/>
          <w:b/>
          <w:sz w:val="44"/>
          <w:szCs w:val="44"/>
        </w:rPr>
        <w:t>、老干部办公室</w:t>
      </w:r>
      <w:r>
        <w:rPr>
          <w:rFonts w:asciiTheme="majorEastAsia" w:eastAsiaTheme="majorEastAsia" w:hAnsiTheme="majorEastAsia" w:hint="eastAsia"/>
          <w:b/>
          <w:sz w:val="44"/>
          <w:szCs w:val="44"/>
        </w:rPr>
        <w:t>关于</w:t>
      </w:r>
      <w:r>
        <w:rPr>
          <w:rFonts w:asciiTheme="majorEastAsia" w:eastAsiaTheme="majorEastAsia" w:hAnsiTheme="majorEastAsia" w:cs="方正小标宋简体" w:hint="eastAsia"/>
          <w:b/>
          <w:bCs/>
          <w:sz w:val="44"/>
          <w:szCs w:val="44"/>
        </w:rPr>
        <w:t>落实市教卫工作党委在系统离退休干部中开展“盛赞百年辉煌、助力百年征程”主题</w:t>
      </w:r>
    </w:p>
    <w:p w:rsidR="00254017" w:rsidRDefault="00254017" w:rsidP="00254017">
      <w:pPr>
        <w:adjustRightInd w:val="0"/>
        <w:snapToGrid w:val="0"/>
        <w:spacing w:line="579" w:lineRule="exact"/>
        <w:jc w:val="center"/>
        <w:rPr>
          <w:rFonts w:asciiTheme="majorEastAsia" w:eastAsiaTheme="majorEastAsia" w:hAnsiTheme="majorEastAsia" w:cs="方正小标宋简体"/>
          <w:b/>
          <w:bCs/>
          <w:sz w:val="44"/>
          <w:szCs w:val="44"/>
        </w:rPr>
      </w:pPr>
      <w:bookmarkStart w:id="0" w:name="_GoBack"/>
      <w:bookmarkEnd w:id="0"/>
      <w:r>
        <w:rPr>
          <w:rFonts w:asciiTheme="majorEastAsia" w:eastAsiaTheme="majorEastAsia" w:hAnsiTheme="majorEastAsia" w:cs="方正小标宋简体" w:hint="eastAsia"/>
          <w:b/>
          <w:bCs/>
          <w:sz w:val="44"/>
          <w:szCs w:val="44"/>
        </w:rPr>
        <w:t>活动</w:t>
      </w:r>
      <w:r w:rsidRPr="00254017">
        <w:rPr>
          <w:rFonts w:asciiTheme="majorEastAsia" w:eastAsiaTheme="majorEastAsia" w:hAnsiTheme="majorEastAsia" w:cs="方正小标宋简体" w:hint="eastAsia"/>
          <w:b/>
          <w:bCs/>
          <w:sz w:val="44"/>
          <w:szCs w:val="44"/>
        </w:rPr>
        <w:t>的实施方案</w:t>
      </w:r>
    </w:p>
    <w:p w:rsidR="00254017" w:rsidRPr="00254017" w:rsidRDefault="00254017" w:rsidP="00254017">
      <w:pPr>
        <w:adjustRightInd w:val="0"/>
        <w:snapToGrid w:val="0"/>
        <w:spacing w:line="579" w:lineRule="exact"/>
        <w:jc w:val="center"/>
        <w:rPr>
          <w:rFonts w:asciiTheme="majorEastAsia" w:eastAsiaTheme="majorEastAsia" w:hAnsiTheme="majorEastAsia" w:cs="方正小标宋简体"/>
          <w:b/>
          <w:bCs/>
          <w:sz w:val="44"/>
          <w:szCs w:val="44"/>
        </w:rPr>
      </w:pPr>
    </w:p>
    <w:p w:rsidR="00254017" w:rsidRPr="00254017" w:rsidRDefault="00254017" w:rsidP="00254017">
      <w:pPr>
        <w:adjustRightInd w:val="0"/>
        <w:snapToGrid w:val="0"/>
        <w:spacing w:line="579" w:lineRule="exact"/>
        <w:rPr>
          <w:rFonts w:ascii="仿宋" w:eastAsia="仿宋" w:hAnsi="仿宋"/>
          <w:sz w:val="32"/>
          <w:szCs w:val="32"/>
        </w:rPr>
      </w:pPr>
      <w:r w:rsidRPr="00254017">
        <w:rPr>
          <w:rFonts w:ascii="仿宋" w:eastAsia="仿宋" w:hAnsi="仿宋" w:hint="eastAsia"/>
          <w:sz w:val="32"/>
          <w:szCs w:val="32"/>
        </w:rPr>
        <w:t>教卫党委老干部处：</w:t>
      </w:r>
    </w:p>
    <w:p w:rsidR="00254017" w:rsidRPr="00254017" w:rsidRDefault="00254017" w:rsidP="00254017">
      <w:pPr>
        <w:adjustRightInd w:val="0"/>
        <w:snapToGrid w:val="0"/>
        <w:spacing w:line="580" w:lineRule="exact"/>
        <w:ind w:firstLineChars="200" w:firstLine="640"/>
        <w:rPr>
          <w:rFonts w:ascii="仿宋" w:eastAsia="仿宋" w:hAnsi="仿宋"/>
          <w:bCs/>
          <w:sz w:val="32"/>
          <w:szCs w:val="32"/>
        </w:rPr>
      </w:pPr>
      <w:r w:rsidRPr="00254017">
        <w:rPr>
          <w:rFonts w:ascii="仿宋" w:eastAsia="仿宋" w:hAnsi="仿宋" w:hint="eastAsia"/>
          <w:bCs/>
          <w:sz w:val="32"/>
          <w:szCs w:val="32"/>
        </w:rPr>
        <w:t>2021年是中国共产党成立100周年，是“十四五”规划开局之年，也是我国开启全面建设社会主义现代化国家新征程的关键之年。根据市教卫工作党委老干部处《关于在教卫系统离退休干部中开展“盛赞百年辉煌、助力百年征程”主题活动的通知》精神，结合上海对外经贸大学离退休工作实际，现提交如下实施方案：</w:t>
      </w:r>
    </w:p>
    <w:p w:rsidR="00254017" w:rsidRPr="00254017" w:rsidRDefault="00254017" w:rsidP="00254017">
      <w:pPr>
        <w:spacing w:line="580" w:lineRule="exact"/>
        <w:ind w:firstLineChars="200" w:firstLine="640"/>
        <w:rPr>
          <w:rFonts w:ascii="仿宋" w:eastAsia="仿宋" w:hAnsi="仿宋"/>
          <w:sz w:val="32"/>
          <w:szCs w:val="32"/>
        </w:rPr>
      </w:pPr>
      <w:r w:rsidRPr="00254017">
        <w:rPr>
          <w:rFonts w:ascii="仿宋" w:eastAsia="仿宋" w:hAnsi="仿宋" w:hint="eastAsia"/>
          <w:sz w:val="32"/>
          <w:szCs w:val="32"/>
        </w:rPr>
        <w:t>一、工作重点</w:t>
      </w:r>
    </w:p>
    <w:p w:rsidR="00254017" w:rsidRPr="00254017" w:rsidRDefault="00254017" w:rsidP="00254017">
      <w:pPr>
        <w:tabs>
          <w:tab w:val="left" w:pos="7655"/>
        </w:tabs>
        <w:spacing w:line="580" w:lineRule="exact"/>
        <w:ind w:firstLineChars="200" w:firstLine="640"/>
        <w:rPr>
          <w:rFonts w:ascii="仿宋" w:eastAsia="仿宋" w:hAnsi="仿宋"/>
          <w:sz w:val="32"/>
          <w:szCs w:val="32"/>
        </w:rPr>
      </w:pPr>
      <w:r w:rsidRPr="00254017">
        <w:rPr>
          <w:rFonts w:ascii="仿宋" w:eastAsia="仿宋" w:hAnsi="仿宋" w:hint="eastAsia"/>
          <w:bCs/>
          <w:sz w:val="32"/>
          <w:szCs w:val="32"/>
        </w:rPr>
        <w:t>围绕庆祝中国共产党</w:t>
      </w:r>
      <w:r w:rsidRPr="00254017">
        <w:rPr>
          <w:rFonts w:ascii="仿宋" w:eastAsia="仿宋" w:hAnsi="仿宋" w:hint="eastAsia"/>
          <w:sz w:val="32"/>
          <w:szCs w:val="32"/>
        </w:rPr>
        <w:t>成立</w:t>
      </w:r>
      <w:r w:rsidRPr="00254017">
        <w:rPr>
          <w:rFonts w:ascii="仿宋" w:eastAsia="仿宋" w:hAnsi="仿宋" w:hint="eastAsia"/>
          <w:bCs/>
          <w:sz w:val="32"/>
          <w:szCs w:val="32"/>
        </w:rPr>
        <w:t>100周年主线，落实好“盛赞百年辉煌、助力百年征程”主题活动要求，</w:t>
      </w:r>
      <w:r w:rsidRPr="00254017">
        <w:rPr>
          <w:rFonts w:ascii="仿宋" w:eastAsia="仿宋" w:hAnsi="仿宋" w:hint="eastAsia"/>
          <w:sz w:val="32"/>
          <w:szCs w:val="32"/>
        </w:rPr>
        <w:t>进一步增进老同志对党的</w:t>
      </w:r>
      <w:r w:rsidRPr="00254017">
        <w:rPr>
          <w:rFonts w:ascii="仿宋" w:eastAsia="仿宋" w:hAnsi="仿宋" w:hint="eastAsia"/>
          <w:sz w:val="32"/>
          <w:szCs w:val="32"/>
        </w:rPr>
        <w:lastRenderedPageBreak/>
        <w:t>深厚感情，</w:t>
      </w:r>
      <w:proofErr w:type="gramStart"/>
      <w:r w:rsidRPr="00254017">
        <w:rPr>
          <w:rFonts w:ascii="仿宋" w:eastAsia="仿宋" w:hAnsi="仿宋" w:hint="eastAsia"/>
          <w:sz w:val="32"/>
          <w:szCs w:val="32"/>
        </w:rPr>
        <w:t>坚定听</w:t>
      </w:r>
      <w:proofErr w:type="gramEnd"/>
      <w:r w:rsidRPr="00254017">
        <w:rPr>
          <w:rFonts w:ascii="仿宋" w:eastAsia="仿宋" w:hAnsi="仿宋" w:hint="eastAsia"/>
          <w:sz w:val="32"/>
          <w:szCs w:val="32"/>
        </w:rPr>
        <w:t>党话跟党走的政治信念；进</w:t>
      </w:r>
      <w:r w:rsidRPr="00254017">
        <w:rPr>
          <w:rFonts w:ascii="仿宋" w:eastAsia="仿宋" w:hAnsi="仿宋" w:hint="eastAsia"/>
          <w:bCs/>
          <w:sz w:val="32"/>
          <w:szCs w:val="32"/>
        </w:rPr>
        <w:t>一步激励老同志充分发挥独特优势和作用，</w:t>
      </w:r>
      <w:r w:rsidRPr="00254017">
        <w:rPr>
          <w:rFonts w:ascii="仿宋" w:eastAsia="仿宋" w:hAnsi="仿宋" w:hint="eastAsia"/>
          <w:sz w:val="32"/>
          <w:szCs w:val="32"/>
        </w:rPr>
        <w:t>助力本市教育卫生事业发展，推进学校立德树人和各项事业发展取得新成绩，以优异成绩迎接中国共产党成立100周年。</w:t>
      </w:r>
    </w:p>
    <w:p w:rsidR="00254017" w:rsidRPr="00254017" w:rsidRDefault="00254017" w:rsidP="00254017">
      <w:pPr>
        <w:spacing w:line="580" w:lineRule="exact"/>
        <w:ind w:firstLineChars="200" w:firstLine="640"/>
        <w:rPr>
          <w:rFonts w:ascii="仿宋" w:eastAsia="仿宋" w:hAnsi="仿宋"/>
          <w:sz w:val="32"/>
          <w:szCs w:val="32"/>
        </w:rPr>
      </w:pPr>
      <w:r w:rsidRPr="00254017">
        <w:rPr>
          <w:rFonts w:ascii="仿宋" w:eastAsia="仿宋" w:hAnsi="仿宋" w:hint="eastAsia"/>
          <w:sz w:val="32"/>
          <w:szCs w:val="32"/>
        </w:rPr>
        <w:t>二、具体工作安排</w:t>
      </w:r>
    </w:p>
    <w:p w:rsidR="00254017" w:rsidRDefault="00254017" w:rsidP="00254017">
      <w:pPr>
        <w:adjustRightInd w:val="0"/>
        <w:snapToGrid w:val="0"/>
        <w:spacing w:line="580" w:lineRule="exact"/>
        <w:ind w:firstLineChars="196" w:firstLine="630"/>
        <w:rPr>
          <w:rFonts w:ascii="仿宋" w:eastAsia="仿宋" w:hAnsi="仿宋"/>
          <w:b/>
          <w:sz w:val="32"/>
          <w:szCs w:val="32"/>
        </w:rPr>
      </w:pPr>
      <w:r w:rsidRPr="00254017">
        <w:rPr>
          <w:rFonts w:ascii="仿宋" w:eastAsia="仿宋" w:hAnsi="仿宋" w:hint="eastAsia"/>
          <w:b/>
          <w:sz w:val="32"/>
          <w:szCs w:val="32"/>
        </w:rPr>
        <w:t>（一）落实“学习新思想、提升新能力”活动要求</w:t>
      </w:r>
    </w:p>
    <w:p w:rsidR="00254017" w:rsidRPr="00254017" w:rsidRDefault="00254017" w:rsidP="00254017">
      <w:pPr>
        <w:adjustRightInd w:val="0"/>
        <w:snapToGrid w:val="0"/>
        <w:spacing w:line="580" w:lineRule="exact"/>
        <w:ind w:firstLineChars="196" w:firstLine="627"/>
        <w:rPr>
          <w:rFonts w:ascii="仿宋" w:eastAsia="仿宋" w:hAnsi="仿宋"/>
          <w:bCs/>
          <w:sz w:val="32"/>
          <w:szCs w:val="32"/>
        </w:rPr>
      </w:pPr>
      <w:r w:rsidRPr="00254017">
        <w:rPr>
          <w:rFonts w:ascii="仿宋" w:eastAsia="仿宋" w:hAnsi="仿宋" w:hint="eastAsia"/>
          <w:bCs/>
          <w:sz w:val="32"/>
          <w:szCs w:val="32"/>
        </w:rPr>
        <w:t>结合教卫党委和学校党委总体部署，组织和引导老同志深入学</w:t>
      </w:r>
      <w:proofErr w:type="gramStart"/>
      <w:r w:rsidRPr="00254017">
        <w:rPr>
          <w:rFonts w:ascii="仿宋" w:eastAsia="仿宋" w:hAnsi="仿宋" w:hint="eastAsia"/>
          <w:bCs/>
          <w:sz w:val="32"/>
          <w:szCs w:val="32"/>
        </w:rPr>
        <w:t>习习近</w:t>
      </w:r>
      <w:proofErr w:type="gramEnd"/>
      <w:r w:rsidRPr="00254017">
        <w:rPr>
          <w:rFonts w:ascii="仿宋" w:eastAsia="仿宋" w:hAnsi="仿宋" w:hint="eastAsia"/>
          <w:bCs/>
          <w:sz w:val="32"/>
          <w:szCs w:val="32"/>
        </w:rPr>
        <w:t>平新时代中国特色社会主义思想和党的十九届五中全会精神，上海市“十四五”时期经济社会发展规划等内容，强化政治思想引领，不断提高政治判断力、政治领悟力、政治执行力，在政治上思想上行动上始终同以习近平同志为核心的党中央保持高度一致。</w:t>
      </w:r>
    </w:p>
    <w:p w:rsidR="00254017" w:rsidRDefault="00254017" w:rsidP="00254017">
      <w:pPr>
        <w:adjustRightInd w:val="0"/>
        <w:snapToGrid w:val="0"/>
        <w:spacing w:line="580" w:lineRule="exact"/>
        <w:ind w:firstLineChars="207" w:firstLine="665"/>
        <w:rPr>
          <w:rFonts w:ascii="仿宋" w:eastAsia="仿宋" w:hAnsi="仿宋"/>
          <w:b/>
          <w:sz w:val="32"/>
          <w:szCs w:val="32"/>
        </w:rPr>
      </w:pPr>
      <w:r w:rsidRPr="00254017">
        <w:rPr>
          <w:rFonts w:ascii="仿宋" w:eastAsia="仿宋" w:hAnsi="仿宋" w:hint="eastAsia"/>
          <w:b/>
          <w:sz w:val="32"/>
          <w:szCs w:val="32"/>
        </w:rPr>
        <w:t>（二）落实“学党史、颂党恩”活动要求</w:t>
      </w:r>
    </w:p>
    <w:p w:rsidR="00254017" w:rsidRPr="00254017" w:rsidRDefault="00254017" w:rsidP="00254017">
      <w:pPr>
        <w:adjustRightInd w:val="0"/>
        <w:snapToGrid w:val="0"/>
        <w:spacing w:line="580" w:lineRule="exact"/>
        <w:ind w:firstLineChars="207" w:firstLine="662"/>
        <w:rPr>
          <w:rFonts w:ascii="仿宋" w:eastAsia="仿宋" w:hAnsi="仿宋"/>
          <w:bCs/>
          <w:sz w:val="32"/>
          <w:szCs w:val="32"/>
        </w:rPr>
      </w:pPr>
      <w:r w:rsidRPr="00254017">
        <w:rPr>
          <w:rFonts w:ascii="仿宋" w:eastAsia="仿宋" w:hAnsi="仿宋" w:hint="eastAsia"/>
          <w:sz w:val="32"/>
          <w:szCs w:val="32"/>
        </w:rPr>
        <w:t>制定好月度支部组织生活计划，</w:t>
      </w:r>
      <w:r w:rsidRPr="00254017">
        <w:rPr>
          <w:rFonts w:ascii="仿宋" w:eastAsia="仿宋" w:hAnsi="仿宋" w:hint="eastAsia"/>
          <w:bCs/>
          <w:sz w:val="32"/>
          <w:szCs w:val="32"/>
        </w:rPr>
        <w:t>持续引导离退休干部深入开展“四史”学习教育，重点开展中共党史学习教育。发动离休干部，以“一人一语”形式书写（口述）对建党百年的美好祝福和对年轻党员的殷殷寄语。组织好老同志撰写“盛赞百年辉煌，助力百年征程”庆祝中国共产党成立100周年主题征文。</w:t>
      </w:r>
    </w:p>
    <w:p w:rsidR="00254017" w:rsidRDefault="00254017" w:rsidP="00254017">
      <w:pPr>
        <w:adjustRightInd w:val="0"/>
        <w:snapToGrid w:val="0"/>
        <w:spacing w:line="580" w:lineRule="exact"/>
        <w:ind w:firstLineChars="196" w:firstLine="630"/>
        <w:rPr>
          <w:rFonts w:ascii="仿宋" w:eastAsia="仿宋" w:hAnsi="仿宋"/>
          <w:b/>
          <w:sz w:val="32"/>
          <w:szCs w:val="32"/>
        </w:rPr>
      </w:pPr>
      <w:r w:rsidRPr="00254017">
        <w:rPr>
          <w:rFonts w:ascii="仿宋" w:eastAsia="仿宋" w:hAnsi="仿宋" w:hint="eastAsia"/>
          <w:b/>
          <w:sz w:val="32"/>
          <w:szCs w:val="32"/>
        </w:rPr>
        <w:t>（三）落实“看社会变化、传红色基因”活动要求</w:t>
      </w:r>
    </w:p>
    <w:p w:rsidR="00254017" w:rsidRPr="00254017" w:rsidRDefault="00254017" w:rsidP="00254017">
      <w:pPr>
        <w:adjustRightInd w:val="0"/>
        <w:snapToGrid w:val="0"/>
        <w:spacing w:line="580" w:lineRule="exact"/>
        <w:ind w:firstLineChars="196" w:firstLine="627"/>
        <w:rPr>
          <w:rFonts w:ascii="仿宋" w:eastAsia="仿宋" w:hAnsi="仿宋"/>
          <w:bCs/>
          <w:sz w:val="32"/>
          <w:szCs w:val="32"/>
        </w:rPr>
      </w:pPr>
      <w:r w:rsidRPr="00254017">
        <w:rPr>
          <w:rFonts w:ascii="仿宋" w:eastAsia="仿宋" w:hAnsi="仿宋" w:hint="eastAsia"/>
          <w:bCs/>
          <w:sz w:val="32"/>
          <w:szCs w:val="32"/>
        </w:rPr>
        <w:t>统筹利用“三看”资源，组织离退休党委和支委会骨干看改革成果、看经济发展、看社会进步，亲身感受建党百年来上海所</w:t>
      </w:r>
      <w:r w:rsidRPr="00254017">
        <w:rPr>
          <w:rFonts w:ascii="仿宋" w:eastAsia="仿宋" w:hAnsi="仿宋" w:hint="eastAsia"/>
          <w:bCs/>
          <w:sz w:val="32"/>
          <w:szCs w:val="32"/>
        </w:rPr>
        <w:lastRenderedPageBreak/>
        <w:t>发生的改天换地、翻天覆地的变化。组织“红色印迹——离退休干部网上摄影展”活动，择优</w:t>
      </w:r>
      <w:proofErr w:type="gramStart"/>
      <w:r w:rsidRPr="00254017">
        <w:rPr>
          <w:rFonts w:ascii="仿宋" w:eastAsia="仿宋" w:hAnsi="仿宋" w:hint="eastAsia"/>
          <w:bCs/>
          <w:sz w:val="32"/>
          <w:szCs w:val="32"/>
        </w:rPr>
        <w:t>推荐给教卫</w:t>
      </w:r>
      <w:proofErr w:type="gramEnd"/>
      <w:r w:rsidRPr="00254017">
        <w:rPr>
          <w:rFonts w:ascii="仿宋" w:eastAsia="仿宋" w:hAnsi="仿宋" w:hint="eastAsia"/>
          <w:bCs/>
          <w:sz w:val="32"/>
          <w:szCs w:val="32"/>
        </w:rPr>
        <w:t>党委并组织好线上交流的组织工作。</w:t>
      </w:r>
    </w:p>
    <w:p w:rsidR="00254017" w:rsidRDefault="00254017" w:rsidP="00254017">
      <w:pPr>
        <w:adjustRightInd w:val="0"/>
        <w:snapToGrid w:val="0"/>
        <w:spacing w:line="580" w:lineRule="exact"/>
        <w:ind w:firstLineChars="196" w:firstLine="630"/>
        <w:rPr>
          <w:rFonts w:ascii="仿宋" w:eastAsia="仿宋" w:hAnsi="仿宋"/>
          <w:b/>
          <w:sz w:val="32"/>
          <w:szCs w:val="32"/>
        </w:rPr>
      </w:pPr>
      <w:r w:rsidRPr="00254017">
        <w:rPr>
          <w:rFonts w:ascii="仿宋" w:eastAsia="仿宋" w:hAnsi="仿宋" w:hint="eastAsia"/>
          <w:b/>
          <w:sz w:val="32"/>
          <w:szCs w:val="32"/>
        </w:rPr>
        <w:t>（四）落实“争当志愿者、助力新发展”活动要求</w:t>
      </w:r>
    </w:p>
    <w:p w:rsidR="00254017" w:rsidRPr="00254017" w:rsidRDefault="00254017" w:rsidP="00254017">
      <w:pPr>
        <w:adjustRightInd w:val="0"/>
        <w:snapToGrid w:val="0"/>
        <w:spacing w:line="580" w:lineRule="exact"/>
        <w:ind w:firstLineChars="196" w:firstLine="627"/>
        <w:rPr>
          <w:rFonts w:ascii="仿宋" w:eastAsia="仿宋" w:hAnsi="仿宋"/>
          <w:bCs/>
          <w:sz w:val="32"/>
          <w:szCs w:val="32"/>
        </w:rPr>
      </w:pPr>
      <w:r w:rsidRPr="00254017">
        <w:rPr>
          <w:rFonts w:ascii="仿宋" w:eastAsia="仿宋" w:hAnsi="仿宋" w:hint="eastAsia"/>
          <w:bCs/>
          <w:sz w:val="32"/>
          <w:szCs w:val="32"/>
        </w:rPr>
        <w:t>组建上海对外经贸大学老同志互助志愿服务队，组织引导更多老同志</w:t>
      </w:r>
      <w:proofErr w:type="gramStart"/>
      <w:r w:rsidRPr="00254017">
        <w:rPr>
          <w:rFonts w:ascii="仿宋" w:eastAsia="仿宋" w:hAnsi="仿宋" w:hint="eastAsia"/>
          <w:bCs/>
          <w:sz w:val="32"/>
          <w:szCs w:val="32"/>
        </w:rPr>
        <w:t>参与块组志愿</w:t>
      </w:r>
      <w:proofErr w:type="gramEnd"/>
      <w:r w:rsidRPr="00254017">
        <w:rPr>
          <w:rFonts w:ascii="仿宋" w:eastAsia="仿宋" w:hAnsi="仿宋" w:hint="eastAsia"/>
          <w:bCs/>
          <w:sz w:val="32"/>
          <w:szCs w:val="32"/>
        </w:rPr>
        <w:t>服务工作。组织动员2—3位老同志围绕市教卫工作党委、市教委2021年中心任务，聚焦推进新一轮教育、卫生事业改革发展和“十四五”开好局建言献策，提供切实可行的意见建议。</w:t>
      </w:r>
    </w:p>
    <w:p w:rsidR="00254017" w:rsidRDefault="00254017" w:rsidP="00254017">
      <w:pPr>
        <w:adjustRightInd w:val="0"/>
        <w:snapToGrid w:val="0"/>
        <w:spacing w:line="580" w:lineRule="exact"/>
        <w:ind w:firstLineChars="200" w:firstLine="643"/>
        <w:rPr>
          <w:rFonts w:ascii="仿宋" w:eastAsia="仿宋" w:hAnsi="仿宋"/>
          <w:b/>
          <w:sz w:val="32"/>
          <w:szCs w:val="32"/>
        </w:rPr>
      </w:pPr>
      <w:r w:rsidRPr="00254017">
        <w:rPr>
          <w:rFonts w:ascii="仿宋" w:eastAsia="仿宋" w:hAnsi="仿宋" w:hint="eastAsia"/>
          <w:b/>
          <w:sz w:val="32"/>
          <w:szCs w:val="32"/>
        </w:rPr>
        <w:t>（五）组织开展“展</w:t>
      </w:r>
      <w:r>
        <w:rPr>
          <w:rFonts w:ascii="仿宋" w:eastAsia="仿宋" w:hAnsi="仿宋" w:hint="eastAsia"/>
          <w:b/>
          <w:sz w:val="32"/>
          <w:szCs w:val="32"/>
        </w:rPr>
        <w:t>示新典型、引领新风尚”活动</w:t>
      </w:r>
    </w:p>
    <w:p w:rsidR="00254017" w:rsidRPr="00254017" w:rsidRDefault="00254017" w:rsidP="00254017">
      <w:pPr>
        <w:adjustRightInd w:val="0"/>
        <w:snapToGrid w:val="0"/>
        <w:spacing w:line="580" w:lineRule="exact"/>
        <w:ind w:firstLineChars="200" w:firstLine="640"/>
        <w:rPr>
          <w:rFonts w:ascii="仿宋" w:eastAsia="仿宋" w:hAnsi="仿宋"/>
          <w:bCs/>
          <w:sz w:val="32"/>
          <w:szCs w:val="32"/>
        </w:rPr>
      </w:pPr>
      <w:r w:rsidRPr="00254017">
        <w:rPr>
          <w:rFonts w:ascii="仿宋" w:eastAsia="仿宋" w:hAnsi="仿宋" w:hint="eastAsia"/>
          <w:sz w:val="32"/>
          <w:szCs w:val="32"/>
        </w:rPr>
        <w:t>积极开展</w:t>
      </w:r>
      <w:r w:rsidRPr="00254017">
        <w:rPr>
          <w:rFonts w:ascii="仿宋" w:eastAsia="仿宋" w:hAnsi="仿宋" w:hint="eastAsia"/>
          <w:bCs/>
          <w:sz w:val="32"/>
          <w:szCs w:val="32"/>
        </w:rPr>
        <w:t xml:space="preserve"> “示范党支部”创建和申报（1—2个）；积极开展离退休干部党员模范典型的推荐和申报（1—2名）；宣传展示好老同志的“红色印迹”摄影作品。</w:t>
      </w:r>
    </w:p>
    <w:p w:rsidR="00254017" w:rsidRDefault="00254017" w:rsidP="00254017">
      <w:pPr>
        <w:adjustRightInd w:val="0"/>
        <w:snapToGrid w:val="0"/>
        <w:spacing w:line="580" w:lineRule="exact"/>
        <w:ind w:firstLineChars="196" w:firstLine="630"/>
        <w:rPr>
          <w:rFonts w:ascii="仿宋" w:eastAsia="仿宋" w:hAnsi="仿宋"/>
          <w:b/>
          <w:sz w:val="32"/>
          <w:szCs w:val="32"/>
        </w:rPr>
      </w:pPr>
      <w:r>
        <w:rPr>
          <w:rFonts w:ascii="仿宋" w:eastAsia="仿宋" w:hAnsi="仿宋" w:hint="eastAsia"/>
          <w:b/>
          <w:sz w:val="32"/>
          <w:szCs w:val="32"/>
        </w:rPr>
        <w:t>（六）组织开展“唱响主旋律、迈向新征程”活动</w:t>
      </w:r>
    </w:p>
    <w:p w:rsidR="00254017" w:rsidRPr="00254017" w:rsidRDefault="00254017" w:rsidP="00277995">
      <w:pPr>
        <w:adjustRightInd w:val="0"/>
        <w:snapToGrid w:val="0"/>
        <w:spacing w:line="580" w:lineRule="exact"/>
        <w:ind w:firstLineChars="196" w:firstLine="627"/>
        <w:rPr>
          <w:rFonts w:ascii="仿宋" w:eastAsia="仿宋" w:hAnsi="仿宋"/>
          <w:bCs/>
          <w:sz w:val="32"/>
          <w:szCs w:val="32"/>
        </w:rPr>
      </w:pPr>
      <w:r w:rsidRPr="00254017">
        <w:rPr>
          <w:rFonts w:ascii="仿宋" w:eastAsia="仿宋" w:hAnsi="仿宋" w:hint="eastAsia"/>
          <w:bCs/>
          <w:sz w:val="32"/>
          <w:szCs w:val="32"/>
        </w:rPr>
        <w:t>依托学校朗诵、舞蹈、声乐兴趣小组开展讴歌中国共产党成立100年文艺作品排演并根据上海市教卫党委和区校联合体的工作安排做好组织推荐工作（考虑到目前疫情防控的要求，仍不考虑组织大规模的排演）。</w:t>
      </w:r>
    </w:p>
    <w:p w:rsidR="00254017" w:rsidRPr="00254017" w:rsidRDefault="00254017" w:rsidP="00254017">
      <w:pPr>
        <w:spacing w:line="580" w:lineRule="exact"/>
        <w:ind w:left="1280" w:hangingChars="400" w:hanging="1280"/>
        <w:rPr>
          <w:rFonts w:ascii="仿宋" w:eastAsia="仿宋" w:hAnsi="仿宋"/>
          <w:bCs/>
          <w:sz w:val="32"/>
          <w:szCs w:val="32"/>
        </w:rPr>
      </w:pPr>
      <w:r w:rsidRPr="00254017">
        <w:rPr>
          <w:rFonts w:ascii="仿宋" w:eastAsia="仿宋" w:hAnsi="仿宋" w:hint="eastAsia"/>
          <w:bCs/>
          <w:sz w:val="32"/>
          <w:szCs w:val="32"/>
        </w:rPr>
        <w:t>附件：</w:t>
      </w:r>
    </w:p>
    <w:p w:rsidR="00254017" w:rsidRPr="00254017" w:rsidRDefault="00254017" w:rsidP="00254017">
      <w:pPr>
        <w:spacing w:line="580" w:lineRule="exact"/>
        <w:ind w:firstLineChars="200" w:firstLine="640"/>
        <w:rPr>
          <w:rFonts w:ascii="仿宋" w:eastAsia="仿宋" w:hAnsi="仿宋"/>
          <w:bCs/>
          <w:sz w:val="32"/>
          <w:szCs w:val="32"/>
        </w:rPr>
      </w:pPr>
      <w:r w:rsidRPr="00254017">
        <w:rPr>
          <w:rFonts w:ascii="仿宋" w:eastAsia="仿宋" w:hAnsi="仿宋" w:hint="eastAsia"/>
          <w:bCs/>
          <w:sz w:val="32"/>
          <w:szCs w:val="32"/>
        </w:rPr>
        <w:t>1、上海对外经贸大学落实市教卫工作党委系统离退休干部开展“盛赞百年辉煌、助力百年征程”主题活动要求一览表</w:t>
      </w:r>
    </w:p>
    <w:p w:rsidR="00254017" w:rsidRDefault="00254017" w:rsidP="00254017">
      <w:pPr>
        <w:spacing w:line="580" w:lineRule="exact"/>
        <w:ind w:firstLineChars="200" w:firstLine="640"/>
        <w:rPr>
          <w:rFonts w:ascii="仿宋" w:eastAsia="仿宋" w:hAnsi="仿宋"/>
          <w:bCs/>
          <w:sz w:val="32"/>
          <w:szCs w:val="32"/>
        </w:rPr>
      </w:pPr>
      <w:r w:rsidRPr="00254017">
        <w:rPr>
          <w:rFonts w:ascii="仿宋" w:eastAsia="仿宋" w:hAnsi="仿宋" w:hint="eastAsia"/>
          <w:bCs/>
          <w:sz w:val="32"/>
          <w:szCs w:val="32"/>
        </w:rPr>
        <w:lastRenderedPageBreak/>
        <w:t>2、上海对外经贸大学离退休党委落实学校迎接建党100周年主题活动安排一览表</w:t>
      </w:r>
    </w:p>
    <w:p w:rsidR="00254017" w:rsidRPr="00254017" w:rsidRDefault="00254017" w:rsidP="00277995">
      <w:pPr>
        <w:spacing w:line="580" w:lineRule="exact"/>
        <w:rPr>
          <w:rFonts w:ascii="仿宋" w:eastAsia="仿宋" w:hAnsi="仿宋"/>
          <w:bCs/>
          <w:sz w:val="32"/>
          <w:szCs w:val="32"/>
        </w:rPr>
      </w:pPr>
    </w:p>
    <w:p w:rsidR="00254017" w:rsidRPr="00254017" w:rsidRDefault="006260D5" w:rsidP="00254017">
      <w:pPr>
        <w:adjustRightInd w:val="0"/>
        <w:snapToGrid w:val="0"/>
        <w:spacing w:line="580" w:lineRule="exact"/>
        <w:ind w:firstLineChars="600" w:firstLine="1920"/>
        <w:jc w:val="right"/>
        <w:rPr>
          <w:rFonts w:ascii="仿宋" w:eastAsia="仿宋" w:hAnsi="仿宋"/>
          <w:bCs/>
          <w:sz w:val="32"/>
          <w:szCs w:val="32"/>
        </w:rPr>
      </w:pPr>
      <w:r>
        <w:rPr>
          <w:rFonts w:ascii="仿宋" w:eastAsia="仿宋" w:hAnsi="仿宋" w:hint="eastAsia"/>
          <w:bCs/>
          <w:sz w:val="32"/>
          <w:szCs w:val="32"/>
        </w:rPr>
        <w:t>上海对外经贸大学离退休党委、老干部办公室</w:t>
      </w:r>
    </w:p>
    <w:p w:rsidR="00254017" w:rsidRPr="00254017" w:rsidRDefault="00254017" w:rsidP="00254017">
      <w:pPr>
        <w:adjustRightInd w:val="0"/>
        <w:snapToGrid w:val="0"/>
        <w:spacing w:line="580" w:lineRule="exact"/>
        <w:ind w:firstLine="570"/>
        <w:jc w:val="right"/>
        <w:rPr>
          <w:rFonts w:ascii="仿宋" w:eastAsia="仿宋" w:hAnsi="仿宋"/>
          <w:bCs/>
          <w:sz w:val="32"/>
          <w:szCs w:val="32"/>
        </w:rPr>
      </w:pPr>
      <w:r w:rsidRPr="00254017">
        <w:rPr>
          <w:rFonts w:ascii="仿宋" w:eastAsia="仿宋" w:hAnsi="仿宋" w:hint="eastAsia"/>
          <w:bCs/>
          <w:sz w:val="32"/>
          <w:szCs w:val="32"/>
        </w:rPr>
        <w:t xml:space="preserve">                   </w:t>
      </w:r>
      <w:r>
        <w:rPr>
          <w:rFonts w:ascii="仿宋" w:eastAsia="仿宋" w:hAnsi="仿宋" w:hint="eastAsia"/>
          <w:bCs/>
          <w:sz w:val="32"/>
          <w:szCs w:val="32"/>
        </w:rPr>
        <w:t xml:space="preserve">  </w:t>
      </w:r>
      <w:r w:rsidRPr="00254017">
        <w:rPr>
          <w:rFonts w:ascii="仿宋" w:eastAsia="仿宋" w:hAnsi="仿宋" w:hint="eastAsia"/>
          <w:bCs/>
          <w:sz w:val="32"/>
          <w:szCs w:val="32"/>
        </w:rPr>
        <w:t xml:space="preserve"> 2021年3月</w:t>
      </w:r>
      <w:r w:rsidR="006260D5">
        <w:rPr>
          <w:rFonts w:ascii="仿宋" w:eastAsia="仿宋" w:hAnsi="仿宋" w:hint="eastAsia"/>
          <w:bCs/>
          <w:sz w:val="32"/>
          <w:szCs w:val="32"/>
        </w:rPr>
        <w:t>3</w:t>
      </w:r>
      <w:r w:rsidRPr="00254017">
        <w:rPr>
          <w:rFonts w:ascii="仿宋" w:eastAsia="仿宋" w:hAnsi="仿宋" w:hint="eastAsia"/>
          <w:bCs/>
          <w:sz w:val="32"/>
          <w:szCs w:val="32"/>
        </w:rPr>
        <w:t>日</w:t>
      </w:r>
    </w:p>
    <w:p w:rsidR="00254017" w:rsidRDefault="00254017" w:rsidP="00254017">
      <w:pPr>
        <w:spacing w:line="500" w:lineRule="exact"/>
        <w:rPr>
          <w:rFonts w:ascii="黑体" w:eastAsia="黑体" w:hAnsi="黑体" w:cs="黑体"/>
          <w:sz w:val="30"/>
          <w:szCs w:val="30"/>
        </w:rPr>
      </w:pPr>
      <w:r>
        <w:rPr>
          <w:rFonts w:ascii="仿宋" w:eastAsia="仿宋" w:hAnsi="仿宋"/>
          <w:sz w:val="36"/>
          <w:szCs w:val="36"/>
        </w:rPr>
        <w:br w:type="page"/>
      </w:r>
      <w:r>
        <w:rPr>
          <w:rFonts w:ascii="黑体" w:eastAsia="黑体" w:hAnsi="黑体" w:cs="黑体" w:hint="eastAsia"/>
          <w:sz w:val="28"/>
          <w:szCs w:val="28"/>
        </w:rPr>
        <w:lastRenderedPageBreak/>
        <w:t>附件1</w:t>
      </w:r>
    </w:p>
    <w:p w:rsidR="00254017" w:rsidRPr="00277995" w:rsidRDefault="00254017" w:rsidP="00254017">
      <w:pPr>
        <w:adjustRightInd w:val="0"/>
        <w:snapToGrid w:val="0"/>
        <w:spacing w:line="480" w:lineRule="exact"/>
        <w:jc w:val="center"/>
        <w:rPr>
          <w:rFonts w:asciiTheme="majorEastAsia" w:eastAsiaTheme="majorEastAsia" w:hAnsiTheme="majorEastAsia" w:cs="方正小标宋简体"/>
          <w:b/>
          <w:bCs/>
          <w:sz w:val="32"/>
          <w:szCs w:val="32"/>
        </w:rPr>
      </w:pPr>
      <w:r w:rsidRPr="00277995">
        <w:rPr>
          <w:rFonts w:asciiTheme="majorEastAsia" w:eastAsiaTheme="majorEastAsia" w:hAnsiTheme="majorEastAsia" w:cs="方正小标宋简体" w:hint="eastAsia"/>
          <w:b/>
          <w:bCs/>
          <w:sz w:val="32"/>
          <w:szCs w:val="32"/>
        </w:rPr>
        <w:t>上海对外经贸大学落实市教卫工作党委系统离退休干部开展</w:t>
      </w:r>
    </w:p>
    <w:p w:rsidR="00254017" w:rsidRPr="00277995" w:rsidRDefault="00254017" w:rsidP="00254017">
      <w:pPr>
        <w:adjustRightInd w:val="0"/>
        <w:snapToGrid w:val="0"/>
        <w:spacing w:line="480" w:lineRule="exact"/>
        <w:jc w:val="center"/>
        <w:rPr>
          <w:rFonts w:asciiTheme="majorEastAsia" w:eastAsiaTheme="majorEastAsia" w:hAnsiTheme="majorEastAsia" w:cs="方正小标宋简体"/>
          <w:b/>
          <w:bCs/>
          <w:sz w:val="32"/>
          <w:szCs w:val="32"/>
        </w:rPr>
      </w:pPr>
      <w:r w:rsidRPr="00277995">
        <w:rPr>
          <w:rFonts w:asciiTheme="majorEastAsia" w:eastAsiaTheme="majorEastAsia" w:hAnsiTheme="majorEastAsia" w:cs="方正小标宋简体" w:hint="eastAsia"/>
          <w:b/>
          <w:bCs/>
          <w:sz w:val="32"/>
          <w:szCs w:val="32"/>
        </w:rPr>
        <w:t>“盛赞百年辉煌、助力百年征程”主题活动及要求一览表</w:t>
      </w:r>
    </w:p>
    <w:p w:rsidR="00254017" w:rsidRPr="00233B9D" w:rsidRDefault="00254017" w:rsidP="00254017">
      <w:pPr>
        <w:adjustRightInd w:val="0"/>
        <w:snapToGrid w:val="0"/>
        <w:spacing w:line="480" w:lineRule="exact"/>
        <w:jc w:val="center"/>
        <w:rPr>
          <w:rFonts w:ascii="方正小标宋简体" w:eastAsia="方正小标宋简体" w:hAnsi="方正小标宋简体" w:cs="方正小标宋简体"/>
          <w:b/>
          <w:bCs/>
          <w:sz w:val="32"/>
          <w:szCs w:val="3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10"/>
        <w:gridCol w:w="1418"/>
        <w:gridCol w:w="3543"/>
        <w:gridCol w:w="1418"/>
      </w:tblGrid>
      <w:tr w:rsidR="00254017" w:rsidTr="001A5826">
        <w:trPr>
          <w:trHeight w:val="896"/>
        </w:trPr>
        <w:tc>
          <w:tcPr>
            <w:tcW w:w="993"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序号</w:t>
            </w:r>
          </w:p>
        </w:tc>
        <w:tc>
          <w:tcPr>
            <w:tcW w:w="2410"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项目</w:t>
            </w:r>
          </w:p>
        </w:tc>
        <w:tc>
          <w:tcPr>
            <w:tcW w:w="1418"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上报时间</w:t>
            </w:r>
          </w:p>
        </w:tc>
        <w:tc>
          <w:tcPr>
            <w:tcW w:w="3543"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工作要求</w:t>
            </w:r>
          </w:p>
        </w:tc>
        <w:tc>
          <w:tcPr>
            <w:tcW w:w="1418"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工作人员</w:t>
            </w:r>
          </w:p>
        </w:tc>
      </w:tr>
      <w:tr w:rsidR="00254017" w:rsidTr="001A5826">
        <w:trPr>
          <w:trHeight w:val="1468"/>
        </w:trPr>
        <w:tc>
          <w:tcPr>
            <w:tcW w:w="993" w:type="dxa"/>
            <w:vAlign w:val="center"/>
          </w:tcPr>
          <w:p w:rsidR="00254017" w:rsidRPr="00420EC3" w:rsidRDefault="00254017" w:rsidP="001A5826">
            <w:pPr>
              <w:spacing w:line="44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1</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十九届五中全会精神和党史学习</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全年</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根据上海市教卫党委老干部处和学校党委的要求组织开展</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沈玲</w:t>
            </w:r>
          </w:p>
        </w:tc>
      </w:tr>
      <w:tr w:rsidR="00254017" w:rsidTr="001A5826">
        <w:trPr>
          <w:trHeight w:val="2470"/>
        </w:trPr>
        <w:tc>
          <w:tcPr>
            <w:tcW w:w="993" w:type="dxa"/>
            <w:vAlign w:val="center"/>
          </w:tcPr>
          <w:p w:rsidR="00254017" w:rsidRPr="00420EC3" w:rsidRDefault="00254017" w:rsidP="001A5826">
            <w:pPr>
              <w:spacing w:line="44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2</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“我为‘十四五’开好局献</w:t>
            </w:r>
            <w:proofErr w:type="gramStart"/>
            <w:r w:rsidRPr="00420EC3">
              <w:rPr>
                <w:rFonts w:ascii="仿宋" w:eastAsia="仿宋" w:hAnsi="仿宋" w:cs="仿宋_GB2312" w:hint="eastAsia"/>
                <w:kern w:val="0"/>
                <w:sz w:val="28"/>
                <w:szCs w:val="28"/>
              </w:rPr>
              <w:t>一</w:t>
            </w:r>
            <w:proofErr w:type="gramEnd"/>
            <w:r w:rsidRPr="00420EC3">
              <w:rPr>
                <w:rFonts w:ascii="仿宋" w:eastAsia="仿宋" w:hAnsi="仿宋" w:cs="仿宋_GB2312" w:hint="eastAsia"/>
                <w:kern w:val="0"/>
                <w:sz w:val="28"/>
                <w:szCs w:val="28"/>
              </w:rPr>
              <w:t xml:space="preserve">策” </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3月31日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hint="eastAsia"/>
                <w:bCs/>
                <w:sz w:val="28"/>
                <w:szCs w:val="28"/>
              </w:rPr>
              <w:t>围绕市教卫工作党委2021年中心任务，聚焦推进新一轮教育、卫生事业改革发展的有序实施，</w:t>
            </w:r>
            <w:r w:rsidRPr="00420EC3">
              <w:rPr>
                <w:rFonts w:ascii="仿宋" w:eastAsia="仿宋" w:hAnsi="仿宋" w:cs="仿宋_GB2312" w:hint="eastAsia"/>
                <w:kern w:val="0"/>
                <w:sz w:val="28"/>
                <w:szCs w:val="28"/>
              </w:rPr>
              <w:t>推荐2-3例，每例字数在800字以内</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沈玲</w:t>
            </w:r>
          </w:p>
        </w:tc>
      </w:tr>
      <w:tr w:rsidR="00254017" w:rsidTr="001A5826">
        <w:trPr>
          <w:trHeight w:val="3540"/>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3</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离退休干部党员模范典型推荐</w:t>
            </w:r>
          </w:p>
        </w:tc>
        <w:tc>
          <w:tcPr>
            <w:tcW w:w="1418"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3月31日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hint="eastAsia"/>
                <w:bCs/>
                <w:sz w:val="28"/>
                <w:szCs w:val="28"/>
              </w:rPr>
              <w:t>离退休后始终坚持退休不褪色，力所能及发挥作用，在社会上、行业内、单位里具有一定影响的先进离退休干部党员。填写《上海市离退休干部党员模范典型个人情况表》（主要事迹篇幅1500字左右</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沈玲</w:t>
            </w:r>
          </w:p>
        </w:tc>
      </w:tr>
      <w:tr w:rsidR="00254017" w:rsidTr="001A5826">
        <w:trPr>
          <w:trHeight w:val="1979"/>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4</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示范党支部申报</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3月31日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在班子建设、学习教育、组织生活、服务管理、作用发挥示范作用明显。</w:t>
            </w:r>
          </w:p>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推荐1—2个支部</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沈玲</w:t>
            </w:r>
          </w:p>
        </w:tc>
      </w:tr>
      <w:tr w:rsidR="00254017" w:rsidTr="001A5826">
        <w:trPr>
          <w:trHeight w:val="2824"/>
        </w:trPr>
        <w:tc>
          <w:tcPr>
            <w:tcW w:w="993" w:type="dxa"/>
            <w:vAlign w:val="center"/>
          </w:tcPr>
          <w:p w:rsidR="00254017" w:rsidRPr="00420EC3" w:rsidRDefault="00254017" w:rsidP="001A5826">
            <w:pPr>
              <w:spacing w:line="44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lastRenderedPageBreak/>
              <w:t>5</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百老寄语新党员</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4月30日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字数控制在50字以内；</w:t>
            </w:r>
          </w:p>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报送时请标注报送单位+离休干部姓名+年龄+原职务，并配一张离休干部照片；</w:t>
            </w:r>
          </w:p>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报送图片的，请使用JPG格式，图片大小不小于1M。</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仇文</w:t>
            </w:r>
          </w:p>
        </w:tc>
      </w:tr>
      <w:tr w:rsidR="00254017" w:rsidTr="001A5826">
        <w:trPr>
          <w:trHeight w:val="2255"/>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6</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“盛赞百年辉煌，助力百年征程”庆祝中国共产党成立100周年征文</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4月30日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color w:val="000000"/>
                <w:kern w:val="0"/>
                <w:sz w:val="28"/>
                <w:szCs w:val="28"/>
                <w:shd w:val="clear" w:color="auto" w:fill="FFFFFF"/>
                <w:lang w:bidi="ar"/>
              </w:rPr>
              <w:t>主题鲜明、内容翔实、观点正确、感情真挚、语言优美，并可联系“四史”学习教育有关内容，字数控制在3000字以内。</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6D71E6" w:rsidP="001A5826">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仇文</w:t>
            </w:r>
          </w:p>
        </w:tc>
      </w:tr>
      <w:tr w:rsidR="00254017" w:rsidTr="001A5826">
        <w:trPr>
          <w:trHeight w:val="2259"/>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7</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“红色印迹—离退休干部网上摄影展”</w:t>
            </w:r>
          </w:p>
          <w:p w:rsidR="00254017" w:rsidRPr="00420EC3" w:rsidRDefault="00254017" w:rsidP="001A5826">
            <w:pPr>
              <w:spacing w:line="400" w:lineRule="exact"/>
              <w:jc w:val="left"/>
              <w:rPr>
                <w:rFonts w:ascii="仿宋" w:eastAsia="仿宋" w:hAnsi="仿宋" w:cs="仿宋_GB2312"/>
                <w:kern w:val="0"/>
                <w:sz w:val="28"/>
                <w:szCs w:val="28"/>
              </w:rPr>
            </w:pP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7月1日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32"/>
                <w:szCs w:val="32"/>
              </w:rPr>
            </w:pPr>
            <w:r w:rsidRPr="00420EC3">
              <w:rPr>
                <w:rFonts w:ascii="仿宋" w:eastAsia="仿宋" w:hAnsi="仿宋" w:cs="仿宋_GB2312" w:hint="eastAsia"/>
                <w:kern w:val="0"/>
                <w:sz w:val="28"/>
                <w:szCs w:val="28"/>
              </w:rPr>
              <w:t>摄影作品必须为原创作品，文件格式为JPG，单幅照片文件大小不低于1MB，建议不超过8MB，必须配有相应标题和文字说明。</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32"/>
                <w:szCs w:val="32"/>
              </w:rPr>
            </w:pPr>
            <w:r w:rsidRPr="00420EC3">
              <w:rPr>
                <w:rFonts w:ascii="仿宋" w:eastAsia="仿宋" w:hAnsi="仿宋" w:cs="仿宋_GB2312" w:hint="eastAsia"/>
                <w:kern w:val="0"/>
                <w:sz w:val="28"/>
                <w:szCs w:val="28"/>
              </w:rPr>
              <w:t>仇文</w:t>
            </w:r>
          </w:p>
        </w:tc>
      </w:tr>
      <w:tr w:rsidR="00254017" w:rsidTr="001A5826">
        <w:trPr>
          <w:trHeight w:val="1837"/>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8</w:t>
            </w:r>
          </w:p>
        </w:tc>
        <w:tc>
          <w:tcPr>
            <w:tcW w:w="2410"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市教卫系统离退休干部庆祝中国共产党成立100周年文艺汇演</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根据上级和学校党委通知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筹备朗诵、小组唱等</w:t>
            </w:r>
          </w:p>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相关节目</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钱洁</w:t>
            </w:r>
          </w:p>
          <w:p w:rsidR="006D71E6" w:rsidRPr="00420EC3" w:rsidRDefault="006D71E6" w:rsidP="001A5826">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袁文</w:t>
            </w:r>
            <w:proofErr w:type="gramStart"/>
            <w:r>
              <w:rPr>
                <w:rFonts w:ascii="仿宋" w:eastAsia="仿宋" w:hAnsi="仿宋" w:cs="仿宋_GB2312" w:hint="eastAsia"/>
                <w:kern w:val="0"/>
                <w:sz w:val="28"/>
                <w:szCs w:val="28"/>
              </w:rPr>
              <w:t>劼</w:t>
            </w:r>
            <w:proofErr w:type="gramEnd"/>
          </w:p>
        </w:tc>
      </w:tr>
    </w:tbl>
    <w:p w:rsidR="00254017" w:rsidRDefault="00254017" w:rsidP="00254017">
      <w:pPr>
        <w:spacing w:line="580" w:lineRule="exact"/>
        <w:rPr>
          <w:rFonts w:ascii="仿宋" w:eastAsia="仿宋" w:hAnsi="仿宋"/>
          <w:sz w:val="36"/>
          <w:szCs w:val="36"/>
        </w:rPr>
      </w:pPr>
    </w:p>
    <w:p w:rsidR="00254017" w:rsidRDefault="00254017" w:rsidP="00254017">
      <w:pPr>
        <w:spacing w:line="580" w:lineRule="exact"/>
        <w:rPr>
          <w:rFonts w:ascii="仿宋" w:eastAsia="仿宋" w:hAnsi="仿宋"/>
          <w:sz w:val="36"/>
          <w:szCs w:val="36"/>
        </w:rPr>
      </w:pPr>
    </w:p>
    <w:p w:rsidR="00254017" w:rsidRDefault="00254017" w:rsidP="00254017">
      <w:pPr>
        <w:spacing w:line="580" w:lineRule="exact"/>
        <w:rPr>
          <w:rFonts w:ascii="仿宋" w:eastAsia="仿宋" w:hAnsi="仿宋"/>
          <w:sz w:val="36"/>
          <w:szCs w:val="36"/>
        </w:rPr>
      </w:pPr>
    </w:p>
    <w:p w:rsidR="00254017" w:rsidRDefault="00254017" w:rsidP="00254017">
      <w:pPr>
        <w:spacing w:line="580" w:lineRule="exact"/>
        <w:rPr>
          <w:rFonts w:ascii="仿宋" w:eastAsia="仿宋" w:hAnsi="仿宋"/>
          <w:sz w:val="36"/>
          <w:szCs w:val="36"/>
        </w:rPr>
      </w:pPr>
    </w:p>
    <w:p w:rsidR="00254017" w:rsidRDefault="00254017" w:rsidP="00254017">
      <w:pPr>
        <w:spacing w:line="580" w:lineRule="exact"/>
        <w:rPr>
          <w:rFonts w:ascii="仿宋" w:eastAsia="仿宋" w:hAnsi="仿宋"/>
          <w:sz w:val="36"/>
          <w:szCs w:val="36"/>
        </w:rPr>
      </w:pPr>
    </w:p>
    <w:p w:rsidR="00254017" w:rsidRDefault="00254017" w:rsidP="00254017">
      <w:pPr>
        <w:adjustRightInd w:val="0"/>
        <w:snapToGrid w:val="0"/>
        <w:spacing w:line="480" w:lineRule="exact"/>
        <w:rPr>
          <w:rFonts w:ascii="方正小标宋简体" w:eastAsia="方正小标宋简体" w:hAnsi="方正小标宋简体" w:cs="方正小标宋简体"/>
          <w:b/>
          <w:bCs/>
          <w:sz w:val="32"/>
          <w:szCs w:val="32"/>
        </w:rPr>
      </w:pPr>
    </w:p>
    <w:p w:rsidR="00254017" w:rsidRDefault="00254017" w:rsidP="00254017">
      <w:pPr>
        <w:adjustRightInd w:val="0"/>
        <w:snapToGrid w:val="0"/>
        <w:spacing w:line="480" w:lineRule="exact"/>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32"/>
          <w:szCs w:val="32"/>
        </w:rPr>
        <w:lastRenderedPageBreak/>
        <w:t>附件2</w:t>
      </w:r>
    </w:p>
    <w:p w:rsidR="00254017" w:rsidRDefault="00254017" w:rsidP="00254017">
      <w:pPr>
        <w:adjustRightInd w:val="0"/>
        <w:snapToGrid w:val="0"/>
        <w:spacing w:line="480" w:lineRule="exact"/>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32"/>
          <w:szCs w:val="32"/>
        </w:rPr>
        <w:t>上海对外经贸大学离退休党委落实学校党委迎接建党100周年主题活动安排一览表</w:t>
      </w:r>
    </w:p>
    <w:p w:rsidR="00254017" w:rsidRPr="00233B9D" w:rsidRDefault="00254017" w:rsidP="00254017">
      <w:pPr>
        <w:adjustRightInd w:val="0"/>
        <w:snapToGrid w:val="0"/>
        <w:spacing w:line="480" w:lineRule="exact"/>
        <w:rPr>
          <w:rFonts w:ascii="方正小标宋简体" w:eastAsia="方正小标宋简体" w:hAnsi="方正小标宋简体" w:cs="方正小标宋简体"/>
          <w:b/>
          <w:bCs/>
          <w:sz w:val="32"/>
          <w:szCs w:val="3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142"/>
        <w:gridCol w:w="1418"/>
        <w:gridCol w:w="3543"/>
        <w:gridCol w:w="1418"/>
      </w:tblGrid>
      <w:tr w:rsidR="00254017" w:rsidTr="001A5826">
        <w:trPr>
          <w:trHeight w:val="896"/>
        </w:trPr>
        <w:tc>
          <w:tcPr>
            <w:tcW w:w="993"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序号</w:t>
            </w:r>
          </w:p>
        </w:tc>
        <w:tc>
          <w:tcPr>
            <w:tcW w:w="2410" w:type="dxa"/>
            <w:gridSpan w:val="2"/>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项目</w:t>
            </w:r>
          </w:p>
        </w:tc>
        <w:tc>
          <w:tcPr>
            <w:tcW w:w="1418"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上报时间</w:t>
            </w:r>
          </w:p>
        </w:tc>
        <w:tc>
          <w:tcPr>
            <w:tcW w:w="3543"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工作要求</w:t>
            </w:r>
          </w:p>
        </w:tc>
        <w:tc>
          <w:tcPr>
            <w:tcW w:w="1418" w:type="dxa"/>
            <w:vAlign w:val="center"/>
          </w:tcPr>
          <w:p w:rsidR="00254017" w:rsidRDefault="00254017" w:rsidP="001A5826">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工作人员</w:t>
            </w:r>
          </w:p>
        </w:tc>
      </w:tr>
      <w:tr w:rsidR="00254017" w:rsidTr="00CF16D7">
        <w:trPr>
          <w:trHeight w:val="1843"/>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1</w:t>
            </w:r>
          </w:p>
        </w:tc>
        <w:tc>
          <w:tcPr>
            <w:tcW w:w="2268"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hint="eastAsia"/>
                <w:sz w:val="28"/>
                <w:szCs w:val="28"/>
              </w:rPr>
              <w:t>红色电影观摩</w:t>
            </w:r>
          </w:p>
        </w:tc>
        <w:tc>
          <w:tcPr>
            <w:tcW w:w="1560" w:type="dxa"/>
            <w:gridSpan w:val="2"/>
            <w:vAlign w:val="center"/>
          </w:tcPr>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3月5号</w:t>
            </w:r>
          </w:p>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hint="eastAsia"/>
                <w:sz w:val="28"/>
                <w:szCs w:val="28"/>
              </w:rPr>
              <w:t>7月2号</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hint="eastAsia"/>
                <w:sz w:val="28"/>
                <w:szCs w:val="28"/>
              </w:rPr>
              <w:t>根据学校安排组织专场观摩或购买观摩票</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proofErr w:type="gramStart"/>
            <w:r w:rsidRPr="00420EC3">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沈玲</w:t>
            </w:r>
          </w:p>
          <w:p w:rsidR="00CF16D7" w:rsidRPr="00420EC3" w:rsidRDefault="00CF16D7" w:rsidP="001A5826">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仇文</w:t>
            </w:r>
          </w:p>
        </w:tc>
      </w:tr>
      <w:tr w:rsidR="00254017" w:rsidTr="001A5826">
        <w:trPr>
          <w:trHeight w:val="2258"/>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2</w:t>
            </w:r>
          </w:p>
        </w:tc>
        <w:tc>
          <w:tcPr>
            <w:tcW w:w="2268" w:type="dxa"/>
            <w:vAlign w:val="center"/>
          </w:tcPr>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“读红色经典、做信仰传人</w:t>
            </w:r>
          </w:p>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一</w:t>
            </w:r>
          </w:p>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百年百书阅读行</w:t>
            </w:r>
            <w:proofErr w:type="gramStart"/>
            <w:r w:rsidRPr="00420EC3">
              <w:rPr>
                <w:rFonts w:ascii="仿宋" w:eastAsia="仿宋" w:hAnsi="仿宋" w:hint="eastAsia"/>
                <w:sz w:val="28"/>
                <w:szCs w:val="28"/>
              </w:rPr>
              <w:t>”</w:t>
            </w:r>
            <w:proofErr w:type="gramEnd"/>
            <w:r w:rsidRPr="00420EC3">
              <w:rPr>
                <w:rFonts w:ascii="仿宋" w:eastAsia="仿宋" w:hAnsi="仿宋" w:hint="eastAsia"/>
                <w:sz w:val="28"/>
                <w:szCs w:val="28"/>
              </w:rPr>
              <w:t>主题活动</w:t>
            </w:r>
          </w:p>
        </w:tc>
        <w:tc>
          <w:tcPr>
            <w:tcW w:w="1560" w:type="dxa"/>
            <w:gridSpan w:val="2"/>
            <w:vAlign w:val="center"/>
          </w:tcPr>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4月10日前</w:t>
            </w:r>
          </w:p>
        </w:tc>
        <w:tc>
          <w:tcPr>
            <w:tcW w:w="3543" w:type="dxa"/>
            <w:vAlign w:val="center"/>
          </w:tcPr>
          <w:p w:rsidR="00254017" w:rsidRPr="00420EC3" w:rsidRDefault="00254017" w:rsidP="001A5826">
            <w:pPr>
              <w:spacing w:line="400" w:lineRule="exact"/>
              <w:jc w:val="left"/>
              <w:rPr>
                <w:rFonts w:ascii="仿宋" w:eastAsia="仿宋" w:hAnsi="仿宋"/>
                <w:sz w:val="28"/>
                <w:szCs w:val="28"/>
              </w:rPr>
            </w:pPr>
            <w:r w:rsidRPr="00420EC3">
              <w:rPr>
                <w:rFonts w:ascii="仿宋" w:eastAsia="仿宋" w:hAnsi="仿宋" w:hint="eastAsia"/>
                <w:sz w:val="28"/>
                <w:szCs w:val="28"/>
              </w:rPr>
              <w:t>作品类型+学校名称+第一作者姓名+作品名称。</w:t>
            </w:r>
          </w:p>
          <w:p w:rsidR="00254017" w:rsidRPr="00420EC3" w:rsidRDefault="00254017" w:rsidP="001A5826">
            <w:pPr>
              <w:spacing w:line="400" w:lineRule="exact"/>
              <w:jc w:val="left"/>
              <w:rPr>
                <w:rFonts w:ascii="仿宋" w:eastAsia="仿宋" w:hAnsi="仿宋"/>
                <w:sz w:val="28"/>
                <w:szCs w:val="28"/>
              </w:rPr>
            </w:pPr>
            <w:r w:rsidRPr="00420EC3">
              <w:rPr>
                <w:rFonts w:ascii="仿宋" w:eastAsia="仿宋" w:hAnsi="仿宋" w:hint="eastAsia"/>
                <w:sz w:val="28"/>
                <w:szCs w:val="28"/>
              </w:rPr>
              <w:t>续提交《作品报名信息表》</w:t>
            </w:r>
          </w:p>
          <w:p w:rsidR="00254017" w:rsidRPr="00420EC3" w:rsidRDefault="00CF16D7" w:rsidP="001A5826">
            <w:pPr>
              <w:spacing w:line="400" w:lineRule="exact"/>
              <w:jc w:val="left"/>
              <w:rPr>
                <w:rFonts w:ascii="仿宋" w:eastAsia="仿宋" w:hAnsi="仿宋"/>
                <w:sz w:val="28"/>
                <w:szCs w:val="28"/>
              </w:rPr>
            </w:pPr>
            <w:r>
              <w:rPr>
                <w:rFonts w:ascii="仿宋" w:eastAsia="仿宋" w:hAnsi="仿宋" w:hint="eastAsia"/>
                <w:sz w:val="28"/>
                <w:szCs w:val="28"/>
              </w:rPr>
              <w:t>音频</w:t>
            </w:r>
            <w:r w:rsidR="00254017" w:rsidRPr="00420EC3">
              <w:rPr>
                <w:rFonts w:ascii="仿宋" w:eastAsia="仿宋" w:hAnsi="仿宋" w:hint="eastAsia"/>
                <w:sz w:val="28"/>
                <w:szCs w:val="28"/>
              </w:rPr>
              <w:t>作品3—5分钟；短视频3分钟；文章3000字</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钱洁</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沈玲</w:t>
            </w:r>
          </w:p>
        </w:tc>
      </w:tr>
      <w:tr w:rsidR="00254017" w:rsidTr="001A5826">
        <w:trPr>
          <w:trHeight w:val="1833"/>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3</w:t>
            </w:r>
          </w:p>
        </w:tc>
        <w:tc>
          <w:tcPr>
            <w:tcW w:w="2268"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hint="eastAsia"/>
                <w:sz w:val="28"/>
                <w:szCs w:val="28"/>
              </w:rPr>
              <w:t>使命担当微视频</w:t>
            </w:r>
          </w:p>
        </w:tc>
        <w:tc>
          <w:tcPr>
            <w:tcW w:w="1560" w:type="dxa"/>
            <w:gridSpan w:val="2"/>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hint="eastAsia"/>
                <w:sz w:val="28"/>
                <w:szCs w:val="28"/>
              </w:rPr>
              <w:t>4月10日</w:t>
            </w:r>
          </w:p>
        </w:tc>
        <w:tc>
          <w:tcPr>
            <w:tcW w:w="3543" w:type="dxa"/>
            <w:vAlign w:val="center"/>
          </w:tcPr>
          <w:p w:rsidR="00254017" w:rsidRPr="00420EC3" w:rsidRDefault="00254017" w:rsidP="001A5826">
            <w:pPr>
              <w:spacing w:line="400" w:lineRule="exact"/>
              <w:jc w:val="left"/>
              <w:rPr>
                <w:rFonts w:ascii="仿宋" w:eastAsia="仿宋" w:hAnsi="仿宋" w:cs="仿宋_GB2312"/>
                <w:kern w:val="0"/>
                <w:sz w:val="28"/>
                <w:szCs w:val="28"/>
              </w:rPr>
            </w:pPr>
            <w:r w:rsidRPr="00420EC3">
              <w:rPr>
                <w:rFonts w:ascii="仿宋" w:eastAsia="仿宋" w:hAnsi="仿宋" w:hint="eastAsia"/>
                <w:sz w:val="28"/>
                <w:szCs w:val="28"/>
              </w:rPr>
              <w:t>各单位不少于两个，单片五分钟。（拟以金永发百场讲座和李邦君正能量书法创作为主题拍摄）</w:t>
            </w:r>
          </w:p>
        </w:tc>
        <w:tc>
          <w:tcPr>
            <w:tcW w:w="1418" w:type="dxa"/>
            <w:vAlign w:val="center"/>
          </w:tcPr>
          <w:p w:rsidR="00CF16D7" w:rsidRDefault="00CF16D7" w:rsidP="001A5826">
            <w:pPr>
              <w:spacing w:line="400" w:lineRule="exact"/>
              <w:jc w:val="center"/>
              <w:rPr>
                <w:rFonts w:ascii="仿宋" w:eastAsia="仿宋" w:hAnsi="仿宋" w:cs="仿宋_GB2312"/>
                <w:kern w:val="0"/>
                <w:sz w:val="28"/>
                <w:szCs w:val="28"/>
              </w:rPr>
            </w:pPr>
            <w:proofErr w:type="gramStart"/>
            <w:r>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沈玲</w:t>
            </w:r>
          </w:p>
        </w:tc>
      </w:tr>
      <w:tr w:rsidR="00254017" w:rsidTr="00CF16D7">
        <w:trPr>
          <w:trHeight w:val="1545"/>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4</w:t>
            </w:r>
          </w:p>
        </w:tc>
        <w:tc>
          <w:tcPr>
            <w:tcW w:w="2268" w:type="dxa"/>
            <w:vAlign w:val="center"/>
          </w:tcPr>
          <w:p w:rsidR="00254017" w:rsidRPr="00420EC3" w:rsidRDefault="00254017" w:rsidP="001A5826">
            <w:pPr>
              <w:spacing w:line="400" w:lineRule="exact"/>
              <w:jc w:val="left"/>
              <w:rPr>
                <w:rFonts w:ascii="仿宋" w:eastAsia="仿宋" w:hAnsi="仿宋"/>
                <w:sz w:val="28"/>
                <w:szCs w:val="28"/>
              </w:rPr>
            </w:pPr>
            <w:r w:rsidRPr="00420EC3">
              <w:rPr>
                <w:rFonts w:ascii="仿宋" w:eastAsia="仿宋" w:hAnsi="仿宋" w:hint="eastAsia"/>
                <w:sz w:val="28"/>
                <w:szCs w:val="28"/>
              </w:rPr>
              <w:t>初心故事征文</w:t>
            </w:r>
          </w:p>
        </w:tc>
        <w:tc>
          <w:tcPr>
            <w:tcW w:w="1560" w:type="dxa"/>
            <w:gridSpan w:val="2"/>
            <w:vAlign w:val="center"/>
          </w:tcPr>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5月10日</w:t>
            </w:r>
          </w:p>
        </w:tc>
        <w:tc>
          <w:tcPr>
            <w:tcW w:w="3543" w:type="dxa"/>
            <w:vAlign w:val="center"/>
          </w:tcPr>
          <w:p w:rsidR="00254017" w:rsidRPr="00420EC3" w:rsidRDefault="00254017" w:rsidP="001A5826">
            <w:pPr>
              <w:spacing w:line="400" w:lineRule="exact"/>
              <w:jc w:val="left"/>
              <w:rPr>
                <w:rFonts w:ascii="仿宋" w:eastAsia="仿宋" w:hAnsi="仿宋"/>
                <w:sz w:val="28"/>
                <w:szCs w:val="28"/>
              </w:rPr>
            </w:pPr>
            <w:r w:rsidRPr="00420EC3">
              <w:rPr>
                <w:rFonts w:ascii="仿宋" w:eastAsia="仿宋" w:hAnsi="仿宋" w:hint="eastAsia"/>
                <w:sz w:val="28"/>
                <w:szCs w:val="28"/>
              </w:rPr>
              <w:t>1500字，提供1</w:t>
            </w:r>
            <w:proofErr w:type="gramStart"/>
            <w:r w:rsidRPr="00420EC3">
              <w:rPr>
                <w:rFonts w:ascii="仿宋" w:eastAsia="仿宋" w:hAnsi="仿宋" w:hint="eastAsia"/>
                <w:sz w:val="28"/>
                <w:szCs w:val="28"/>
              </w:rPr>
              <w:t>一2</w:t>
            </w:r>
            <w:proofErr w:type="gramEnd"/>
            <w:r w:rsidRPr="00420EC3">
              <w:rPr>
                <w:rFonts w:ascii="仿宋" w:eastAsia="仿宋" w:hAnsi="仿宋" w:hint="eastAsia"/>
                <w:sz w:val="28"/>
                <w:szCs w:val="28"/>
              </w:rPr>
              <w:t>张照片</w:t>
            </w:r>
          </w:p>
        </w:tc>
        <w:tc>
          <w:tcPr>
            <w:tcW w:w="1418" w:type="dxa"/>
            <w:vAlign w:val="center"/>
          </w:tcPr>
          <w:p w:rsidR="00CF16D7" w:rsidRDefault="00CF16D7" w:rsidP="001A5826">
            <w:pPr>
              <w:spacing w:line="400" w:lineRule="exact"/>
              <w:jc w:val="center"/>
              <w:rPr>
                <w:rFonts w:ascii="仿宋" w:eastAsia="仿宋" w:hAnsi="仿宋" w:cs="仿宋_GB2312"/>
                <w:kern w:val="0"/>
                <w:sz w:val="28"/>
                <w:szCs w:val="28"/>
              </w:rPr>
            </w:pPr>
            <w:proofErr w:type="gramStart"/>
            <w:r>
              <w:rPr>
                <w:rFonts w:ascii="仿宋" w:eastAsia="仿宋" w:hAnsi="仿宋" w:cs="仿宋_GB2312" w:hint="eastAsia"/>
                <w:kern w:val="0"/>
                <w:sz w:val="28"/>
                <w:szCs w:val="28"/>
              </w:rPr>
              <w:t>董伊金</w:t>
            </w:r>
            <w:proofErr w:type="gramEnd"/>
          </w:p>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CF16D7" w:rsidP="001A5826">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仇文</w:t>
            </w:r>
          </w:p>
        </w:tc>
      </w:tr>
      <w:tr w:rsidR="00254017" w:rsidTr="001A5826">
        <w:trPr>
          <w:trHeight w:val="1693"/>
        </w:trPr>
        <w:tc>
          <w:tcPr>
            <w:tcW w:w="993"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5</w:t>
            </w:r>
          </w:p>
        </w:tc>
        <w:tc>
          <w:tcPr>
            <w:tcW w:w="2268" w:type="dxa"/>
            <w:vAlign w:val="center"/>
          </w:tcPr>
          <w:p w:rsidR="00254017" w:rsidRPr="00420EC3" w:rsidRDefault="00254017" w:rsidP="001A5826">
            <w:pPr>
              <w:spacing w:line="400" w:lineRule="exact"/>
              <w:jc w:val="left"/>
              <w:rPr>
                <w:rFonts w:ascii="仿宋" w:eastAsia="仿宋" w:hAnsi="仿宋"/>
                <w:sz w:val="28"/>
                <w:szCs w:val="28"/>
              </w:rPr>
            </w:pPr>
            <w:r w:rsidRPr="00420EC3">
              <w:rPr>
                <w:rFonts w:ascii="仿宋" w:eastAsia="仿宋" w:hAnsi="仿宋" w:hint="eastAsia"/>
                <w:sz w:val="28"/>
                <w:szCs w:val="28"/>
              </w:rPr>
              <w:t>砥砺奋进感言</w:t>
            </w:r>
          </w:p>
        </w:tc>
        <w:tc>
          <w:tcPr>
            <w:tcW w:w="1560" w:type="dxa"/>
            <w:gridSpan w:val="2"/>
            <w:vAlign w:val="center"/>
          </w:tcPr>
          <w:p w:rsidR="00254017" w:rsidRPr="00420EC3" w:rsidRDefault="00254017" w:rsidP="001A5826">
            <w:pPr>
              <w:spacing w:line="400" w:lineRule="exact"/>
              <w:jc w:val="center"/>
              <w:rPr>
                <w:rFonts w:ascii="仿宋" w:eastAsia="仿宋" w:hAnsi="仿宋"/>
                <w:sz w:val="28"/>
                <w:szCs w:val="28"/>
              </w:rPr>
            </w:pPr>
            <w:r w:rsidRPr="00420EC3">
              <w:rPr>
                <w:rFonts w:ascii="仿宋" w:eastAsia="仿宋" w:hAnsi="仿宋" w:hint="eastAsia"/>
                <w:sz w:val="28"/>
                <w:szCs w:val="28"/>
              </w:rPr>
              <w:t>6月1日前</w:t>
            </w:r>
          </w:p>
        </w:tc>
        <w:tc>
          <w:tcPr>
            <w:tcW w:w="3543" w:type="dxa"/>
            <w:vAlign w:val="center"/>
          </w:tcPr>
          <w:p w:rsidR="00254017" w:rsidRPr="00420EC3" w:rsidRDefault="00254017" w:rsidP="001A5826">
            <w:pPr>
              <w:spacing w:line="400" w:lineRule="exact"/>
              <w:jc w:val="left"/>
              <w:rPr>
                <w:rFonts w:ascii="仿宋" w:eastAsia="仿宋" w:hAnsi="仿宋"/>
                <w:sz w:val="28"/>
                <w:szCs w:val="28"/>
              </w:rPr>
            </w:pPr>
            <w:r w:rsidRPr="00420EC3">
              <w:rPr>
                <w:rFonts w:ascii="仿宋" w:eastAsia="仿宋" w:hAnsi="仿宋" w:hint="eastAsia"/>
                <w:sz w:val="28"/>
                <w:szCs w:val="28"/>
              </w:rPr>
              <w:t>150字以内，各单位20条</w:t>
            </w:r>
          </w:p>
        </w:tc>
        <w:tc>
          <w:tcPr>
            <w:tcW w:w="1418" w:type="dxa"/>
            <w:vAlign w:val="center"/>
          </w:tcPr>
          <w:p w:rsidR="00254017" w:rsidRPr="00420EC3" w:rsidRDefault="00254017" w:rsidP="001A5826">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陆志华</w:t>
            </w:r>
          </w:p>
          <w:p w:rsidR="00254017" w:rsidRPr="00420EC3" w:rsidRDefault="00CF16D7" w:rsidP="001A5826">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仇文</w:t>
            </w:r>
          </w:p>
        </w:tc>
      </w:tr>
    </w:tbl>
    <w:p w:rsidR="00ED1119" w:rsidRDefault="00ED1119" w:rsidP="00277995">
      <w:pPr>
        <w:adjustRightInd w:val="0"/>
        <w:snapToGrid w:val="0"/>
        <w:spacing w:line="600" w:lineRule="exact"/>
        <w:rPr>
          <w:rFonts w:asciiTheme="majorEastAsia" w:eastAsiaTheme="majorEastAsia" w:hAnsiTheme="majorEastAsia"/>
          <w:b/>
          <w:sz w:val="44"/>
          <w:szCs w:val="44"/>
        </w:rPr>
      </w:pPr>
    </w:p>
    <w:sectPr w:rsidR="00ED1119" w:rsidSect="00D52D16">
      <w:pgSz w:w="11906" w:h="16838" w:code="9"/>
      <w:pgMar w:top="2098" w:right="1531" w:bottom="1985" w:left="1531" w:header="851" w:footer="1588" w:gutter="0"/>
      <w:pgNumType w:fmt="numberInDash"/>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EF1" w:rsidRDefault="00517EF1" w:rsidP="0072717D">
      <w:r>
        <w:separator/>
      </w:r>
    </w:p>
  </w:endnote>
  <w:endnote w:type="continuationSeparator" w:id="0">
    <w:p w:rsidR="00517EF1" w:rsidRDefault="00517EF1" w:rsidP="0072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EF1" w:rsidRDefault="00517EF1" w:rsidP="0072717D">
      <w:r>
        <w:separator/>
      </w:r>
    </w:p>
  </w:footnote>
  <w:footnote w:type="continuationSeparator" w:id="0">
    <w:p w:rsidR="00517EF1" w:rsidRDefault="00517EF1" w:rsidP="00727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257"/>
    <w:multiLevelType w:val="multilevel"/>
    <w:tmpl w:val="063C6257"/>
    <w:lvl w:ilvl="0">
      <w:start w:val="1"/>
      <w:numFmt w:val="decimal"/>
      <w:lvlText w:val="%1."/>
      <w:lvlJc w:val="left"/>
      <w:pPr>
        <w:ind w:left="1000" w:hanging="3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9E"/>
    <w:rsid w:val="000E185F"/>
    <w:rsid w:val="001B6096"/>
    <w:rsid w:val="00254017"/>
    <w:rsid w:val="00262415"/>
    <w:rsid w:val="00277995"/>
    <w:rsid w:val="00432317"/>
    <w:rsid w:val="00471153"/>
    <w:rsid w:val="00517EF1"/>
    <w:rsid w:val="00527159"/>
    <w:rsid w:val="00592D64"/>
    <w:rsid w:val="006260D5"/>
    <w:rsid w:val="006D341A"/>
    <w:rsid w:val="006D71E6"/>
    <w:rsid w:val="0072717D"/>
    <w:rsid w:val="00800910"/>
    <w:rsid w:val="00841A6D"/>
    <w:rsid w:val="00931211"/>
    <w:rsid w:val="00946856"/>
    <w:rsid w:val="009707BE"/>
    <w:rsid w:val="009B7F9E"/>
    <w:rsid w:val="009D09C2"/>
    <w:rsid w:val="00A12644"/>
    <w:rsid w:val="00A20173"/>
    <w:rsid w:val="00A563FC"/>
    <w:rsid w:val="00A7741B"/>
    <w:rsid w:val="00C24E52"/>
    <w:rsid w:val="00CF16D7"/>
    <w:rsid w:val="00CF61B4"/>
    <w:rsid w:val="00E3758E"/>
    <w:rsid w:val="00E44C63"/>
    <w:rsid w:val="00ED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17D"/>
    <w:rPr>
      <w:rFonts w:ascii="Times New Roman" w:eastAsia="宋体" w:hAnsi="Times New Roman" w:cs="Times New Roman"/>
      <w:sz w:val="18"/>
      <w:szCs w:val="18"/>
    </w:rPr>
  </w:style>
  <w:style w:type="paragraph" w:styleId="a4">
    <w:name w:val="footer"/>
    <w:basedOn w:val="a"/>
    <w:link w:val="Char0"/>
    <w:uiPriority w:val="99"/>
    <w:unhideWhenUsed/>
    <w:rsid w:val="0072717D"/>
    <w:pPr>
      <w:tabs>
        <w:tab w:val="center" w:pos="4153"/>
        <w:tab w:val="right" w:pos="8306"/>
      </w:tabs>
      <w:snapToGrid w:val="0"/>
      <w:jc w:val="left"/>
    </w:pPr>
    <w:rPr>
      <w:sz w:val="18"/>
      <w:szCs w:val="18"/>
    </w:rPr>
  </w:style>
  <w:style w:type="character" w:customStyle="1" w:styleId="Char0">
    <w:name w:val="页脚 Char"/>
    <w:basedOn w:val="a0"/>
    <w:link w:val="a4"/>
    <w:uiPriority w:val="99"/>
    <w:rsid w:val="0072717D"/>
    <w:rPr>
      <w:rFonts w:ascii="Times New Roman" w:eastAsia="宋体" w:hAnsi="Times New Roman" w:cs="Times New Roman"/>
      <w:sz w:val="18"/>
      <w:szCs w:val="18"/>
    </w:rPr>
  </w:style>
  <w:style w:type="paragraph" w:styleId="a5">
    <w:name w:val="Date"/>
    <w:basedOn w:val="a"/>
    <w:next w:val="a"/>
    <w:link w:val="Char1"/>
    <w:uiPriority w:val="99"/>
    <w:semiHidden/>
    <w:unhideWhenUsed/>
    <w:rsid w:val="00A12644"/>
    <w:pPr>
      <w:ind w:leftChars="2500" w:left="100"/>
    </w:pPr>
  </w:style>
  <w:style w:type="character" w:customStyle="1" w:styleId="Char1">
    <w:name w:val="日期 Char"/>
    <w:basedOn w:val="a0"/>
    <w:link w:val="a5"/>
    <w:uiPriority w:val="99"/>
    <w:semiHidden/>
    <w:rsid w:val="00A12644"/>
    <w:rPr>
      <w:rFonts w:ascii="Times New Roman" w:eastAsia="宋体" w:hAnsi="Times New Roman" w:cs="Times New Roman"/>
      <w:szCs w:val="24"/>
    </w:rPr>
  </w:style>
  <w:style w:type="paragraph" w:styleId="a6">
    <w:name w:val="List Paragraph"/>
    <w:basedOn w:val="a"/>
    <w:uiPriority w:val="34"/>
    <w:qFormat/>
    <w:rsid w:val="00ED1119"/>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17D"/>
    <w:rPr>
      <w:rFonts w:ascii="Times New Roman" w:eastAsia="宋体" w:hAnsi="Times New Roman" w:cs="Times New Roman"/>
      <w:sz w:val="18"/>
      <w:szCs w:val="18"/>
    </w:rPr>
  </w:style>
  <w:style w:type="paragraph" w:styleId="a4">
    <w:name w:val="footer"/>
    <w:basedOn w:val="a"/>
    <w:link w:val="Char0"/>
    <w:uiPriority w:val="99"/>
    <w:unhideWhenUsed/>
    <w:rsid w:val="0072717D"/>
    <w:pPr>
      <w:tabs>
        <w:tab w:val="center" w:pos="4153"/>
        <w:tab w:val="right" w:pos="8306"/>
      </w:tabs>
      <w:snapToGrid w:val="0"/>
      <w:jc w:val="left"/>
    </w:pPr>
    <w:rPr>
      <w:sz w:val="18"/>
      <w:szCs w:val="18"/>
    </w:rPr>
  </w:style>
  <w:style w:type="character" w:customStyle="1" w:styleId="Char0">
    <w:name w:val="页脚 Char"/>
    <w:basedOn w:val="a0"/>
    <w:link w:val="a4"/>
    <w:uiPriority w:val="99"/>
    <w:rsid w:val="0072717D"/>
    <w:rPr>
      <w:rFonts w:ascii="Times New Roman" w:eastAsia="宋体" w:hAnsi="Times New Roman" w:cs="Times New Roman"/>
      <w:sz w:val="18"/>
      <w:szCs w:val="18"/>
    </w:rPr>
  </w:style>
  <w:style w:type="paragraph" w:styleId="a5">
    <w:name w:val="Date"/>
    <w:basedOn w:val="a"/>
    <w:next w:val="a"/>
    <w:link w:val="Char1"/>
    <w:uiPriority w:val="99"/>
    <w:semiHidden/>
    <w:unhideWhenUsed/>
    <w:rsid w:val="00A12644"/>
    <w:pPr>
      <w:ind w:leftChars="2500" w:left="100"/>
    </w:pPr>
  </w:style>
  <w:style w:type="character" w:customStyle="1" w:styleId="Char1">
    <w:name w:val="日期 Char"/>
    <w:basedOn w:val="a0"/>
    <w:link w:val="a5"/>
    <w:uiPriority w:val="99"/>
    <w:semiHidden/>
    <w:rsid w:val="00A12644"/>
    <w:rPr>
      <w:rFonts w:ascii="Times New Roman" w:eastAsia="宋体" w:hAnsi="Times New Roman" w:cs="Times New Roman"/>
      <w:szCs w:val="24"/>
    </w:rPr>
  </w:style>
  <w:style w:type="paragraph" w:styleId="a6">
    <w:name w:val="List Paragraph"/>
    <w:basedOn w:val="a"/>
    <w:uiPriority w:val="34"/>
    <w:qFormat/>
    <w:rsid w:val="00ED1119"/>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23</cp:revision>
  <cp:lastPrinted>2021-01-19T01:49:00Z</cp:lastPrinted>
  <dcterms:created xsi:type="dcterms:W3CDTF">2020-11-09T06:14:00Z</dcterms:created>
  <dcterms:modified xsi:type="dcterms:W3CDTF">2021-03-03T01:22:00Z</dcterms:modified>
</cp:coreProperties>
</file>