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51" w:rsidRPr="002F0FD7" w:rsidRDefault="006111F1" w:rsidP="00F576AA">
      <w:pPr>
        <w:pStyle w:val="a6"/>
        <w:rPr>
          <w:rFonts w:asciiTheme="majorEastAsia" w:eastAsiaTheme="majorEastAsia" w:hAnsiTheme="majorEastAsia"/>
        </w:rPr>
      </w:pPr>
      <w:r w:rsidRPr="002F0FD7">
        <w:rPr>
          <w:rFonts w:asciiTheme="majorEastAsia" w:eastAsiaTheme="majorEastAsia" w:hAnsiTheme="majorEastAsia" w:hint="eastAsia"/>
        </w:rPr>
        <w:t>2011年上海对外贸易学院保送生拟录取公示名单</w:t>
      </w:r>
    </w:p>
    <w:p w:rsidR="00AF0151" w:rsidRDefault="00AF0151" w:rsidP="00F576AA">
      <w:pPr>
        <w:spacing w:line="360" w:lineRule="auto"/>
        <w:jc w:val="center"/>
        <w:rPr>
          <w:sz w:val="24"/>
          <w:szCs w:val="24"/>
        </w:rPr>
      </w:pPr>
    </w:p>
    <w:p w:rsidR="00441E5D" w:rsidRPr="00F576AA" w:rsidRDefault="00AF0151" w:rsidP="006676E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576AA">
        <w:rPr>
          <w:rFonts w:ascii="仿宋" w:eastAsia="仿宋" w:hAnsi="仿宋"/>
          <w:sz w:val="28"/>
          <w:szCs w:val="28"/>
        </w:rPr>
        <w:t>经</w:t>
      </w:r>
      <w:r w:rsidRPr="00F576AA">
        <w:rPr>
          <w:rFonts w:ascii="仿宋" w:eastAsia="仿宋" w:hAnsi="仿宋" w:hint="eastAsia"/>
          <w:sz w:val="28"/>
          <w:szCs w:val="28"/>
        </w:rPr>
        <w:t>审核</w:t>
      </w:r>
      <w:r w:rsidRPr="00F576AA">
        <w:rPr>
          <w:rFonts w:ascii="仿宋" w:eastAsia="仿宋" w:hAnsi="仿宋"/>
          <w:sz w:val="28"/>
          <w:szCs w:val="28"/>
        </w:rPr>
        <w:t>测试，以下同学获得我校201</w:t>
      </w:r>
      <w:r w:rsidR="00796011" w:rsidRPr="00F576AA">
        <w:rPr>
          <w:rFonts w:ascii="仿宋" w:eastAsia="仿宋" w:hAnsi="仿宋" w:hint="eastAsia"/>
          <w:sz w:val="28"/>
          <w:szCs w:val="28"/>
        </w:rPr>
        <w:t>1</w:t>
      </w:r>
      <w:r w:rsidRPr="00F576AA">
        <w:rPr>
          <w:rFonts w:ascii="仿宋" w:eastAsia="仿宋" w:hAnsi="仿宋"/>
          <w:sz w:val="28"/>
          <w:szCs w:val="28"/>
        </w:rPr>
        <w:t>年保送生预录取资格</w:t>
      </w:r>
    </w:p>
    <w:tbl>
      <w:tblPr>
        <w:tblW w:w="6682" w:type="dxa"/>
        <w:jc w:val="center"/>
        <w:tblLook w:val="04A0"/>
      </w:tblPr>
      <w:tblGrid>
        <w:gridCol w:w="1391"/>
        <w:gridCol w:w="4160"/>
        <w:gridCol w:w="1131"/>
      </w:tblGrid>
      <w:tr w:rsidR="00AF0151" w:rsidRPr="00F576AA" w:rsidTr="009A7D49">
        <w:trPr>
          <w:trHeight w:val="308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AF0151" w:rsidP="00F576A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AF0151" w:rsidP="00F576A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AF0151" w:rsidP="00F576A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生源地</w:t>
            </w:r>
          </w:p>
        </w:tc>
      </w:tr>
      <w:tr w:rsidR="00AF0151" w:rsidRPr="00F576AA" w:rsidTr="009A7D49">
        <w:trPr>
          <w:trHeight w:val="30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方周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上海外国语大学附属外国语学校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</w:t>
            </w:r>
          </w:p>
        </w:tc>
      </w:tr>
      <w:tr w:rsidR="00AF0151" w:rsidRPr="00F576AA" w:rsidTr="009A7D49">
        <w:trPr>
          <w:trHeight w:val="30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陈君莹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上海外国语大学附属外国语学校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</w:t>
            </w:r>
          </w:p>
        </w:tc>
      </w:tr>
      <w:tr w:rsidR="00AF0151" w:rsidRPr="00F576AA" w:rsidTr="009A7D49">
        <w:trPr>
          <w:trHeight w:val="30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戎思琦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上海外国语大学附属外国语学校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151" w:rsidRPr="00F576AA" w:rsidRDefault="009C0218" w:rsidP="00F576A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576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上海</w:t>
            </w:r>
          </w:p>
        </w:tc>
      </w:tr>
    </w:tbl>
    <w:p w:rsidR="00E97DC2" w:rsidRDefault="00E97DC2" w:rsidP="00F576AA">
      <w:pPr>
        <w:pStyle w:val="a5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  <w:r w:rsidRPr="00F576AA">
        <w:rPr>
          <w:rFonts w:ascii="仿宋" w:eastAsia="仿宋" w:hAnsi="仿宋" w:cstheme="minorBidi"/>
          <w:color w:val="auto"/>
          <w:kern w:val="2"/>
          <w:sz w:val="28"/>
          <w:szCs w:val="28"/>
        </w:rPr>
        <w:t>本名单公示</w:t>
      </w:r>
      <w:r w:rsidR="00FE7285"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期为</w:t>
      </w:r>
      <w:r w:rsidRPr="00F576AA">
        <w:rPr>
          <w:rFonts w:ascii="仿宋" w:eastAsia="仿宋" w:hAnsi="仿宋" w:cstheme="minorBidi"/>
          <w:color w:val="auto"/>
          <w:kern w:val="2"/>
          <w:sz w:val="28"/>
          <w:szCs w:val="28"/>
        </w:rPr>
        <w:t>201</w:t>
      </w:r>
      <w:r w:rsidR="009C0218"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1</w:t>
      </w:r>
      <w:r w:rsidRPr="00F576AA">
        <w:rPr>
          <w:rFonts w:ascii="仿宋" w:eastAsia="仿宋" w:hAnsi="仿宋" w:cstheme="minorBidi"/>
          <w:color w:val="auto"/>
          <w:kern w:val="2"/>
          <w:sz w:val="28"/>
          <w:szCs w:val="28"/>
        </w:rPr>
        <w:t>年</w:t>
      </w:r>
      <w:r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4</w:t>
      </w:r>
      <w:r w:rsidRPr="00F576AA">
        <w:rPr>
          <w:rFonts w:ascii="仿宋" w:eastAsia="仿宋" w:hAnsi="仿宋" w:cstheme="minorBidi"/>
          <w:color w:val="auto"/>
          <w:kern w:val="2"/>
          <w:sz w:val="28"/>
          <w:szCs w:val="28"/>
        </w:rPr>
        <w:t>月1</w:t>
      </w:r>
      <w:r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0</w:t>
      </w:r>
      <w:r w:rsidR="00FE7285"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至4月17日</w:t>
      </w:r>
      <w:r w:rsidR="009A7D49" w:rsidRPr="00F576AA">
        <w:rPr>
          <w:rFonts w:ascii="仿宋" w:eastAsia="仿宋" w:hAnsi="仿宋" w:cstheme="minorBidi" w:hint="eastAsia"/>
          <w:color w:val="auto"/>
          <w:kern w:val="2"/>
          <w:sz w:val="28"/>
          <w:szCs w:val="28"/>
        </w:rPr>
        <w:t>。</w:t>
      </w:r>
    </w:p>
    <w:p w:rsidR="00F576AA" w:rsidRDefault="00F576AA" w:rsidP="00F576A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</w:t>
      </w:r>
    </w:p>
    <w:p w:rsidR="00F576AA" w:rsidRPr="00A132EC" w:rsidRDefault="00F576AA" w:rsidP="00AB4E0B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</w:t>
      </w:r>
      <w:r w:rsidR="00AB4E0B">
        <w:rPr>
          <w:rFonts w:ascii="仿宋" w:eastAsia="仿宋" w:hAnsi="仿宋" w:hint="eastAsia"/>
          <w:sz w:val="28"/>
          <w:szCs w:val="28"/>
        </w:rPr>
        <w:t xml:space="preserve"> </w:t>
      </w:r>
      <w:r w:rsidRPr="00A132EC">
        <w:rPr>
          <w:rFonts w:ascii="仿宋" w:eastAsia="仿宋" w:hAnsi="仿宋" w:hint="eastAsia"/>
          <w:sz w:val="28"/>
          <w:szCs w:val="32"/>
        </w:rPr>
        <w:t>上海对外</w:t>
      </w:r>
      <w:r w:rsidR="00AB4E0B">
        <w:rPr>
          <w:rFonts w:ascii="仿宋" w:eastAsia="仿宋" w:hAnsi="仿宋" w:hint="eastAsia"/>
          <w:sz w:val="28"/>
          <w:szCs w:val="32"/>
        </w:rPr>
        <w:t>贸易学院</w:t>
      </w:r>
    </w:p>
    <w:p w:rsidR="00F576AA" w:rsidRPr="00A132EC" w:rsidRDefault="00F576AA" w:rsidP="00AB4E0B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  <w:r w:rsidRPr="00A132EC">
        <w:rPr>
          <w:rFonts w:ascii="仿宋" w:eastAsia="仿宋" w:hAnsi="仿宋" w:hint="eastAsia"/>
          <w:sz w:val="28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32"/>
        </w:rPr>
        <w:t xml:space="preserve">            招生办</w:t>
      </w:r>
      <w:r w:rsidR="00AB4E0B">
        <w:rPr>
          <w:rFonts w:ascii="仿宋" w:eastAsia="仿宋" w:hAnsi="仿宋" w:hint="eastAsia"/>
          <w:sz w:val="28"/>
          <w:szCs w:val="32"/>
        </w:rPr>
        <w:t>公室</w:t>
      </w:r>
    </w:p>
    <w:p w:rsidR="00F576AA" w:rsidRPr="00A132EC" w:rsidRDefault="00F576AA" w:rsidP="00AB4E0B">
      <w:pPr>
        <w:spacing w:line="360" w:lineRule="auto"/>
        <w:jc w:val="left"/>
        <w:rPr>
          <w:rFonts w:ascii="仿宋" w:eastAsia="仿宋" w:hAnsi="仿宋"/>
          <w:sz w:val="28"/>
          <w:szCs w:val="32"/>
        </w:rPr>
      </w:pPr>
      <w:r w:rsidRPr="00A132EC">
        <w:rPr>
          <w:rFonts w:ascii="仿宋" w:eastAsia="仿宋" w:hAnsi="仿宋" w:hint="eastAsia"/>
          <w:sz w:val="28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32"/>
        </w:rPr>
        <w:t xml:space="preserve">         </w:t>
      </w:r>
      <w:r w:rsidR="00AB4E0B">
        <w:rPr>
          <w:rFonts w:ascii="仿宋" w:eastAsia="仿宋" w:hAnsi="仿宋" w:hint="eastAsia"/>
          <w:sz w:val="28"/>
          <w:szCs w:val="32"/>
        </w:rPr>
        <w:t xml:space="preserve"> </w:t>
      </w:r>
      <w:r w:rsidRPr="00A132EC">
        <w:rPr>
          <w:rFonts w:ascii="仿宋" w:eastAsia="仿宋" w:hAnsi="仿宋" w:hint="eastAsia"/>
          <w:sz w:val="28"/>
          <w:szCs w:val="32"/>
        </w:rPr>
        <w:t xml:space="preserve"> 20</w:t>
      </w:r>
      <w:r>
        <w:rPr>
          <w:rFonts w:ascii="仿宋" w:eastAsia="仿宋" w:hAnsi="仿宋" w:hint="eastAsia"/>
          <w:sz w:val="28"/>
          <w:szCs w:val="32"/>
        </w:rPr>
        <w:t>1</w:t>
      </w:r>
      <w:r w:rsidR="00AB4E0B">
        <w:rPr>
          <w:rFonts w:ascii="仿宋" w:eastAsia="仿宋" w:hAnsi="仿宋" w:hint="eastAsia"/>
          <w:sz w:val="28"/>
          <w:szCs w:val="32"/>
        </w:rPr>
        <w:t>1</w:t>
      </w:r>
      <w:r w:rsidRPr="00A132EC">
        <w:rPr>
          <w:rFonts w:ascii="仿宋" w:eastAsia="仿宋" w:hAnsi="仿宋" w:hint="eastAsia"/>
          <w:sz w:val="28"/>
          <w:szCs w:val="32"/>
        </w:rPr>
        <w:t>年</w:t>
      </w:r>
      <w:r w:rsidR="00AB4E0B">
        <w:rPr>
          <w:rFonts w:ascii="仿宋" w:eastAsia="仿宋" w:hAnsi="仿宋" w:hint="eastAsia"/>
          <w:sz w:val="28"/>
          <w:szCs w:val="32"/>
        </w:rPr>
        <w:t>4</w:t>
      </w:r>
      <w:r w:rsidRPr="00A132EC">
        <w:rPr>
          <w:rFonts w:ascii="仿宋" w:eastAsia="仿宋" w:hAnsi="仿宋" w:hint="eastAsia"/>
          <w:sz w:val="28"/>
          <w:szCs w:val="32"/>
        </w:rPr>
        <w:t>月</w:t>
      </w:r>
      <w:r w:rsidR="00AB4E0B">
        <w:rPr>
          <w:rFonts w:ascii="仿宋" w:eastAsia="仿宋" w:hAnsi="仿宋" w:hint="eastAsia"/>
          <w:sz w:val="28"/>
          <w:szCs w:val="32"/>
        </w:rPr>
        <w:t>10</w:t>
      </w:r>
      <w:r w:rsidRPr="00A132EC">
        <w:rPr>
          <w:rFonts w:ascii="仿宋" w:eastAsia="仿宋" w:hAnsi="仿宋" w:hint="eastAsia"/>
          <w:sz w:val="28"/>
          <w:szCs w:val="32"/>
        </w:rPr>
        <w:t>日</w:t>
      </w:r>
    </w:p>
    <w:p w:rsidR="00F576AA" w:rsidRPr="00F576AA" w:rsidRDefault="00F576AA" w:rsidP="00F576AA">
      <w:pPr>
        <w:pStyle w:val="a5"/>
        <w:spacing w:line="360" w:lineRule="auto"/>
        <w:ind w:firstLineChars="200" w:firstLine="560"/>
        <w:rPr>
          <w:rFonts w:ascii="仿宋" w:eastAsia="仿宋" w:hAnsi="仿宋" w:cstheme="minorBidi"/>
          <w:color w:val="auto"/>
          <w:kern w:val="2"/>
          <w:sz w:val="28"/>
          <w:szCs w:val="28"/>
        </w:rPr>
      </w:pPr>
    </w:p>
    <w:sectPr w:rsidR="00F576AA" w:rsidRPr="00F576AA" w:rsidSect="00F7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D11" w:rsidRDefault="005F1D11" w:rsidP="00770D54">
      <w:r>
        <w:separator/>
      </w:r>
    </w:p>
  </w:endnote>
  <w:endnote w:type="continuationSeparator" w:id="1">
    <w:p w:rsidR="005F1D11" w:rsidRDefault="005F1D11" w:rsidP="00770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D11" w:rsidRDefault="005F1D11" w:rsidP="00770D54">
      <w:r>
        <w:separator/>
      </w:r>
    </w:p>
  </w:footnote>
  <w:footnote w:type="continuationSeparator" w:id="1">
    <w:p w:rsidR="005F1D11" w:rsidRDefault="005F1D11" w:rsidP="00770D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D54"/>
    <w:rsid w:val="000F60D2"/>
    <w:rsid w:val="002F0FD7"/>
    <w:rsid w:val="00441E5D"/>
    <w:rsid w:val="00467D5E"/>
    <w:rsid w:val="004C25F3"/>
    <w:rsid w:val="00523775"/>
    <w:rsid w:val="005C0F30"/>
    <w:rsid w:val="005F1D11"/>
    <w:rsid w:val="00603FF0"/>
    <w:rsid w:val="006111F1"/>
    <w:rsid w:val="00654F25"/>
    <w:rsid w:val="00662558"/>
    <w:rsid w:val="006676E8"/>
    <w:rsid w:val="006940D3"/>
    <w:rsid w:val="00723C03"/>
    <w:rsid w:val="00770D54"/>
    <w:rsid w:val="00794E8F"/>
    <w:rsid w:val="00796011"/>
    <w:rsid w:val="00912053"/>
    <w:rsid w:val="009A7D49"/>
    <w:rsid w:val="009C0218"/>
    <w:rsid w:val="00AB4E0B"/>
    <w:rsid w:val="00AF0151"/>
    <w:rsid w:val="00B115FF"/>
    <w:rsid w:val="00B65A17"/>
    <w:rsid w:val="00C74047"/>
    <w:rsid w:val="00CD6E94"/>
    <w:rsid w:val="00CF45DA"/>
    <w:rsid w:val="00D167EE"/>
    <w:rsid w:val="00DF14DD"/>
    <w:rsid w:val="00E97DC2"/>
    <w:rsid w:val="00F17DC1"/>
    <w:rsid w:val="00F31716"/>
    <w:rsid w:val="00F576AA"/>
    <w:rsid w:val="00F73FBE"/>
    <w:rsid w:val="00FA0B24"/>
    <w:rsid w:val="00FE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0D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0D5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97DC2"/>
    <w:pPr>
      <w:widowControl/>
      <w:spacing w:before="100" w:beforeAutospacing="1" w:after="100" w:afterAutospacing="1" w:line="360" w:lineRule="atLeast"/>
      <w:jc w:val="left"/>
    </w:pPr>
    <w:rPr>
      <w:rFonts w:ascii="Arial" w:eastAsia="宋体" w:hAnsi="Arial" w:cs="Arial"/>
      <w:color w:val="333333"/>
      <w:kern w:val="0"/>
      <w:sz w:val="18"/>
      <w:szCs w:val="18"/>
    </w:rPr>
  </w:style>
  <w:style w:type="paragraph" w:customStyle="1" w:styleId="a6">
    <w:name w:val="外贸"/>
    <w:basedOn w:val="a"/>
    <w:link w:val="Char1"/>
    <w:qFormat/>
    <w:rsid w:val="00F576AA"/>
    <w:pPr>
      <w:spacing w:line="360" w:lineRule="auto"/>
      <w:jc w:val="center"/>
    </w:pPr>
    <w:rPr>
      <w:rFonts w:asciiTheme="minorEastAsia" w:hAnsiTheme="minorEastAsia"/>
      <w:b/>
      <w:sz w:val="32"/>
      <w:szCs w:val="32"/>
    </w:rPr>
  </w:style>
  <w:style w:type="character" w:customStyle="1" w:styleId="Char1">
    <w:name w:val="外贸 Char"/>
    <w:basedOn w:val="a0"/>
    <w:link w:val="a6"/>
    <w:rsid w:val="00F576AA"/>
    <w:rPr>
      <w:rFonts w:asciiTheme="minorEastAsia" w:hAnsiTheme="minorEastAsia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wangbl</cp:lastModifiedBy>
  <cp:revision>17</cp:revision>
  <dcterms:created xsi:type="dcterms:W3CDTF">2012-04-10T00:33:00Z</dcterms:created>
  <dcterms:modified xsi:type="dcterms:W3CDTF">2014-01-21T01:24:00Z</dcterms:modified>
</cp:coreProperties>
</file>