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3C3" w:rsidRPr="000B318F" w:rsidRDefault="00FD7E5C" w:rsidP="000B318F">
      <w:pPr>
        <w:pStyle w:val="1"/>
        <w:shd w:val="clear" w:color="auto" w:fill="FFFFFF"/>
        <w:spacing w:line="600" w:lineRule="exact"/>
        <w:jc w:val="center"/>
        <w:rPr>
          <w:rFonts w:cs="Tahoma"/>
          <w:sz w:val="28"/>
          <w:szCs w:val="28"/>
        </w:rPr>
      </w:pPr>
      <w:r w:rsidRPr="000B318F">
        <w:rPr>
          <w:rFonts w:cs="Tahoma" w:hint="eastAsia"/>
          <w:sz w:val="28"/>
          <w:szCs w:val="28"/>
        </w:rPr>
        <w:t>上海对外经贸大学2021年控烟工作情况</w:t>
      </w:r>
    </w:p>
    <w:p w:rsidR="009253C3" w:rsidRPr="000B318F" w:rsidRDefault="00FD7E5C" w:rsidP="000B318F">
      <w:pPr>
        <w:spacing w:line="600" w:lineRule="exact"/>
        <w:ind w:firstLineChars="200" w:firstLine="480"/>
        <w:rPr>
          <w:rFonts w:ascii="宋体" w:eastAsia="宋体" w:hAnsi="宋体" w:cs="宋体"/>
          <w:sz w:val="24"/>
          <w:szCs w:val="24"/>
        </w:rPr>
      </w:pPr>
      <w:r w:rsidRPr="000B318F">
        <w:rPr>
          <w:rFonts w:ascii="宋体" w:eastAsia="宋体" w:hAnsi="宋体" w:cs="宋体" w:hint="eastAsia"/>
          <w:kern w:val="0"/>
          <w:sz w:val="24"/>
          <w:szCs w:val="24"/>
        </w:rPr>
        <w:t>这两年，我校贯彻落实《上海市公共场所控制吸烟条例》即“最严控烟令”，按照学校制定的控烟工作计划，通过健康教育、师生大会、校园广播等多种形式，向全体师生宣传吸烟有害健康等知识，认真学习有关卫生常识和健康促进知识，全校师生充分认识到吸烟的危害和控烟的意义，严格执行学校控烟规定,做到校内公共场所无人吸烟，校内地面无烟蒂，创建无烟学校取得了明显的成效，师生禁烟、控烟意识明显增强。我校从以下几个方面做好控烟工作。</w:t>
      </w:r>
    </w:p>
    <w:p w:rsidR="009253C3" w:rsidRPr="000B318F" w:rsidRDefault="00FD7E5C" w:rsidP="000B318F">
      <w:pPr>
        <w:spacing w:line="600" w:lineRule="exact"/>
        <w:ind w:firstLineChars="200" w:firstLine="482"/>
        <w:rPr>
          <w:rFonts w:ascii="宋体" w:eastAsia="宋体" w:hAnsi="宋体" w:cs="宋体"/>
          <w:b/>
          <w:bCs/>
          <w:kern w:val="0"/>
          <w:sz w:val="24"/>
          <w:szCs w:val="24"/>
        </w:rPr>
      </w:pPr>
      <w:r w:rsidRPr="000B318F">
        <w:rPr>
          <w:rFonts w:ascii="宋体" w:eastAsia="宋体" w:hAnsi="宋体" w:cs="宋体" w:hint="eastAsia"/>
          <w:b/>
          <w:bCs/>
          <w:kern w:val="0"/>
          <w:sz w:val="24"/>
          <w:szCs w:val="24"/>
        </w:rPr>
        <w:t>一、加强领导，健全组织</w:t>
      </w:r>
    </w:p>
    <w:p w:rsidR="009253C3" w:rsidRPr="000B318F" w:rsidRDefault="00C70F80" w:rsidP="000B318F">
      <w:pPr>
        <w:spacing w:line="6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我校设立控烟工作监督管理机构。以副校长为组长，学校办</w:t>
      </w:r>
      <w:r w:rsidR="00FD7E5C" w:rsidRPr="000B318F">
        <w:rPr>
          <w:rFonts w:ascii="宋体" w:eastAsia="宋体" w:hAnsi="宋体" w:cs="宋体" w:hint="eastAsia"/>
          <w:kern w:val="0"/>
          <w:sz w:val="24"/>
          <w:szCs w:val="24"/>
        </w:rPr>
        <w:t>主任、后勤</w:t>
      </w:r>
      <w:r>
        <w:rPr>
          <w:rFonts w:ascii="宋体" w:eastAsia="宋体" w:hAnsi="宋体" w:cs="宋体" w:hint="eastAsia"/>
          <w:kern w:val="0"/>
          <w:sz w:val="24"/>
          <w:szCs w:val="24"/>
        </w:rPr>
        <w:t>综合管理处处长、保卫处处长分管实施，</w:t>
      </w:r>
      <w:r w:rsidR="00FD7E5C" w:rsidRPr="000B318F">
        <w:rPr>
          <w:rFonts w:ascii="宋体" w:eastAsia="宋体" w:hAnsi="宋体" w:cs="宋体" w:hint="eastAsia"/>
          <w:kern w:val="0"/>
          <w:sz w:val="24"/>
          <w:szCs w:val="24"/>
        </w:rPr>
        <w:t>指导、管理学校的控烟工作。控烟工作办公室</w:t>
      </w:r>
      <w:r>
        <w:rPr>
          <w:rFonts w:ascii="宋体" w:eastAsia="宋体" w:hAnsi="宋体" w:cs="宋体" w:hint="eastAsia"/>
          <w:kern w:val="0"/>
          <w:sz w:val="24"/>
          <w:szCs w:val="24"/>
        </w:rPr>
        <w:t>设</w:t>
      </w:r>
      <w:r w:rsidR="00FD7E5C" w:rsidRPr="000B318F">
        <w:rPr>
          <w:rFonts w:ascii="宋体" w:eastAsia="宋体" w:hAnsi="宋体" w:cs="宋体" w:hint="eastAsia"/>
          <w:kern w:val="0"/>
          <w:sz w:val="24"/>
          <w:szCs w:val="24"/>
        </w:rPr>
        <w:t>专人负责</w:t>
      </w:r>
      <w:r>
        <w:rPr>
          <w:rFonts w:ascii="宋体" w:eastAsia="宋体" w:hAnsi="宋体" w:cs="宋体" w:hint="eastAsia"/>
          <w:kern w:val="0"/>
          <w:sz w:val="24"/>
          <w:szCs w:val="24"/>
        </w:rPr>
        <w:t>，不定期巡视</w:t>
      </w:r>
      <w:r w:rsidR="00FD7E5C" w:rsidRPr="000B318F">
        <w:rPr>
          <w:rFonts w:ascii="宋体" w:eastAsia="宋体" w:hAnsi="宋体" w:cs="宋体" w:hint="eastAsia"/>
          <w:kern w:val="0"/>
          <w:sz w:val="24"/>
          <w:szCs w:val="24"/>
        </w:rPr>
        <w:t>检查，加强对校园吸烟的监督。</w:t>
      </w:r>
    </w:p>
    <w:p w:rsidR="009253C3" w:rsidRPr="000B318F" w:rsidRDefault="00FD7E5C" w:rsidP="000B318F">
      <w:pPr>
        <w:spacing w:line="600" w:lineRule="exact"/>
        <w:ind w:firstLineChars="200" w:firstLine="482"/>
        <w:rPr>
          <w:rFonts w:ascii="宋体" w:eastAsia="宋体" w:hAnsi="宋体" w:cs="宋体"/>
          <w:b/>
          <w:bCs/>
          <w:kern w:val="0"/>
          <w:sz w:val="24"/>
          <w:szCs w:val="24"/>
        </w:rPr>
      </w:pPr>
      <w:r w:rsidRPr="000B318F">
        <w:rPr>
          <w:rFonts w:ascii="宋体" w:eastAsia="宋体" w:hAnsi="宋体" w:cs="宋体" w:hint="eastAsia"/>
          <w:b/>
          <w:bCs/>
          <w:kern w:val="0"/>
          <w:sz w:val="24"/>
          <w:szCs w:val="24"/>
        </w:rPr>
        <w:t>二、大力宣传，收效显著</w:t>
      </w:r>
    </w:p>
    <w:p w:rsidR="009253C3" w:rsidRPr="000B318F" w:rsidRDefault="00FD7E5C" w:rsidP="000B318F">
      <w:pPr>
        <w:spacing w:line="600" w:lineRule="exact"/>
        <w:ind w:firstLineChars="200" w:firstLine="480"/>
        <w:rPr>
          <w:rFonts w:ascii="宋体" w:eastAsia="宋体" w:hAnsi="宋体" w:cs="宋体"/>
          <w:kern w:val="0"/>
          <w:sz w:val="24"/>
          <w:szCs w:val="24"/>
        </w:rPr>
      </w:pPr>
      <w:r w:rsidRPr="000B318F">
        <w:rPr>
          <w:rFonts w:ascii="宋体" w:eastAsia="宋体" w:hAnsi="宋体" w:cs="宋体" w:hint="eastAsia"/>
          <w:kern w:val="0"/>
          <w:sz w:val="24"/>
          <w:szCs w:val="24"/>
        </w:rPr>
        <w:t>1、加强宣传，创造良好的控烟氛围。认真做好禁烟标识及监督电话等宣传品的校园张贴工作。为了提高师生对吸烟有害健康的认识，组织师生学习《公共场所控制吸烟条例》</w:t>
      </w:r>
      <w:r w:rsidR="00C70F80">
        <w:rPr>
          <w:rFonts w:ascii="宋体" w:eastAsia="宋体" w:hAnsi="宋体" w:cs="宋体" w:hint="eastAsia"/>
          <w:kern w:val="0"/>
          <w:sz w:val="24"/>
          <w:szCs w:val="24"/>
        </w:rPr>
        <w:t>，</w:t>
      </w:r>
      <w:r w:rsidRPr="000B318F">
        <w:rPr>
          <w:rFonts w:ascii="宋体" w:eastAsia="宋体" w:hAnsi="宋体" w:cs="宋体" w:hint="eastAsia"/>
          <w:kern w:val="0"/>
          <w:sz w:val="24"/>
          <w:szCs w:val="24"/>
        </w:rPr>
        <w:t>人人参与控烟活动，自觉抵制烟害，创造良好的控烟氛围。在5月31日世界无烟日倡导规劝戒烟、控烟。</w:t>
      </w:r>
    </w:p>
    <w:p w:rsidR="009253C3" w:rsidRPr="000B318F" w:rsidRDefault="00FD7E5C" w:rsidP="000B318F">
      <w:pPr>
        <w:spacing w:line="600" w:lineRule="exact"/>
        <w:ind w:firstLineChars="200" w:firstLine="480"/>
        <w:rPr>
          <w:rFonts w:ascii="宋体" w:eastAsia="宋体" w:hAnsi="宋体" w:cs="宋体"/>
          <w:kern w:val="0"/>
          <w:sz w:val="24"/>
          <w:szCs w:val="24"/>
        </w:rPr>
      </w:pPr>
      <w:r w:rsidRPr="000B318F">
        <w:rPr>
          <w:rFonts w:ascii="宋体" w:eastAsia="宋体" w:hAnsi="宋体" w:cs="宋体" w:hint="eastAsia"/>
          <w:kern w:val="0"/>
          <w:sz w:val="24"/>
          <w:szCs w:val="24"/>
        </w:rPr>
        <w:t>2、坚持开设健康教育课、举办健康教育讲座，利用黑板报、公众号、大屏幕等资源宣传禁烟法规，介绍吸烟对健康的危害，对社会的不良影响。</w:t>
      </w:r>
    </w:p>
    <w:p w:rsidR="009253C3" w:rsidRPr="000B318F" w:rsidRDefault="00FD7E5C" w:rsidP="000B318F">
      <w:pPr>
        <w:spacing w:line="600" w:lineRule="exact"/>
        <w:ind w:firstLineChars="200" w:firstLine="480"/>
        <w:rPr>
          <w:rFonts w:ascii="宋体" w:eastAsia="宋体" w:hAnsi="宋体" w:cs="宋体"/>
          <w:kern w:val="0"/>
          <w:sz w:val="24"/>
          <w:szCs w:val="24"/>
        </w:rPr>
      </w:pPr>
      <w:r w:rsidRPr="000B318F">
        <w:rPr>
          <w:rFonts w:ascii="宋体" w:eastAsia="宋体" w:hAnsi="宋体" w:cs="宋体" w:hint="eastAsia"/>
          <w:kern w:val="0"/>
          <w:sz w:val="24"/>
          <w:szCs w:val="24"/>
        </w:rPr>
        <w:t>3、加强培训工作。</w:t>
      </w:r>
      <w:r w:rsidR="00C70F80" w:rsidRPr="000B318F">
        <w:rPr>
          <w:rFonts w:ascii="宋体" w:eastAsia="宋体" w:hAnsi="宋体" w:cs="宋体" w:hint="eastAsia"/>
          <w:kern w:val="0"/>
          <w:sz w:val="24"/>
          <w:szCs w:val="24"/>
        </w:rPr>
        <w:t>班主任是教育学生最直接的实施者，提高班主任对控烟工作的认识是搞好控烟工作的有力保证。</w:t>
      </w:r>
      <w:r w:rsidR="00C70F80">
        <w:rPr>
          <w:rFonts w:ascii="宋体" w:eastAsia="宋体" w:hAnsi="宋体" w:cs="宋体" w:hint="eastAsia"/>
          <w:kern w:val="0"/>
          <w:sz w:val="24"/>
          <w:szCs w:val="24"/>
        </w:rPr>
        <w:t>长期以来，我们以培训班主任为抓手，提高其</w:t>
      </w:r>
      <w:r w:rsidRPr="000B318F">
        <w:rPr>
          <w:rFonts w:ascii="宋体" w:eastAsia="宋体" w:hAnsi="宋体" w:cs="宋体" w:hint="eastAsia"/>
          <w:kern w:val="0"/>
          <w:sz w:val="24"/>
          <w:szCs w:val="24"/>
        </w:rPr>
        <w:t>对控烟工作的认识</w:t>
      </w:r>
      <w:r w:rsidR="00C70F80">
        <w:rPr>
          <w:rFonts w:ascii="宋体" w:eastAsia="宋体" w:hAnsi="宋体" w:cs="宋体" w:hint="eastAsia"/>
          <w:kern w:val="0"/>
          <w:sz w:val="24"/>
          <w:szCs w:val="24"/>
        </w:rPr>
        <w:t>为</w:t>
      </w:r>
      <w:r w:rsidRPr="000B318F">
        <w:rPr>
          <w:rFonts w:ascii="宋体" w:eastAsia="宋体" w:hAnsi="宋体" w:cs="宋体" w:hint="eastAsia"/>
          <w:kern w:val="0"/>
          <w:sz w:val="24"/>
          <w:szCs w:val="24"/>
        </w:rPr>
        <w:t>，增强责任感，使命感</w:t>
      </w:r>
      <w:r w:rsidR="00C70F80">
        <w:rPr>
          <w:rFonts w:ascii="宋体" w:eastAsia="宋体" w:hAnsi="宋体" w:cs="宋体" w:hint="eastAsia"/>
          <w:kern w:val="0"/>
          <w:sz w:val="24"/>
          <w:szCs w:val="24"/>
        </w:rPr>
        <w:t>，从而在日常班级管理中更好地将控烟工作融入为学生思想教育的一部分。</w:t>
      </w:r>
    </w:p>
    <w:p w:rsidR="009253C3" w:rsidRPr="000B318F" w:rsidRDefault="00FD7E5C" w:rsidP="000B318F">
      <w:pPr>
        <w:spacing w:line="600" w:lineRule="exact"/>
        <w:ind w:firstLineChars="200" w:firstLine="480"/>
        <w:rPr>
          <w:rFonts w:ascii="宋体" w:eastAsia="宋体" w:hAnsi="宋体" w:cs="宋体"/>
          <w:kern w:val="0"/>
          <w:sz w:val="24"/>
          <w:szCs w:val="24"/>
        </w:rPr>
      </w:pPr>
      <w:r w:rsidRPr="000B318F">
        <w:rPr>
          <w:rFonts w:ascii="宋体" w:eastAsia="宋体" w:hAnsi="宋体" w:cs="宋体" w:hint="eastAsia"/>
          <w:kern w:val="0"/>
          <w:sz w:val="24"/>
          <w:szCs w:val="24"/>
        </w:rPr>
        <w:lastRenderedPageBreak/>
        <w:t>4、建立学校、家庭、社会三结合的控烟网络，学校在净化学校环境的同时，将控烟活动逐步延伸到家庭、社会，形成携手控烟的合力。</w:t>
      </w:r>
    </w:p>
    <w:p w:rsidR="009253C3" w:rsidRPr="000B318F" w:rsidRDefault="00FD7E5C" w:rsidP="000B318F">
      <w:pPr>
        <w:spacing w:line="600" w:lineRule="exact"/>
        <w:ind w:firstLineChars="200" w:firstLine="482"/>
        <w:rPr>
          <w:rFonts w:ascii="宋体" w:eastAsia="宋体" w:hAnsi="宋体" w:cs="宋体"/>
          <w:b/>
          <w:bCs/>
          <w:kern w:val="0"/>
          <w:sz w:val="24"/>
          <w:szCs w:val="24"/>
        </w:rPr>
      </w:pPr>
      <w:r w:rsidRPr="000B318F">
        <w:rPr>
          <w:rFonts w:ascii="宋体" w:eastAsia="宋体" w:hAnsi="宋体" w:cs="宋体" w:hint="eastAsia"/>
          <w:b/>
          <w:bCs/>
          <w:kern w:val="0"/>
          <w:sz w:val="24"/>
          <w:szCs w:val="24"/>
        </w:rPr>
        <w:t>三、明确职责，落实措施</w:t>
      </w:r>
    </w:p>
    <w:p w:rsidR="009253C3" w:rsidRPr="000B318F" w:rsidRDefault="00FD7E5C" w:rsidP="000B318F">
      <w:pPr>
        <w:spacing w:line="600" w:lineRule="exact"/>
        <w:ind w:firstLineChars="200" w:firstLine="480"/>
        <w:rPr>
          <w:rFonts w:ascii="宋体" w:eastAsia="宋体" w:hAnsi="宋体" w:cs="宋体"/>
          <w:kern w:val="0"/>
          <w:sz w:val="24"/>
          <w:szCs w:val="24"/>
        </w:rPr>
      </w:pPr>
      <w:r w:rsidRPr="000B318F">
        <w:rPr>
          <w:rFonts w:ascii="宋体" w:eastAsia="宋体" w:hAnsi="宋体" w:cs="宋体" w:hint="eastAsia"/>
          <w:kern w:val="0"/>
          <w:sz w:val="24"/>
          <w:szCs w:val="24"/>
        </w:rPr>
        <w:t>1、分工明确，形成合力。学校控烟领导小组负责制定学校控烟工作计划，负责落实学</w:t>
      </w:r>
      <w:bookmarkStart w:id="0" w:name="_GoBack"/>
      <w:bookmarkEnd w:id="0"/>
      <w:r w:rsidRPr="000B318F">
        <w:rPr>
          <w:rFonts w:ascii="宋体" w:eastAsia="宋体" w:hAnsi="宋体" w:cs="宋体" w:hint="eastAsia"/>
          <w:kern w:val="0"/>
          <w:sz w:val="24"/>
          <w:szCs w:val="24"/>
        </w:rPr>
        <w:t>校控烟日常工作，经常宣传和检查学校的控烟情况。控烟志愿者(控烟卫士)负责学校控烟的执行情况，经常提醒教职工、来宾自觉禁烟。</w:t>
      </w:r>
    </w:p>
    <w:p w:rsidR="009253C3" w:rsidRPr="000B318F" w:rsidRDefault="00FD7E5C" w:rsidP="000B318F">
      <w:pPr>
        <w:spacing w:line="600" w:lineRule="exact"/>
        <w:ind w:firstLineChars="200" w:firstLine="480"/>
        <w:rPr>
          <w:rFonts w:ascii="宋体" w:eastAsia="宋体" w:hAnsi="宋体" w:cs="宋体"/>
          <w:kern w:val="0"/>
          <w:sz w:val="24"/>
          <w:szCs w:val="24"/>
        </w:rPr>
      </w:pPr>
      <w:r w:rsidRPr="000B318F">
        <w:rPr>
          <w:rFonts w:ascii="宋体" w:eastAsia="宋体" w:hAnsi="宋体" w:cs="宋体" w:hint="eastAsia"/>
          <w:kern w:val="0"/>
          <w:sz w:val="24"/>
          <w:szCs w:val="24"/>
        </w:rPr>
        <w:t>2、禁烟标志醒目，撤销烟具。学校内所有地方不得摆放烟具，室内外不准吸烟。不向来宾敬烟，不接受来宾敬烟。</w:t>
      </w:r>
    </w:p>
    <w:p w:rsidR="009253C3" w:rsidRPr="000B318F" w:rsidRDefault="00FD7E5C" w:rsidP="000B318F">
      <w:pPr>
        <w:spacing w:line="600" w:lineRule="exact"/>
        <w:ind w:firstLineChars="200" w:firstLine="480"/>
        <w:rPr>
          <w:rFonts w:ascii="宋体" w:eastAsia="宋体" w:hAnsi="宋体" w:cs="宋体"/>
          <w:kern w:val="0"/>
          <w:sz w:val="24"/>
          <w:szCs w:val="24"/>
        </w:rPr>
      </w:pPr>
      <w:r w:rsidRPr="000B318F">
        <w:rPr>
          <w:rFonts w:ascii="宋体" w:eastAsia="宋体" w:hAnsi="宋体" w:cs="宋体" w:hint="eastAsia"/>
          <w:kern w:val="0"/>
          <w:sz w:val="24"/>
          <w:szCs w:val="24"/>
        </w:rPr>
        <w:t>3、建立专项检查制度。定期检查和随机抽查相结合，检查结果与文明组室评比、教职工考核相结合。</w:t>
      </w:r>
    </w:p>
    <w:p w:rsidR="009253C3" w:rsidRPr="000B318F" w:rsidRDefault="00FD7E5C" w:rsidP="000B318F">
      <w:pPr>
        <w:spacing w:line="600" w:lineRule="exact"/>
        <w:ind w:firstLineChars="200" w:firstLine="480"/>
        <w:rPr>
          <w:rFonts w:ascii="宋体" w:eastAsia="宋体" w:hAnsi="宋体" w:cs="宋体"/>
          <w:kern w:val="0"/>
          <w:sz w:val="24"/>
          <w:szCs w:val="24"/>
        </w:rPr>
      </w:pPr>
      <w:r w:rsidRPr="000B318F">
        <w:rPr>
          <w:rFonts w:ascii="宋体" w:eastAsia="宋体" w:hAnsi="宋体" w:cs="宋体" w:hint="eastAsia"/>
          <w:kern w:val="0"/>
          <w:sz w:val="24"/>
          <w:szCs w:val="24"/>
        </w:rPr>
        <w:t>经过努力，全校师生员工进一步明确了控烟的意义，加强了自我教育与约束，为创造良好的无烟环境，培养学生的良好健康习惯，促进师生员工的身心健康，作出了一定的成绩。我们将继续做好控烟工作，努力创建和谐、文明的校园。</w:t>
      </w:r>
    </w:p>
    <w:p w:rsidR="009253C3" w:rsidRPr="000B318F" w:rsidRDefault="009253C3" w:rsidP="000B318F">
      <w:pPr>
        <w:spacing w:line="600" w:lineRule="exact"/>
        <w:ind w:firstLineChars="200" w:firstLine="480"/>
        <w:rPr>
          <w:rFonts w:ascii="宋体" w:eastAsia="宋体" w:hAnsi="宋体" w:cs="Tahoma"/>
          <w:kern w:val="0"/>
          <w:sz w:val="24"/>
          <w:szCs w:val="24"/>
        </w:rPr>
      </w:pPr>
    </w:p>
    <w:p w:rsidR="009253C3" w:rsidRPr="000B318F" w:rsidRDefault="00FD7E5C" w:rsidP="000B318F">
      <w:pPr>
        <w:spacing w:line="600" w:lineRule="exact"/>
        <w:ind w:firstLineChars="200" w:firstLine="480"/>
        <w:rPr>
          <w:rFonts w:ascii="宋体" w:eastAsia="宋体" w:hAnsi="宋体" w:cs="Tahoma"/>
          <w:kern w:val="0"/>
          <w:sz w:val="24"/>
          <w:szCs w:val="24"/>
        </w:rPr>
      </w:pPr>
      <w:r w:rsidRPr="000B318F">
        <w:rPr>
          <w:rFonts w:ascii="宋体" w:eastAsia="宋体" w:hAnsi="宋体" w:cs="Tahoma" w:hint="eastAsia"/>
          <w:kern w:val="0"/>
          <w:sz w:val="24"/>
          <w:szCs w:val="24"/>
        </w:rPr>
        <w:t xml:space="preserve">                                     </w:t>
      </w:r>
    </w:p>
    <w:p w:rsidR="009253C3" w:rsidRPr="000B318F" w:rsidRDefault="000B318F" w:rsidP="000B318F">
      <w:pPr>
        <w:spacing w:line="600" w:lineRule="exact"/>
        <w:ind w:right="480" w:firstLineChars="200" w:firstLine="480"/>
        <w:jc w:val="right"/>
        <w:rPr>
          <w:rFonts w:ascii="宋体" w:eastAsia="宋体" w:hAnsi="宋体" w:cs="Tahoma"/>
          <w:kern w:val="0"/>
          <w:sz w:val="24"/>
          <w:szCs w:val="24"/>
        </w:rPr>
      </w:pPr>
      <w:r>
        <w:rPr>
          <w:rFonts w:ascii="宋体" w:eastAsia="宋体" w:hAnsi="宋体" w:cs="Tahoma" w:hint="eastAsia"/>
          <w:kern w:val="0"/>
          <w:sz w:val="24"/>
          <w:szCs w:val="24"/>
        </w:rPr>
        <w:t>校</w:t>
      </w:r>
      <w:r w:rsidR="00FD7E5C" w:rsidRPr="000B318F">
        <w:rPr>
          <w:rFonts w:ascii="宋体" w:eastAsia="宋体" w:hAnsi="宋体" w:cs="Tahoma" w:hint="eastAsia"/>
          <w:kern w:val="0"/>
          <w:sz w:val="24"/>
          <w:szCs w:val="24"/>
        </w:rPr>
        <w:t>门诊部</w:t>
      </w:r>
    </w:p>
    <w:p w:rsidR="009253C3" w:rsidRPr="000B318F" w:rsidRDefault="00FD7E5C" w:rsidP="000B318F">
      <w:pPr>
        <w:spacing w:line="600" w:lineRule="exact"/>
        <w:ind w:right="360" w:firstLineChars="200" w:firstLine="480"/>
        <w:jc w:val="right"/>
        <w:rPr>
          <w:rFonts w:ascii="宋体" w:eastAsia="宋体" w:hAnsi="宋体" w:cs="Tahoma"/>
          <w:kern w:val="0"/>
          <w:sz w:val="24"/>
          <w:szCs w:val="24"/>
        </w:rPr>
      </w:pPr>
      <w:r w:rsidRPr="000B318F">
        <w:rPr>
          <w:rFonts w:ascii="宋体" w:eastAsia="宋体" w:hAnsi="宋体" w:cs="Tahoma" w:hint="eastAsia"/>
          <w:kern w:val="0"/>
          <w:sz w:val="24"/>
          <w:szCs w:val="24"/>
        </w:rPr>
        <w:t>2021年11月</w:t>
      </w:r>
    </w:p>
    <w:p w:rsidR="009253C3" w:rsidRPr="000B318F" w:rsidRDefault="009253C3" w:rsidP="000B318F">
      <w:pPr>
        <w:spacing w:line="600" w:lineRule="exact"/>
        <w:ind w:right="360" w:firstLineChars="200" w:firstLine="480"/>
        <w:jc w:val="right"/>
        <w:rPr>
          <w:rFonts w:ascii="宋体" w:eastAsia="宋体" w:hAnsi="宋体" w:cs="Tahoma"/>
          <w:kern w:val="0"/>
          <w:sz w:val="24"/>
          <w:szCs w:val="24"/>
        </w:rPr>
      </w:pPr>
    </w:p>
    <w:sectPr w:rsidR="009253C3" w:rsidRPr="000B31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FB2" w:rsidRDefault="00796FB2" w:rsidP="000B318F">
      <w:r>
        <w:separator/>
      </w:r>
    </w:p>
  </w:endnote>
  <w:endnote w:type="continuationSeparator" w:id="0">
    <w:p w:rsidR="00796FB2" w:rsidRDefault="00796FB2" w:rsidP="000B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FB2" w:rsidRDefault="00796FB2" w:rsidP="000B318F">
      <w:r>
        <w:separator/>
      </w:r>
    </w:p>
  </w:footnote>
  <w:footnote w:type="continuationSeparator" w:id="0">
    <w:p w:rsidR="00796FB2" w:rsidRDefault="00796FB2" w:rsidP="000B3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NWFhZWIxNDA4N2I2MDkxYWU1NDNmZjhhYWUzMDkifQ=="/>
  </w:docVars>
  <w:rsids>
    <w:rsidRoot w:val="00676042"/>
    <w:rsid w:val="00025477"/>
    <w:rsid w:val="00074423"/>
    <w:rsid w:val="00080653"/>
    <w:rsid w:val="000B318F"/>
    <w:rsid w:val="00552A70"/>
    <w:rsid w:val="005A4A3E"/>
    <w:rsid w:val="00676042"/>
    <w:rsid w:val="00796FB2"/>
    <w:rsid w:val="007C05BA"/>
    <w:rsid w:val="008C2A80"/>
    <w:rsid w:val="009253C3"/>
    <w:rsid w:val="009A592F"/>
    <w:rsid w:val="00C31D16"/>
    <w:rsid w:val="00C70F80"/>
    <w:rsid w:val="00C746E6"/>
    <w:rsid w:val="00CF4528"/>
    <w:rsid w:val="00D34421"/>
    <w:rsid w:val="00ED4582"/>
    <w:rsid w:val="00EF770A"/>
    <w:rsid w:val="00FD30AB"/>
    <w:rsid w:val="00FD7E5C"/>
    <w:rsid w:val="00FF34C5"/>
    <w:rsid w:val="00FF3C6C"/>
    <w:rsid w:val="00FF6A0E"/>
    <w:rsid w:val="24992C72"/>
    <w:rsid w:val="26332E7C"/>
    <w:rsid w:val="3917606B"/>
    <w:rsid w:val="622D55CF"/>
    <w:rsid w:val="7EA6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A299B"/>
  <w15:docId w15:val="{A20A677C-2050-400C-8D7E-2CA9C436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10">
    <w:name w:val="标题 1 字符"/>
    <w:basedOn w:val="a0"/>
    <w:link w:val="1"/>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162</Words>
  <Characters>925</Characters>
  <Application>Microsoft Office Word</Application>
  <DocSecurity>0</DocSecurity>
  <Lines>7</Lines>
  <Paragraphs>2</Paragraphs>
  <ScaleCrop>false</ScaleCrop>
  <Company>Microsoft</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4</cp:revision>
  <dcterms:created xsi:type="dcterms:W3CDTF">2018-12-14T08:25:00Z</dcterms:created>
  <dcterms:modified xsi:type="dcterms:W3CDTF">2022-08-04T06:16:00Z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F8CB179611E544E582606A00606565D3</vt:lpwstr>
  </property>
</Properties>
</file>