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3702" w:rsidRDefault="006C3702" w:rsidP="006C3702">
      <w:pPr>
        <w:autoSpaceDE w:val="0"/>
        <w:autoSpaceDN w:val="0"/>
        <w:adjustRightInd w:val="0"/>
        <w:spacing w:afterLines="100" w:after="312"/>
        <w:jc w:val="center"/>
        <w:outlineLvl w:val="0"/>
        <w:rPr>
          <w:rFonts w:ascii="宋体" w:hAnsi="宋体"/>
          <w:b/>
          <w:sz w:val="36"/>
          <w:szCs w:val="36"/>
        </w:rPr>
      </w:pPr>
      <w:bookmarkStart w:id="0" w:name="_Toc21835"/>
      <w:r>
        <w:rPr>
          <w:rFonts w:ascii="宋体" w:hAnsi="宋体" w:hint="eastAsia"/>
          <w:b/>
          <w:sz w:val="36"/>
          <w:szCs w:val="36"/>
        </w:rPr>
        <w:t>上海对外经贸大学国家励志奖学金评审办法</w:t>
      </w:r>
      <w:bookmarkEnd w:id="0"/>
    </w:p>
    <w:p w:rsidR="006C3702" w:rsidRDefault="006C3702" w:rsidP="006C3702">
      <w:pPr>
        <w:spacing w:beforeLines="100" w:before="312" w:afterLines="50" w:after="156" w:line="500" w:lineRule="exact"/>
        <w:jc w:val="center"/>
        <w:outlineLvl w:val="0"/>
        <w:rPr>
          <w:rFonts w:ascii="仿宋" w:eastAsia="仿宋" w:hAnsi="仿宋" w:cs="宋体"/>
          <w:b/>
          <w:kern w:val="0"/>
          <w:sz w:val="32"/>
          <w:szCs w:val="32"/>
        </w:rPr>
      </w:pPr>
      <w:bookmarkStart w:id="1" w:name="_Toc28098"/>
      <w:r>
        <w:rPr>
          <w:rFonts w:ascii="仿宋" w:eastAsia="仿宋" w:hAnsi="仿宋" w:cs="宋体" w:hint="eastAsia"/>
          <w:b/>
          <w:kern w:val="0"/>
          <w:sz w:val="32"/>
          <w:szCs w:val="32"/>
        </w:rPr>
        <w:t>第一章  总  则</w:t>
      </w:r>
      <w:bookmarkEnd w:id="1"/>
    </w:p>
    <w:p w:rsidR="006C3702" w:rsidRDefault="006C3702" w:rsidP="006C3702">
      <w:pPr>
        <w:spacing w:line="500" w:lineRule="exact"/>
        <w:ind w:firstLineChars="200" w:firstLine="640"/>
        <w:rPr>
          <w:rFonts w:ascii="仿宋" w:eastAsia="仿宋" w:hAnsi="仿宋"/>
          <w:kern w:val="0"/>
          <w:sz w:val="32"/>
          <w:szCs w:val="32"/>
        </w:rPr>
      </w:pPr>
      <w:r>
        <w:rPr>
          <w:rFonts w:ascii="仿宋" w:eastAsia="仿宋" w:hAnsi="仿宋" w:hint="eastAsia"/>
          <w:kern w:val="0"/>
          <w:sz w:val="32"/>
          <w:szCs w:val="32"/>
        </w:rPr>
        <w:t>第一条  根据《学生资助资金管理办法》（财科教〔2019〕19号）、《上海市普通高等学校学生资助资金管理实施办法》（沪教委</w:t>
      </w:r>
      <w:proofErr w:type="gramStart"/>
      <w:r>
        <w:rPr>
          <w:rFonts w:ascii="仿宋" w:eastAsia="仿宋" w:hAnsi="仿宋" w:hint="eastAsia"/>
          <w:kern w:val="0"/>
          <w:sz w:val="32"/>
          <w:szCs w:val="32"/>
        </w:rPr>
        <w:t>规</w:t>
      </w:r>
      <w:proofErr w:type="gramEnd"/>
      <w:r>
        <w:rPr>
          <w:rFonts w:ascii="仿宋" w:eastAsia="仿宋" w:hAnsi="仿宋" w:hint="eastAsia"/>
          <w:kern w:val="0"/>
          <w:sz w:val="32"/>
          <w:szCs w:val="32"/>
        </w:rPr>
        <w:t>〔2020〕2号）文件精神和要求，为规范有序地做好我校国家励志奖学金的评选工作，更好地激励我校家庭经济困难的学生勤奋学习、努力进取，德、智、体、美、</w:t>
      </w:r>
      <w:proofErr w:type="gramStart"/>
      <w:r>
        <w:rPr>
          <w:rFonts w:ascii="仿宋" w:eastAsia="仿宋" w:hAnsi="仿宋" w:hint="eastAsia"/>
          <w:kern w:val="0"/>
          <w:sz w:val="32"/>
          <w:szCs w:val="32"/>
        </w:rPr>
        <w:t>劳</w:t>
      </w:r>
      <w:proofErr w:type="gramEnd"/>
      <w:r>
        <w:rPr>
          <w:rFonts w:ascii="仿宋" w:eastAsia="仿宋" w:hAnsi="仿宋" w:hint="eastAsia"/>
          <w:kern w:val="0"/>
          <w:sz w:val="32"/>
          <w:szCs w:val="32"/>
        </w:rPr>
        <w:t>全面发展，特制定本评审办法。</w:t>
      </w:r>
    </w:p>
    <w:p w:rsidR="006C3702" w:rsidRDefault="006C3702" w:rsidP="006C3702">
      <w:pPr>
        <w:spacing w:line="500" w:lineRule="exact"/>
        <w:ind w:firstLineChars="200" w:firstLine="640"/>
        <w:rPr>
          <w:rFonts w:ascii="仿宋" w:eastAsia="仿宋" w:hAnsi="仿宋"/>
          <w:kern w:val="0"/>
          <w:sz w:val="32"/>
          <w:szCs w:val="32"/>
        </w:rPr>
      </w:pPr>
      <w:r>
        <w:rPr>
          <w:rFonts w:ascii="仿宋" w:eastAsia="仿宋" w:hAnsi="仿宋" w:hint="eastAsia"/>
          <w:kern w:val="0"/>
          <w:sz w:val="32"/>
          <w:szCs w:val="32"/>
        </w:rPr>
        <w:t>第二条  国家励志奖学金由中央和地方财政共同承担。</w:t>
      </w:r>
    </w:p>
    <w:p w:rsidR="006C3702" w:rsidRDefault="006C3702" w:rsidP="006C3702">
      <w:pPr>
        <w:spacing w:line="500" w:lineRule="exact"/>
        <w:ind w:firstLineChars="200" w:firstLine="640"/>
        <w:rPr>
          <w:rFonts w:ascii="仿宋" w:eastAsia="仿宋" w:hAnsi="仿宋"/>
          <w:kern w:val="0"/>
          <w:sz w:val="32"/>
          <w:szCs w:val="32"/>
        </w:rPr>
      </w:pPr>
      <w:r>
        <w:rPr>
          <w:rFonts w:ascii="仿宋" w:eastAsia="仿宋" w:hAnsi="仿宋" w:hint="eastAsia"/>
          <w:kern w:val="0"/>
          <w:sz w:val="32"/>
          <w:szCs w:val="32"/>
        </w:rPr>
        <w:t>第三条  国家励志奖学金用于奖励资助纳入全国招生计划内的我校全日制本科（含第二学士学位）二年级以上(含二年级)的品学兼优的家庭经济困难学生。</w:t>
      </w:r>
    </w:p>
    <w:p w:rsidR="006C3702" w:rsidRDefault="006C3702" w:rsidP="006C3702">
      <w:pPr>
        <w:spacing w:line="500" w:lineRule="exact"/>
        <w:ind w:firstLineChars="200" w:firstLine="640"/>
        <w:rPr>
          <w:rFonts w:ascii="仿宋" w:eastAsia="仿宋" w:hAnsi="仿宋"/>
          <w:kern w:val="0"/>
          <w:sz w:val="32"/>
          <w:szCs w:val="32"/>
        </w:rPr>
      </w:pPr>
      <w:r>
        <w:rPr>
          <w:rFonts w:ascii="仿宋" w:eastAsia="仿宋" w:hAnsi="仿宋" w:hint="eastAsia"/>
          <w:kern w:val="0"/>
          <w:sz w:val="32"/>
          <w:szCs w:val="32"/>
        </w:rPr>
        <w:t>第四条  同一学年内，申请国家励志奖学金的学生可以同时申请并获得国家助学金，但不能同时获得国家奖学金或上海市奖学金。</w:t>
      </w:r>
    </w:p>
    <w:p w:rsidR="006C3702" w:rsidRDefault="006C3702" w:rsidP="006C3702">
      <w:pPr>
        <w:spacing w:beforeLines="100" w:before="312" w:afterLines="50" w:after="156" w:line="500" w:lineRule="exact"/>
        <w:jc w:val="center"/>
        <w:outlineLvl w:val="0"/>
        <w:rPr>
          <w:rFonts w:ascii="仿宋" w:eastAsia="仿宋" w:hAnsi="仿宋" w:cs="宋体"/>
          <w:b/>
          <w:kern w:val="0"/>
          <w:sz w:val="32"/>
          <w:szCs w:val="32"/>
        </w:rPr>
      </w:pPr>
      <w:bookmarkStart w:id="2" w:name="_Toc3257"/>
      <w:r>
        <w:rPr>
          <w:rFonts w:ascii="仿宋" w:eastAsia="仿宋" w:hAnsi="仿宋" w:cs="宋体" w:hint="eastAsia"/>
          <w:b/>
          <w:kern w:val="0"/>
          <w:sz w:val="32"/>
          <w:szCs w:val="32"/>
        </w:rPr>
        <w:t>第二章  组织机构</w:t>
      </w:r>
      <w:bookmarkEnd w:id="2"/>
    </w:p>
    <w:p w:rsidR="006C3702" w:rsidRDefault="006C3702" w:rsidP="006C3702">
      <w:pPr>
        <w:spacing w:line="500" w:lineRule="exact"/>
        <w:ind w:firstLineChars="200" w:firstLine="640"/>
        <w:rPr>
          <w:rFonts w:ascii="仿宋" w:eastAsia="仿宋" w:hAnsi="仿宋"/>
          <w:kern w:val="0"/>
          <w:sz w:val="32"/>
          <w:szCs w:val="32"/>
        </w:rPr>
      </w:pPr>
      <w:r>
        <w:rPr>
          <w:rFonts w:ascii="仿宋" w:eastAsia="仿宋" w:hAnsi="仿宋" w:hint="eastAsia"/>
          <w:kern w:val="0"/>
          <w:sz w:val="32"/>
          <w:szCs w:val="32"/>
        </w:rPr>
        <w:t>第五条  学校学生资助工作领导小组全面领导我校国家励志奖学金评定工作，由学校学生资助工作办公室具体负责组织与管理我校的评定工作。</w:t>
      </w:r>
    </w:p>
    <w:p w:rsidR="006C3702" w:rsidRDefault="006C3702" w:rsidP="006C3702">
      <w:pPr>
        <w:spacing w:line="500" w:lineRule="exact"/>
        <w:ind w:firstLineChars="200" w:firstLine="640"/>
        <w:rPr>
          <w:rFonts w:ascii="仿宋" w:eastAsia="仿宋" w:hAnsi="仿宋"/>
          <w:kern w:val="0"/>
          <w:sz w:val="32"/>
          <w:szCs w:val="32"/>
        </w:rPr>
      </w:pPr>
      <w:r>
        <w:rPr>
          <w:rFonts w:ascii="仿宋" w:eastAsia="仿宋" w:hAnsi="仿宋" w:hint="eastAsia"/>
          <w:kern w:val="0"/>
          <w:sz w:val="32"/>
          <w:szCs w:val="32"/>
        </w:rPr>
        <w:t>第六条  各学院由分管学生工作的院领导为组长，资助主管、学生辅导员担任成员的学院资助工作评审小组，具体负责组织与审核各学院的评定工作。</w:t>
      </w:r>
    </w:p>
    <w:p w:rsidR="006C3702" w:rsidRDefault="006C3702" w:rsidP="006C3702">
      <w:pPr>
        <w:spacing w:beforeLines="100" w:before="312" w:afterLines="50" w:after="156" w:line="500" w:lineRule="exact"/>
        <w:jc w:val="center"/>
        <w:outlineLvl w:val="0"/>
        <w:rPr>
          <w:rFonts w:ascii="仿宋" w:eastAsia="仿宋" w:hAnsi="仿宋" w:cs="宋体"/>
          <w:b/>
          <w:kern w:val="0"/>
          <w:sz w:val="32"/>
          <w:szCs w:val="32"/>
        </w:rPr>
      </w:pPr>
      <w:bookmarkStart w:id="3" w:name="_Toc24947"/>
      <w:r>
        <w:rPr>
          <w:rFonts w:ascii="仿宋" w:eastAsia="仿宋" w:hAnsi="仿宋" w:cs="宋体" w:hint="eastAsia"/>
          <w:b/>
          <w:kern w:val="0"/>
          <w:sz w:val="32"/>
          <w:szCs w:val="32"/>
        </w:rPr>
        <w:t>第三章  奖励标准及申请条件</w:t>
      </w:r>
      <w:bookmarkEnd w:id="3"/>
    </w:p>
    <w:p w:rsidR="006C3702" w:rsidRDefault="006C3702" w:rsidP="006C3702">
      <w:pPr>
        <w:spacing w:line="500" w:lineRule="exact"/>
        <w:ind w:firstLineChars="200" w:firstLine="640"/>
        <w:rPr>
          <w:rFonts w:ascii="仿宋" w:eastAsia="仿宋" w:hAnsi="仿宋"/>
          <w:kern w:val="0"/>
          <w:sz w:val="32"/>
          <w:szCs w:val="32"/>
        </w:rPr>
      </w:pPr>
      <w:r>
        <w:rPr>
          <w:rFonts w:ascii="仿宋" w:eastAsia="仿宋" w:hAnsi="仿宋" w:hint="eastAsia"/>
          <w:kern w:val="0"/>
          <w:sz w:val="32"/>
          <w:szCs w:val="32"/>
        </w:rPr>
        <w:t>第七条  奖励标准为每生每学年5000元。</w:t>
      </w:r>
    </w:p>
    <w:p w:rsidR="006C3702" w:rsidRDefault="006C3702" w:rsidP="006C3702">
      <w:pPr>
        <w:spacing w:line="500" w:lineRule="exact"/>
        <w:ind w:firstLineChars="200" w:firstLine="640"/>
        <w:rPr>
          <w:rFonts w:ascii="仿宋" w:eastAsia="仿宋" w:hAnsi="仿宋"/>
          <w:kern w:val="0"/>
          <w:sz w:val="32"/>
          <w:szCs w:val="32"/>
        </w:rPr>
      </w:pPr>
      <w:r>
        <w:rPr>
          <w:rFonts w:ascii="仿宋" w:eastAsia="仿宋" w:hAnsi="仿宋" w:hint="eastAsia"/>
          <w:kern w:val="0"/>
          <w:sz w:val="32"/>
          <w:szCs w:val="32"/>
        </w:rPr>
        <w:lastRenderedPageBreak/>
        <w:t>第八条  申请国家励志奖学金的学生必须是经过学校认定的困难学生，同时还必须具备以下条件：</w:t>
      </w:r>
    </w:p>
    <w:p w:rsidR="006C3702" w:rsidRDefault="006C3702" w:rsidP="006C3702">
      <w:pPr>
        <w:spacing w:line="500" w:lineRule="exact"/>
        <w:ind w:firstLineChars="200" w:firstLine="640"/>
        <w:rPr>
          <w:rFonts w:ascii="仿宋" w:eastAsia="仿宋" w:hAnsi="仿宋"/>
          <w:kern w:val="0"/>
          <w:sz w:val="32"/>
          <w:szCs w:val="32"/>
        </w:rPr>
      </w:pPr>
      <w:r>
        <w:rPr>
          <w:rFonts w:ascii="仿宋" w:eastAsia="仿宋" w:hAnsi="仿宋" w:hint="eastAsia"/>
          <w:kern w:val="0"/>
          <w:sz w:val="32"/>
          <w:szCs w:val="32"/>
        </w:rPr>
        <w:t>（一）具有中华人民共和国国籍；</w:t>
      </w:r>
    </w:p>
    <w:p w:rsidR="006C3702" w:rsidRDefault="006C3702" w:rsidP="006C3702">
      <w:pPr>
        <w:spacing w:line="500" w:lineRule="exact"/>
        <w:ind w:firstLineChars="200" w:firstLine="640"/>
        <w:rPr>
          <w:rFonts w:ascii="仿宋" w:eastAsia="仿宋" w:hAnsi="仿宋"/>
          <w:kern w:val="0"/>
          <w:sz w:val="32"/>
          <w:szCs w:val="32"/>
        </w:rPr>
      </w:pPr>
      <w:r>
        <w:rPr>
          <w:rFonts w:ascii="仿宋" w:eastAsia="仿宋" w:hAnsi="仿宋" w:hint="eastAsia"/>
          <w:kern w:val="0"/>
          <w:sz w:val="32"/>
          <w:szCs w:val="32"/>
        </w:rPr>
        <w:t>（二）热爱社会主义祖国，拥护中国共产党的领导；</w:t>
      </w:r>
    </w:p>
    <w:p w:rsidR="006C3702" w:rsidRDefault="006C3702" w:rsidP="006C3702">
      <w:pPr>
        <w:spacing w:line="500" w:lineRule="exact"/>
        <w:ind w:firstLineChars="200" w:firstLine="640"/>
        <w:rPr>
          <w:rFonts w:ascii="仿宋" w:eastAsia="仿宋" w:hAnsi="仿宋"/>
          <w:kern w:val="0"/>
          <w:sz w:val="32"/>
          <w:szCs w:val="32"/>
        </w:rPr>
      </w:pPr>
      <w:r>
        <w:rPr>
          <w:rFonts w:ascii="仿宋" w:eastAsia="仿宋" w:hAnsi="仿宋" w:hint="eastAsia"/>
          <w:kern w:val="0"/>
          <w:sz w:val="32"/>
          <w:szCs w:val="32"/>
        </w:rPr>
        <w:t>（三）遵守宪法和法律，遵守学校规章制度；</w:t>
      </w:r>
    </w:p>
    <w:p w:rsidR="006C3702" w:rsidRDefault="006C3702" w:rsidP="006C3702">
      <w:pPr>
        <w:spacing w:line="500" w:lineRule="exact"/>
        <w:ind w:firstLineChars="200" w:firstLine="640"/>
        <w:rPr>
          <w:rFonts w:ascii="仿宋" w:eastAsia="仿宋" w:hAnsi="仿宋"/>
          <w:kern w:val="0"/>
          <w:sz w:val="32"/>
          <w:szCs w:val="32"/>
        </w:rPr>
      </w:pPr>
      <w:r>
        <w:rPr>
          <w:rFonts w:ascii="仿宋" w:eastAsia="仿宋" w:hAnsi="仿宋" w:hint="eastAsia"/>
          <w:kern w:val="0"/>
          <w:sz w:val="32"/>
          <w:szCs w:val="32"/>
        </w:rPr>
        <w:t>（四）诚实守信，道德品质优良；</w:t>
      </w:r>
    </w:p>
    <w:p w:rsidR="006C3702" w:rsidRDefault="006C3702" w:rsidP="006C3702">
      <w:pPr>
        <w:spacing w:line="500" w:lineRule="exact"/>
        <w:ind w:firstLineChars="200" w:firstLine="640"/>
        <w:rPr>
          <w:rFonts w:ascii="仿宋" w:eastAsia="仿宋" w:hAnsi="仿宋"/>
          <w:kern w:val="0"/>
          <w:sz w:val="32"/>
          <w:szCs w:val="32"/>
        </w:rPr>
      </w:pPr>
      <w:r>
        <w:rPr>
          <w:rFonts w:ascii="仿宋" w:eastAsia="仿宋" w:hAnsi="仿宋" w:hint="eastAsia"/>
          <w:kern w:val="0"/>
          <w:sz w:val="32"/>
          <w:szCs w:val="32"/>
        </w:rPr>
        <w:t>（五）在校期间学习成绩优秀，或学习成绩有明显进步，无不及格课程；</w:t>
      </w:r>
    </w:p>
    <w:p w:rsidR="006C3702" w:rsidRDefault="006C3702" w:rsidP="006C3702">
      <w:pPr>
        <w:spacing w:line="500" w:lineRule="exact"/>
        <w:ind w:firstLineChars="200" w:firstLine="640"/>
        <w:rPr>
          <w:rFonts w:ascii="仿宋" w:eastAsia="仿宋" w:hAnsi="仿宋"/>
          <w:kern w:val="0"/>
          <w:sz w:val="32"/>
          <w:szCs w:val="32"/>
        </w:rPr>
      </w:pPr>
      <w:r>
        <w:rPr>
          <w:rFonts w:ascii="仿宋" w:eastAsia="仿宋" w:hAnsi="仿宋" w:hint="eastAsia"/>
          <w:kern w:val="0"/>
          <w:sz w:val="32"/>
          <w:szCs w:val="32"/>
        </w:rPr>
        <w:t>（六）家庭经济困难，生活俭朴；</w:t>
      </w:r>
    </w:p>
    <w:p w:rsidR="006C3702" w:rsidRDefault="006C3702" w:rsidP="006C3702">
      <w:pPr>
        <w:spacing w:line="500" w:lineRule="exact"/>
        <w:ind w:firstLineChars="200" w:firstLine="640"/>
        <w:rPr>
          <w:rFonts w:ascii="仿宋" w:eastAsia="仿宋" w:hAnsi="仿宋"/>
          <w:kern w:val="0"/>
          <w:sz w:val="32"/>
          <w:szCs w:val="32"/>
        </w:rPr>
      </w:pPr>
      <w:r>
        <w:rPr>
          <w:rFonts w:ascii="仿宋" w:eastAsia="仿宋" w:hAnsi="仿宋" w:hint="eastAsia"/>
          <w:kern w:val="0"/>
          <w:sz w:val="32"/>
          <w:szCs w:val="32"/>
        </w:rPr>
        <w:t>（七）积极参加志愿服务和校内外义工活动；</w:t>
      </w:r>
    </w:p>
    <w:p w:rsidR="006C3702" w:rsidRDefault="006C3702" w:rsidP="006C3702">
      <w:pPr>
        <w:spacing w:line="500" w:lineRule="exact"/>
        <w:ind w:firstLineChars="200" w:firstLine="640"/>
        <w:rPr>
          <w:rFonts w:ascii="仿宋" w:eastAsia="仿宋" w:hAnsi="仿宋"/>
          <w:kern w:val="0"/>
          <w:sz w:val="32"/>
          <w:szCs w:val="32"/>
        </w:rPr>
      </w:pPr>
      <w:r>
        <w:rPr>
          <w:rFonts w:ascii="仿宋" w:eastAsia="仿宋" w:hAnsi="仿宋" w:hint="eastAsia"/>
          <w:kern w:val="0"/>
          <w:sz w:val="32"/>
          <w:szCs w:val="32"/>
        </w:rPr>
        <w:t>（八）具有自我解困的意识，愿意通过自己的努力积极解决经济上的困难。</w:t>
      </w:r>
    </w:p>
    <w:p w:rsidR="006C3702" w:rsidRDefault="006C3702" w:rsidP="006C3702">
      <w:pPr>
        <w:spacing w:beforeLines="100" w:before="312" w:afterLines="50" w:after="156" w:line="500" w:lineRule="exact"/>
        <w:jc w:val="center"/>
        <w:outlineLvl w:val="0"/>
        <w:rPr>
          <w:rFonts w:ascii="仿宋" w:eastAsia="仿宋" w:hAnsi="仿宋" w:cs="宋体"/>
          <w:b/>
          <w:kern w:val="0"/>
          <w:sz w:val="32"/>
          <w:szCs w:val="32"/>
        </w:rPr>
      </w:pPr>
      <w:bookmarkStart w:id="4" w:name="_Toc20055"/>
      <w:r>
        <w:rPr>
          <w:rFonts w:ascii="仿宋" w:eastAsia="仿宋" w:hAnsi="仿宋" w:cs="宋体" w:hint="eastAsia"/>
          <w:b/>
          <w:kern w:val="0"/>
          <w:sz w:val="32"/>
          <w:szCs w:val="32"/>
        </w:rPr>
        <w:t>第四章  名额分配</w:t>
      </w:r>
      <w:bookmarkEnd w:id="4"/>
    </w:p>
    <w:p w:rsidR="006C3702" w:rsidRDefault="006C3702" w:rsidP="006C3702">
      <w:pPr>
        <w:spacing w:line="500" w:lineRule="exact"/>
        <w:ind w:firstLineChars="200" w:firstLine="640"/>
        <w:rPr>
          <w:rFonts w:ascii="仿宋" w:eastAsia="仿宋" w:hAnsi="仿宋"/>
          <w:kern w:val="0"/>
          <w:sz w:val="32"/>
          <w:szCs w:val="32"/>
        </w:rPr>
      </w:pPr>
      <w:r>
        <w:rPr>
          <w:rFonts w:ascii="仿宋" w:eastAsia="仿宋" w:hAnsi="仿宋" w:hint="eastAsia"/>
          <w:kern w:val="0"/>
          <w:sz w:val="32"/>
          <w:szCs w:val="32"/>
        </w:rPr>
        <w:t>第九条  按在校本科生（含第二学士学位）人数和生源结构等因素，提出国家励志奖学金名额分配建议方案，报学校学生资助工作领导小组审批。</w:t>
      </w:r>
    </w:p>
    <w:p w:rsidR="006C3702" w:rsidRDefault="006C3702" w:rsidP="006C3702">
      <w:pPr>
        <w:spacing w:line="500" w:lineRule="exact"/>
        <w:ind w:firstLineChars="200" w:firstLine="640"/>
        <w:rPr>
          <w:rFonts w:ascii="仿宋" w:eastAsia="仿宋" w:hAnsi="仿宋"/>
          <w:kern w:val="0"/>
          <w:sz w:val="32"/>
          <w:szCs w:val="32"/>
        </w:rPr>
      </w:pPr>
      <w:r>
        <w:rPr>
          <w:rFonts w:ascii="仿宋" w:eastAsia="仿宋" w:hAnsi="仿宋" w:hint="eastAsia"/>
          <w:kern w:val="0"/>
          <w:sz w:val="32"/>
          <w:szCs w:val="32"/>
        </w:rPr>
        <w:t>第十条  学校学生资助工作领导小组将审定的国家励志奖学金分配名额，按程序下达各学院。</w:t>
      </w:r>
    </w:p>
    <w:p w:rsidR="006C3702" w:rsidRDefault="006C3702" w:rsidP="006C3702">
      <w:pPr>
        <w:spacing w:beforeLines="100" w:before="312" w:afterLines="50" w:after="156" w:line="500" w:lineRule="exact"/>
        <w:jc w:val="center"/>
        <w:outlineLvl w:val="0"/>
        <w:rPr>
          <w:rFonts w:ascii="仿宋" w:eastAsia="仿宋" w:hAnsi="仿宋" w:cs="宋体"/>
          <w:b/>
          <w:kern w:val="0"/>
          <w:sz w:val="32"/>
          <w:szCs w:val="32"/>
        </w:rPr>
      </w:pPr>
      <w:bookmarkStart w:id="5" w:name="_Toc1700"/>
      <w:r>
        <w:rPr>
          <w:rFonts w:ascii="仿宋" w:eastAsia="仿宋" w:hAnsi="仿宋" w:cs="宋体" w:hint="eastAsia"/>
          <w:b/>
          <w:kern w:val="0"/>
          <w:sz w:val="32"/>
          <w:szCs w:val="32"/>
        </w:rPr>
        <w:t>第五章  评  审</w:t>
      </w:r>
      <w:bookmarkEnd w:id="5"/>
    </w:p>
    <w:p w:rsidR="006C3702" w:rsidRDefault="006C3702" w:rsidP="006C3702">
      <w:pPr>
        <w:spacing w:line="500" w:lineRule="exact"/>
        <w:ind w:firstLineChars="200" w:firstLine="640"/>
        <w:rPr>
          <w:rFonts w:ascii="仿宋" w:eastAsia="仿宋" w:hAnsi="仿宋"/>
          <w:kern w:val="0"/>
          <w:sz w:val="32"/>
          <w:szCs w:val="32"/>
        </w:rPr>
      </w:pPr>
      <w:r>
        <w:rPr>
          <w:rFonts w:ascii="仿宋" w:eastAsia="仿宋" w:hAnsi="仿宋" w:hint="eastAsia"/>
          <w:kern w:val="0"/>
          <w:sz w:val="32"/>
          <w:szCs w:val="32"/>
        </w:rPr>
        <w:t>第十一条  国家励志奖学金按学年申请和评审，实行等额评审，坚持公开、公平、公正、择优的原则。</w:t>
      </w:r>
    </w:p>
    <w:p w:rsidR="006C3702" w:rsidRDefault="006C3702" w:rsidP="006C3702">
      <w:pPr>
        <w:spacing w:line="500" w:lineRule="exact"/>
        <w:ind w:firstLineChars="200" w:firstLine="640"/>
        <w:rPr>
          <w:rFonts w:ascii="仿宋" w:eastAsia="仿宋" w:hAnsi="仿宋"/>
          <w:kern w:val="0"/>
          <w:sz w:val="32"/>
          <w:szCs w:val="32"/>
        </w:rPr>
      </w:pPr>
      <w:r>
        <w:rPr>
          <w:rFonts w:ascii="仿宋" w:eastAsia="仿宋" w:hAnsi="仿宋" w:hint="eastAsia"/>
          <w:kern w:val="0"/>
          <w:sz w:val="32"/>
          <w:szCs w:val="32"/>
        </w:rPr>
        <w:t>第十二条  个人申请。</w:t>
      </w:r>
    </w:p>
    <w:p w:rsidR="006C3702" w:rsidRDefault="006C3702" w:rsidP="006C3702">
      <w:pPr>
        <w:spacing w:line="500" w:lineRule="exact"/>
        <w:ind w:firstLineChars="200" w:firstLine="640"/>
        <w:rPr>
          <w:rFonts w:ascii="仿宋" w:eastAsia="仿宋" w:hAnsi="仿宋"/>
          <w:kern w:val="0"/>
          <w:sz w:val="32"/>
          <w:szCs w:val="32"/>
        </w:rPr>
      </w:pPr>
      <w:r>
        <w:rPr>
          <w:rFonts w:ascii="仿宋" w:eastAsia="仿宋" w:hAnsi="仿宋" w:hint="eastAsia"/>
          <w:kern w:val="0"/>
          <w:sz w:val="32"/>
          <w:szCs w:val="32"/>
        </w:rPr>
        <w:t>凡符合申请条件的学生，在规定期限内向所在学院提出申请，并递交《本专科生国家励志奖学金申请表》。</w:t>
      </w:r>
    </w:p>
    <w:p w:rsidR="006C3702" w:rsidRDefault="006C3702" w:rsidP="006C3702">
      <w:pPr>
        <w:spacing w:line="500" w:lineRule="exact"/>
        <w:ind w:firstLineChars="200" w:firstLine="640"/>
        <w:rPr>
          <w:rFonts w:ascii="仿宋" w:eastAsia="仿宋" w:hAnsi="仿宋"/>
          <w:kern w:val="0"/>
          <w:sz w:val="32"/>
          <w:szCs w:val="32"/>
        </w:rPr>
      </w:pPr>
      <w:r>
        <w:rPr>
          <w:rFonts w:ascii="仿宋" w:eastAsia="仿宋" w:hAnsi="仿宋" w:hint="eastAsia"/>
          <w:kern w:val="0"/>
          <w:sz w:val="32"/>
          <w:szCs w:val="32"/>
        </w:rPr>
        <w:t>第十三条  评审程序。</w:t>
      </w:r>
    </w:p>
    <w:p w:rsidR="006C3702" w:rsidRDefault="006C3702" w:rsidP="006C3702">
      <w:pPr>
        <w:spacing w:line="500" w:lineRule="exact"/>
        <w:ind w:firstLineChars="200" w:firstLine="640"/>
        <w:rPr>
          <w:rFonts w:ascii="仿宋" w:eastAsia="仿宋" w:hAnsi="仿宋"/>
          <w:kern w:val="0"/>
          <w:sz w:val="32"/>
          <w:szCs w:val="32"/>
        </w:rPr>
      </w:pPr>
      <w:r>
        <w:rPr>
          <w:rFonts w:ascii="仿宋" w:eastAsia="仿宋" w:hAnsi="仿宋" w:hint="eastAsia"/>
          <w:kern w:val="0"/>
          <w:sz w:val="32"/>
          <w:szCs w:val="32"/>
        </w:rPr>
        <w:t>（一）辅导员填写推荐意见并提交至学院。</w:t>
      </w:r>
    </w:p>
    <w:p w:rsidR="006C3702" w:rsidRDefault="006C3702" w:rsidP="006C3702">
      <w:pPr>
        <w:spacing w:line="500" w:lineRule="exact"/>
        <w:ind w:firstLineChars="200" w:firstLine="640"/>
        <w:rPr>
          <w:rFonts w:ascii="仿宋" w:eastAsia="仿宋" w:hAnsi="仿宋"/>
          <w:kern w:val="0"/>
          <w:sz w:val="32"/>
          <w:szCs w:val="32"/>
        </w:rPr>
      </w:pPr>
      <w:r>
        <w:rPr>
          <w:rFonts w:ascii="仿宋" w:eastAsia="仿宋" w:hAnsi="仿宋" w:hint="eastAsia"/>
          <w:kern w:val="0"/>
          <w:sz w:val="32"/>
          <w:szCs w:val="32"/>
        </w:rPr>
        <w:lastRenderedPageBreak/>
        <w:t>（二）各学院进行初审，填写学院意见，学院公示无异议后将获奖学生建议名单报送校学生资助工作办公室。</w:t>
      </w:r>
    </w:p>
    <w:p w:rsidR="006C3702" w:rsidRDefault="006C3702" w:rsidP="006C3702">
      <w:pPr>
        <w:spacing w:line="500" w:lineRule="exact"/>
        <w:ind w:firstLineChars="200" w:firstLine="640"/>
        <w:rPr>
          <w:rFonts w:ascii="仿宋" w:eastAsia="仿宋" w:hAnsi="仿宋"/>
          <w:kern w:val="0"/>
          <w:sz w:val="32"/>
          <w:szCs w:val="32"/>
        </w:rPr>
      </w:pPr>
      <w:r>
        <w:rPr>
          <w:rFonts w:ascii="仿宋" w:eastAsia="仿宋" w:hAnsi="仿宋" w:hint="eastAsia"/>
          <w:kern w:val="0"/>
          <w:sz w:val="32"/>
          <w:szCs w:val="32"/>
        </w:rPr>
        <w:t>（三）校学生资助工作办公室汇总复核后，将</w:t>
      </w:r>
      <w:proofErr w:type="gramStart"/>
      <w:r>
        <w:rPr>
          <w:rFonts w:ascii="仿宋" w:eastAsia="仿宋" w:hAnsi="仿宋" w:hint="eastAsia"/>
          <w:kern w:val="0"/>
          <w:sz w:val="32"/>
          <w:szCs w:val="32"/>
        </w:rPr>
        <w:t>名单报校资助</w:t>
      </w:r>
      <w:proofErr w:type="gramEnd"/>
      <w:r>
        <w:rPr>
          <w:rFonts w:ascii="仿宋" w:eastAsia="仿宋" w:hAnsi="仿宋" w:hint="eastAsia"/>
          <w:kern w:val="0"/>
          <w:sz w:val="32"/>
          <w:szCs w:val="32"/>
        </w:rPr>
        <w:t>工作领导小组审定。</w:t>
      </w:r>
    </w:p>
    <w:p w:rsidR="006C3702" w:rsidRDefault="006C3702" w:rsidP="006C3702">
      <w:pPr>
        <w:spacing w:line="500" w:lineRule="exact"/>
        <w:ind w:firstLineChars="200" w:firstLine="640"/>
        <w:rPr>
          <w:rFonts w:ascii="仿宋" w:eastAsia="仿宋" w:hAnsi="仿宋"/>
          <w:kern w:val="0"/>
          <w:sz w:val="32"/>
          <w:szCs w:val="32"/>
        </w:rPr>
      </w:pPr>
      <w:r>
        <w:rPr>
          <w:rFonts w:ascii="仿宋" w:eastAsia="仿宋" w:hAnsi="仿宋" w:hint="eastAsia"/>
          <w:kern w:val="0"/>
          <w:sz w:val="32"/>
          <w:szCs w:val="32"/>
        </w:rPr>
        <w:t>（四）校资助工作领导小组进行等额评审，通过本校获奖名单，在校内进行不少于5个工作日的公示。</w:t>
      </w:r>
    </w:p>
    <w:p w:rsidR="006C3702" w:rsidRDefault="006C3702" w:rsidP="006C3702">
      <w:pPr>
        <w:spacing w:line="500" w:lineRule="exact"/>
        <w:ind w:firstLineChars="200" w:firstLine="640"/>
        <w:rPr>
          <w:rFonts w:ascii="仿宋" w:eastAsia="仿宋" w:hAnsi="仿宋"/>
          <w:kern w:val="0"/>
          <w:sz w:val="32"/>
          <w:szCs w:val="32"/>
        </w:rPr>
      </w:pPr>
      <w:r>
        <w:rPr>
          <w:rFonts w:ascii="仿宋" w:eastAsia="仿宋" w:hAnsi="仿宋" w:hint="eastAsia"/>
          <w:kern w:val="0"/>
          <w:sz w:val="32"/>
          <w:szCs w:val="32"/>
        </w:rPr>
        <w:t>（五）公示无异议后，报校长办公会议通过，于每年11月15日前，学校学生资助工作办公室将评审结果报上海市教委。</w:t>
      </w:r>
    </w:p>
    <w:p w:rsidR="006C3702" w:rsidRDefault="006C3702" w:rsidP="006C3702">
      <w:pPr>
        <w:spacing w:line="500" w:lineRule="exact"/>
        <w:ind w:firstLineChars="200" w:firstLine="640"/>
        <w:rPr>
          <w:rFonts w:ascii="仿宋" w:eastAsia="仿宋" w:hAnsi="仿宋"/>
          <w:kern w:val="0"/>
          <w:sz w:val="32"/>
          <w:szCs w:val="32"/>
        </w:rPr>
      </w:pPr>
      <w:r>
        <w:rPr>
          <w:rFonts w:ascii="仿宋" w:eastAsia="仿宋" w:hAnsi="仿宋" w:hint="eastAsia"/>
          <w:kern w:val="0"/>
          <w:sz w:val="32"/>
          <w:szCs w:val="32"/>
        </w:rPr>
        <w:t>第十四条  在开展评审中，对服从国家需要，积极参加服兵役、支援边困地区等活动的学生予以适当倾斜。</w:t>
      </w:r>
    </w:p>
    <w:p w:rsidR="006C3702" w:rsidRDefault="006C3702" w:rsidP="006C3702">
      <w:pPr>
        <w:spacing w:beforeLines="100" w:before="312" w:afterLines="50" w:after="156" w:line="500" w:lineRule="exact"/>
        <w:jc w:val="center"/>
        <w:outlineLvl w:val="0"/>
        <w:rPr>
          <w:rFonts w:ascii="仿宋" w:eastAsia="仿宋" w:hAnsi="仿宋" w:cs="宋体"/>
          <w:b/>
          <w:kern w:val="0"/>
          <w:sz w:val="32"/>
          <w:szCs w:val="32"/>
        </w:rPr>
      </w:pPr>
      <w:bookmarkStart w:id="6" w:name="_Toc24640"/>
      <w:r>
        <w:rPr>
          <w:rFonts w:ascii="仿宋" w:eastAsia="仿宋" w:hAnsi="仿宋" w:cs="宋体" w:hint="eastAsia"/>
          <w:b/>
          <w:kern w:val="0"/>
          <w:sz w:val="32"/>
          <w:szCs w:val="32"/>
        </w:rPr>
        <w:t>第六章  奖学金发放与管理</w:t>
      </w:r>
      <w:bookmarkEnd w:id="6"/>
    </w:p>
    <w:p w:rsidR="006C3702" w:rsidRDefault="006C3702" w:rsidP="006C3702">
      <w:pPr>
        <w:spacing w:line="500" w:lineRule="exact"/>
        <w:ind w:firstLineChars="200" w:firstLine="640"/>
        <w:rPr>
          <w:rFonts w:ascii="仿宋" w:eastAsia="仿宋" w:hAnsi="仿宋"/>
          <w:kern w:val="0"/>
          <w:sz w:val="32"/>
          <w:szCs w:val="32"/>
        </w:rPr>
      </w:pPr>
      <w:r>
        <w:rPr>
          <w:rFonts w:ascii="仿宋" w:eastAsia="仿宋" w:hAnsi="仿宋" w:hint="eastAsia"/>
          <w:kern w:val="0"/>
          <w:sz w:val="32"/>
          <w:szCs w:val="32"/>
        </w:rPr>
        <w:t>第十五条  国家励志奖学金每年12月31日前一次性发放给获奖学生，并记入学生的学籍档案。</w:t>
      </w:r>
    </w:p>
    <w:p w:rsidR="006C3702" w:rsidRDefault="006C3702" w:rsidP="006C3702">
      <w:pPr>
        <w:spacing w:line="500" w:lineRule="exact"/>
        <w:ind w:firstLineChars="200" w:firstLine="640"/>
        <w:rPr>
          <w:rFonts w:ascii="仿宋" w:eastAsia="仿宋" w:hAnsi="仿宋"/>
          <w:kern w:val="0"/>
          <w:sz w:val="32"/>
          <w:szCs w:val="32"/>
        </w:rPr>
      </w:pPr>
      <w:r>
        <w:rPr>
          <w:rFonts w:ascii="仿宋" w:eastAsia="仿宋" w:hAnsi="仿宋" w:hint="eastAsia"/>
          <w:kern w:val="0"/>
          <w:sz w:val="32"/>
          <w:szCs w:val="32"/>
        </w:rPr>
        <w:t>第十六条  学校加强管理，认真做好国家励志奖学金的评审和发放工作，严格执行国家相关财经法规和本办法的规定，实行分账核算，专款专用，不得截留、挤占、挪用，同时接受财政、审计、纪检监察、主管机关等部门的检查和监督。</w:t>
      </w:r>
    </w:p>
    <w:p w:rsidR="006C3702" w:rsidRDefault="006C3702" w:rsidP="006C3702">
      <w:pPr>
        <w:spacing w:beforeLines="100" w:before="312" w:afterLines="50" w:after="156" w:line="500" w:lineRule="exact"/>
        <w:jc w:val="center"/>
        <w:outlineLvl w:val="0"/>
        <w:rPr>
          <w:rFonts w:ascii="仿宋" w:eastAsia="仿宋" w:hAnsi="仿宋" w:cs="宋体"/>
          <w:b/>
          <w:kern w:val="0"/>
          <w:sz w:val="32"/>
          <w:szCs w:val="32"/>
        </w:rPr>
      </w:pPr>
      <w:bookmarkStart w:id="7" w:name="_Toc3471"/>
      <w:r>
        <w:rPr>
          <w:rFonts w:ascii="仿宋" w:eastAsia="仿宋" w:hAnsi="仿宋" w:cs="宋体" w:hint="eastAsia"/>
          <w:b/>
          <w:kern w:val="0"/>
          <w:sz w:val="32"/>
          <w:szCs w:val="32"/>
        </w:rPr>
        <w:t>第七章  附  则</w:t>
      </w:r>
      <w:bookmarkEnd w:id="7"/>
    </w:p>
    <w:p w:rsidR="006C3702" w:rsidRDefault="006C3702" w:rsidP="006C3702">
      <w:pPr>
        <w:spacing w:line="500" w:lineRule="exact"/>
        <w:ind w:firstLineChars="200" w:firstLine="640"/>
        <w:rPr>
          <w:rFonts w:ascii="仿宋" w:eastAsia="仿宋" w:hAnsi="仿宋"/>
          <w:kern w:val="0"/>
          <w:sz w:val="32"/>
          <w:szCs w:val="32"/>
        </w:rPr>
      </w:pPr>
      <w:r>
        <w:rPr>
          <w:rFonts w:ascii="仿宋" w:eastAsia="仿宋" w:hAnsi="仿宋" w:hint="eastAsia"/>
          <w:kern w:val="0"/>
          <w:sz w:val="32"/>
          <w:szCs w:val="32"/>
        </w:rPr>
        <w:t>第十七条  本办法由上海对外经贸大学党委</w:t>
      </w:r>
      <w:r>
        <w:rPr>
          <w:rFonts w:ascii="仿宋" w:eastAsia="仿宋" w:hAnsi="仿宋"/>
          <w:kern w:val="0"/>
          <w:sz w:val="32"/>
          <w:szCs w:val="32"/>
        </w:rPr>
        <w:t>学生工作部、</w:t>
      </w:r>
      <w:r>
        <w:rPr>
          <w:rFonts w:ascii="仿宋" w:eastAsia="仿宋" w:hAnsi="仿宋" w:hint="eastAsia"/>
          <w:kern w:val="0"/>
          <w:sz w:val="32"/>
          <w:szCs w:val="32"/>
        </w:rPr>
        <w:t>学生处负责解释。</w:t>
      </w:r>
    </w:p>
    <w:p w:rsidR="002422CE" w:rsidRDefault="006C3702" w:rsidP="006C3702">
      <w:r>
        <w:rPr>
          <w:rFonts w:ascii="仿宋" w:eastAsia="仿宋" w:hAnsi="仿宋" w:hint="eastAsia"/>
          <w:kern w:val="0"/>
          <w:sz w:val="32"/>
          <w:szCs w:val="32"/>
        </w:rPr>
        <w:t>第十八条  本办法自公布之日起施行。</w:t>
      </w:r>
      <w:bookmarkStart w:id="8" w:name="_GoBack"/>
      <w:bookmarkEnd w:id="8"/>
    </w:p>
    <w:sectPr w:rsidR="002422C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3702"/>
    <w:rsid w:val="0006714E"/>
    <w:rsid w:val="000B152C"/>
    <w:rsid w:val="000C6BC1"/>
    <w:rsid w:val="000E6E78"/>
    <w:rsid w:val="001305E0"/>
    <w:rsid w:val="00160538"/>
    <w:rsid w:val="00192C14"/>
    <w:rsid w:val="001B287A"/>
    <w:rsid w:val="001C72BD"/>
    <w:rsid w:val="00241B27"/>
    <w:rsid w:val="002422CE"/>
    <w:rsid w:val="002E71A4"/>
    <w:rsid w:val="00324C50"/>
    <w:rsid w:val="003378AC"/>
    <w:rsid w:val="003557FD"/>
    <w:rsid w:val="00372C79"/>
    <w:rsid w:val="00383165"/>
    <w:rsid w:val="00465A19"/>
    <w:rsid w:val="00467FC3"/>
    <w:rsid w:val="004D20B0"/>
    <w:rsid w:val="00515F39"/>
    <w:rsid w:val="00521C92"/>
    <w:rsid w:val="005357E7"/>
    <w:rsid w:val="0053617C"/>
    <w:rsid w:val="00554B96"/>
    <w:rsid w:val="00554DA5"/>
    <w:rsid w:val="005D0246"/>
    <w:rsid w:val="0064500A"/>
    <w:rsid w:val="00667FC9"/>
    <w:rsid w:val="006A3733"/>
    <w:rsid w:val="006B28E5"/>
    <w:rsid w:val="006C3702"/>
    <w:rsid w:val="006F50BE"/>
    <w:rsid w:val="00702553"/>
    <w:rsid w:val="00721C3D"/>
    <w:rsid w:val="00725C78"/>
    <w:rsid w:val="00726F10"/>
    <w:rsid w:val="0074625C"/>
    <w:rsid w:val="00760926"/>
    <w:rsid w:val="007932C2"/>
    <w:rsid w:val="007B5092"/>
    <w:rsid w:val="007E59AD"/>
    <w:rsid w:val="008416CA"/>
    <w:rsid w:val="00965DF3"/>
    <w:rsid w:val="009835CC"/>
    <w:rsid w:val="00A02123"/>
    <w:rsid w:val="00A65734"/>
    <w:rsid w:val="00AD6DE8"/>
    <w:rsid w:val="00B5087B"/>
    <w:rsid w:val="00B816CC"/>
    <w:rsid w:val="00B9590C"/>
    <w:rsid w:val="00BB38FE"/>
    <w:rsid w:val="00BD66CD"/>
    <w:rsid w:val="00C356DF"/>
    <w:rsid w:val="00CE02A1"/>
    <w:rsid w:val="00D15439"/>
    <w:rsid w:val="00D27F61"/>
    <w:rsid w:val="00DC1547"/>
    <w:rsid w:val="00E525C5"/>
    <w:rsid w:val="00EB35A5"/>
    <w:rsid w:val="00F27C9E"/>
    <w:rsid w:val="00F361D1"/>
    <w:rsid w:val="00F43621"/>
    <w:rsid w:val="00FB775D"/>
    <w:rsid w:val="00FD5E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62DA47-021A-4AAC-851B-3CF69C9BB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3702"/>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220</Words>
  <Characters>1256</Characters>
  <Application>Microsoft Office Word</Application>
  <DocSecurity>0</DocSecurity>
  <Lines>10</Lines>
  <Paragraphs>2</Paragraphs>
  <ScaleCrop>false</ScaleCrop>
  <Company>Microsoft</Company>
  <LinksUpToDate>false</LinksUpToDate>
  <CharactersWithSpaces>1474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2020-11-05T11:02:00Z</dcterms:created>
  <dcterms:modified xsi:type="dcterms:W3CDTF">2020-11-05T11:02:00Z</dcterms:modified>
</cp:coreProperties>
</file>