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1" w:rsidRDefault="00340E01" w:rsidP="00340E01">
      <w:pPr>
        <w:pStyle w:val="3"/>
        <w:spacing w:before="200" w:after="200" w:line="240" w:lineRule="auto"/>
        <w:jc w:val="center"/>
      </w:pPr>
      <w:bookmarkStart w:id="0" w:name="_Toc486512674"/>
      <w:bookmarkStart w:id="1" w:name="_Toc9323711"/>
      <w:r w:rsidRPr="00D15E85">
        <w:rPr>
          <w:rFonts w:hint="eastAsia"/>
        </w:rPr>
        <w:t>上海对外经贸大学党委</w:t>
      </w:r>
      <w:r>
        <w:rPr>
          <w:rFonts w:hint="eastAsia"/>
        </w:rPr>
        <w:t>落实党风廉政建设主体责任</w:t>
      </w:r>
      <w:r>
        <w:br/>
      </w:r>
      <w:r>
        <w:rPr>
          <w:rFonts w:hint="eastAsia"/>
        </w:rPr>
        <w:t>“四书四会三报告”时间</w:t>
      </w:r>
      <w:r w:rsidRPr="00D15E85">
        <w:rPr>
          <w:rFonts w:hint="eastAsia"/>
        </w:rPr>
        <w:t>安排表</w:t>
      </w:r>
      <w:bookmarkEnd w:id="0"/>
      <w:bookmarkEnd w:id="1"/>
      <w:r w:rsidR="009822A1">
        <w:rPr>
          <w:rFonts w:hint="eastAsia"/>
        </w:rPr>
        <w:t>（</w:t>
      </w:r>
      <w:r w:rsidR="009822A1">
        <w:rPr>
          <w:rFonts w:hint="eastAsia"/>
        </w:rPr>
        <w:t>2021</w:t>
      </w:r>
      <w:r w:rsidR="009822A1">
        <w:rPr>
          <w:rFonts w:hint="eastAsia"/>
        </w:rPr>
        <w:t>年度</w:t>
      </w:r>
      <w:bookmarkStart w:id="2" w:name="_GoBack"/>
      <w:bookmarkEnd w:id="2"/>
      <w:r w:rsidR="009822A1">
        <w:rPr>
          <w:rFonts w:hint="eastAsia"/>
        </w:rPr>
        <w:t>）</w:t>
      </w:r>
    </w:p>
    <w:p w:rsidR="00340E01" w:rsidRPr="001559D7" w:rsidRDefault="00340E01" w:rsidP="00340E01"/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134"/>
        <w:gridCol w:w="1365"/>
        <w:gridCol w:w="1470"/>
      </w:tblGrid>
      <w:tr w:rsidR="00340E01" w:rsidRPr="00E60395" w:rsidTr="00D40429">
        <w:trPr>
          <w:trHeight w:val="822"/>
        </w:trPr>
        <w:tc>
          <w:tcPr>
            <w:tcW w:w="959" w:type="dxa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60395">
              <w:rPr>
                <w:rFonts w:ascii="宋体" w:hAnsi="宋体" w:hint="eastAsia"/>
                <w:b/>
                <w:bCs/>
                <w:sz w:val="24"/>
              </w:rPr>
              <w:t>月份</w:t>
            </w: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60395">
              <w:rPr>
                <w:rFonts w:ascii="宋体" w:hAnsi="宋体" w:hint="eastAsia"/>
                <w:b/>
                <w:bCs/>
                <w:sz w:val="24"/>
              </w:rPr>
              <w:t>工作内容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60395">
              <w:rPr>
                <w:rFonts w:ascii="宋体" w:hAnsi="宋体" w:hint="eastAsia"/>
                <w:b/>
                <w:bCs/>
                <w:sz w:val="24"/>
              </w:rPr>
              <w:t>责任人</w:t>
            </w:r>
          </w:p>
        </w:tc>
        <w:tc>
          <w:tcPr>
            <w:tcW w:w="1470" w:type="dxa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60395">
              <w:rPr>
                <w:rFonts w:ascii="宋体" w:hAnsi="宋体" w:hint="eastAsia"/>
                <w:b/>
                <w:bCs/>
                <w:sz w:val="24"/>
              </w:rPr>
              <w:t>责任部门</w:t>
            </w:r>
          </w:p>
        </w:tc>
      </w:tr>
      <w:tr w:rsidR="00340E01" w:rsidRPr="00E60395" w:rsidTr="00D40429">
        <w:trPr>
          <w:trHeight w:val="397"/>
        </w:trPr>
        <w:tc>
          <w:tcPr>
            <w:tcW w:w="959" w:type="dxa"/>
            <w:vMerge w:val="restart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3月</w:t>
            </w:r>
          </w:p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上旬</w:t>
            </w: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b/>
                <w:sz w:val="24"/>
              </w:rPr>
              <w:t>党风廉政建设分析研究会：</w:t>
            </w:r>
            <w:r w:rsidRPr="00E60395">
              <w:rPr>
                <w:rFonts w:ascii="宋体" w:hAnsi="宋体" w:hint="eastAsia"/>
                <w:sz w:val="24"/>
              </w:rPr>
              <w:t>分析学校的形势与任务，查找存在的突出问题，明确本年度党风廉政建设和反腐败工作目标要求，部署并督促党政领导班子成员制订、提交落实党风廉政建设责任制的工作计划。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1572"/>
        </w:trPr>
        <w:tc>
          <w:tcPr>
            <w:tcW w:w="959" w:type="dxa"/>
            <w:vMerge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党政领导班子成员对落实“一岗双责”、个人廉洁自律、中央八项规定、坚决纠正“四风”等方面做出具体承诺，填写《</w:t>
            </w:r>
            <w:r w:rsidRPr="00E60395">
              <w:rPr>
                <w:rFonts w:ascii="宋体" w:hAnsi="宋体" w:hint="eastAsia"/>
                <w:b/>
                <w:sz w:val="24"/>
              </w:rPr>
              <w:t>廉政承诺书</w:t>
            </w:r>
            <w:r w:rsidRPr="00E60395">
              <w:rPr>
                <w:rFonts w:ascii="宋体" w:hAnsi="宋体" w:hint="eastAsia"/>
                <w:sz w:val="24"/>
              </w:rPr>
              <w:t>》。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397"/>
        </w:trPr>
        <w:tc>
          <w:tcPr>
            <w:tcW w:w="959" w:type="dxa"/>
            <w:vMerge w:val="restart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3月</w:t>
            </w:r>
          </w:p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中下旬</w:t>
            </w: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党政领导班子成员结合</w:t>
            </w:r>
            <w:r w:rsidRPr="00E60395">
              <w:rPr>
                <w:rFonts w:ascii="宋体" w:hAnsi="宋体" w:hint="eastAsia"/>
                <w:b/>
                <w:sz w:val="24"/>
              </w:rPr>
              <w:t>年度党风廉政建设工作安排</w:t>
            </w:r>
            <w:r w:rsidRPr="00E60395">
              <w:rPr>
                <w:rFonts w:ascii="宋体" w:hAnsi="宋体" w:hint="eastAsia"/>
                <w:sz w:val="24"/>
              </w:rPr>
              <w:t>，针对分管工作中的重点项目，廉政风险系数高、易发生腐败行为和不正之风的重点工作，群众反映强烈的突出问题，填写个人分管职责内党风廉政建设《</w:t>
            </w:r>
            <w:r w:rsidRPr="00E60395">
              <w:rPr>
                <w:rFonts w:ascii="宋体" w:hAnsi="宋体" w:hint="eastAsia"/>
                <w:b/>
                <w:sz w:val="24"/>
              </w:rPr>
              <w:t>责任计划书</w:t>
            </w:r>
            <w:r w:rsidRPr="00E60395">
              <w:rPr>
                <w:rFonts w:ascii="宋体" w:hAnsi="宋体" w:hint="eastAsia"/>
                <w:sz w:val="24"/>
              </w:rPr>
              <w:t>》，明确当年推进的</w:t>
            </w:r>
            <w:r w:rsidRPr="00E60395">
              <w:rPr>
                <w:rFonts w:ascii="宋体" w:hAnsi="宋体"/>
                <w:b/>
                <w:sz w:val="24"/>
              </w:rPr>
              <w:t>1-2</w:t>
            </w:r>
            <w:r w:rsidRPr="00E60395">
              <w:rPr>
                <w:rFonts w:ascii="宋体" w:hAnsi="宋体" w:hint="eastAsia"/>
                <w:b/>
                <w:sz w:val="24"/>
              </w:rPr>
              <w:t>项</w:t>
            </w:r>
            <w:r w:rsidRPr="00E60395">
              <w:rPr>
                <w:rFonts w:ascii="宋体" w:hAnsi="宋体" w:hint="eastAsia"/>
                <w:sz w:val="24"/>
              </w:rPr>
              <w:t>党风廉政建设重点工作，形成具体方案，提交党委书记审核后，在党委会上逐一审议通过。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397"/>
        </w:trPr>
        <w:tc>
          <w:tcPr>
            <w:tcW w:w="959" w:type="dxa"/>
            <w:vMerge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b/>
                <w:sz w:val="24"/>
              </w:rPr>
              <w:t>责任计划审议会：</w:t>
            </w:r>
            <w:r w:rsidRPr="00E60395">
              <w:rPr>
                <w:rFonts w:ascii="宋体" w:hAnsi="宋体" w:hint="eastAsia"/>
                <w:sz w:val="24"/>
              </w:rPr>
              <w:t>逐一研究审定党政领导班子成员提交的《责任计划书》，并在此基础上</w:t>
            </w:r>
            <w:proofErr w:type="gramStart"/>
            <w:r w:rsidRPr="00E60395">
              <w:rPr>
                <w:rFonts w:ascii="宋体" w:hAnsi="宋体" w:hint="eastAsia"/>
                <w:sz w:val="24"/>
              </w:rPr>
              <w:t>形成党风</w:t>
            </w:r>
            <w:proofErr w:type="gramEnd"/>
            <w:r w:rsidRPr="00E60395">
              <w:rPr>
                <w:rFonts w:ascii="宋体" w:hAnsi="宋体" w:hint="eastAsia"/>
                <w:sz w:val="24"/>
              </w:rPr>
              <w:t>廉政建设工作年度责任分工，予以印发并公开。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1045"/>
        </w:trPr>
        <w:tc>
          <w:tcPr>
            <w:tcW w:w="959" w:type="dxa"/>
            <w:vMerge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4" w:type="dxa"/>
            <w:vAlign w:val="center"/>
          </w:tcPr>
          <w:p w:rsidR="00340E01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b/>
                <w:sz w:val="24"/>
              </w:rPr>
              <w:t>党委书记在年度党风廉政建设干部大会上</w:t>
            </w:r>
            <w:proofErr w:type="gramStart"/>
            <w:r w:rsidRPr="00E60395">
              <w:rPr>
                <w:rFonts w:ascii="宋体" w:hAnsi="宋体" w:hint="eastAsia"/>
                <w:b/>
                <w:sz w:val="24"/>
              </w:rPr>
              <w:t>作工</w:t>
            </w:r>
            <w:proofErr w:type="gramEnd"/>
            <w:r w:rsidRPr="00E60395">
              <w:rPr>
                <w:rFonts w:ascii="宋体" w:hAnsi="宋体" w:hint="eastAsia"/>
                <w:b/>
                <w:sz w:val="24"/>
              </w:rPr>
              <w:t>作报告</w:t>
            </w:r>
            <w:r w:rsidRPr="00E60395">
              <w:rPr>
                <w:rFonts w:ascii="宋体" w:hAnsi="宋体" w:hint="eastAsia"/>
                <w:sz w:val="24"/>
              </w:rPr>
              <w:t>，并在一定范围公开。</w:t>
            </w:r>
          </w:p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党委书记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</w:tc>
      </w:tr>
      <w:tr w:rsidR="00340E01" w:rsidRPr="00E60395" w:rsidTr="00D40429">
        <w:trPr>
          <w:trHeight w:val="397"/>
        </w:trPr>
        <w:tc>
          <w:tcPr>
            <w:tcW w:w="959" w:type="dxa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lastRenderedPageBreak/>
              <w:t>4月</w:t>
            </w: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由党政领导班子成员布置相应职能部门根据责任计划书内容，填写《</w:t>
            </w:r>
            <w:r w:rsidRPr="00E60395">
              <w:rPr>
                <w:rFonts w:ascii="宋体" w:hAnsi="宋体" w:hint="eastAsia"/>
                <w:b/>
                <w:sz w:val="24"/>
              </w:rPr>
              <w:t>责任项目书</w:t>
            </w:r>
            <w:r w:rsidRPr="00E60395">
              <w:rPr>
                <w:rFonts w:ascii="宋体" w:hAnsi="宋体" w:hint="eastAsia"/>
                <w:sz w:val="24"/>
              </w:rPr>
              <w:t>》，明确该项目存在的主要问题、工作目标、具体内容、工作举措、时间节点和评估验收标准以及项目责任人、联络员、配合部门等内容，报党委备案。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相关职能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部门负责人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397"/>
        </w:trPr>
        <w:tc>
          <w:tcPr>
            <w:tcW w:w="959" w:type="dxa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9月</w:t>
            </w: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b/>
                <w:sz w:val="24"/>
              </w:rPr>
              <w:t>责任落实推进会：</w:t>
            </w:r>
            <w:r w:rsidRPr="00E60395">
              <w:rPr>
                <w:rFonts w:ascii="宋体" w:hAnsi="宋体" w:hint="eastAsia"/>
                <w:sz w:val="24"/>
              </w:rPr>
              <w:t>听取党政领导班子成员责任分工推进情况汇报,特别是重点责任项目的推进情况、突出问题和下阶段工作举措，研究、提出工作推进要求。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576"/>
        </w:trPr>
        <w:tc>
          <w:tcPr>
            <w:tcW w:w="959" w:type="dxa"/>
            <w:vMerge w:val="restart"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12月或</w:t>
            </w:r>
          </w:p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次年</w:t>
            </w:r>
          </w:p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1月</w:t>
            </w: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党政领导班子成员对照年初计划和廉政承诺，总结党风廉政建设主体责任完成情况，开展自我评价，填写《</w:t>
            </w:r>
            <w:r w:rsidRPr="00E60395">
              <w:rPr>
                <w:rFonts w:ascii="宋体" w:hAnsi="宋体" w:hint="eastAsia"/>
                <w:b/>
                <w:sz w:val="24"/>
              </w:rPr>
              <w:t>总结评议书</w:t>
            </w:r>
            <w:r w:rsidRPr="00E60395">
              <w:rPr>
                <w:rFonts w:ascii="宋体" w:hAnsi="宋体" w:hint="eastAsia"/>
                <w:sz w:val="24"/>
              </w:rPr>
              <w:t>》，报党委进行评议。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576"/>
        </w:trPr>
        <w:tc>
          <w:tcPr>
            <w:tcW w:w="959" w:type="dxa"/>
            <w:vMerge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b/>
                <w:sz w:val="24"/>
              </w:rPr>
              <w:t>责任总结评议会：</w:t>
            </w:r>
            <w:r w:rsidRPr="00E60395">
              <w:rPr>
                <w:rFonts w:ascii="宋体" w:hAnsi="宋体" w:hint="eastAsia"/>
                <w:sz w:val="24"/>
              </w:rPr>
              <w:t>听取党政领导班子成员关于年度责任分工落实情况的汇报，总结分析工作成效和存在的问题，逐一</w:t>
            </w:r>
            <w:proofErr w:type="gramStart"/>
            <w:r w:rsidRPr="00E60395">
              <w:rPr>
                <w:rFonts w:ascii="宋体" w:hAnsi="宋体" w:hint="eastAsia"/>
                <w:sz w:val="24"/>
              </w:rPr>
              <w:t>作出</w:t>
            </w:r>
            <w:proofErr w:type="gramEnd"/>
            <w:r w:rsidRPr="00E60395">
              <w:rPr>
                <w:rFonts w:ascii="宋体" w:hAnsi="宋体" w:hint="eastAsia"/>
                <w:sz w:val="24"/>
              </w:rPr>
              <w:t>评价，提出整改意见，列入下一年度工作方案，并在一定范围内公开责任落实情况报告。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397"/>
        </w:trPr>
        <w:tc>
          <w:tcPr>
            <w:tcW w:w="959" w:type="dxa"/>
            <w:vMerge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b/>
                <w:sz w:val="24"/>
              </w:rPr>
              <w:t>民主生活会上开展</w:t>
            </w:r>
            <w:proofErr w:type="gramStart"/>
            <w:r w:rsidRPr="00E60395">
              <w:rPr>
                <w:rFonts w:ascii="宋体" w:hAnsi="宋体" w:hint="eastAsia"/>
                <w:b/>
                <w:sz w:val="24"/>
              </w:rPr>
              <w:t>述责述</w:t>
            </w:r>
            <w:proofErr w:type="gramEnd"/>
            <w:r w:rsidRPr="00E60395">
              <w:rPr>
                <w:rFonts w:ascii="宋体" w:hAnsi="宋体" w:hint="eastAsia"/>
                <w:b/>
                <w:sz w:val="24"/>
              </w:rPr>
              <w:t>廉</w:t>
            </w:r>
            <w:r w:rsidRPr="00E60395">
              <w:rPr>
                <w:rFonts w:ascii="宋体" w:hAnsi="宋体" w:hint="eastAsia"/>
                <w:sz w:val="24"/>
              </w:rPr>
              <w:t>，汇报主体责任落实情况。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  <w:tr w:rsidR="00340E01" w:rsidRPr="00E60395" w:rsidTr="00D40429">
        <w:trPr>
          <w:trHeight w:val="397"/>
        </w:trPr>
        <w:tc>
          <w:tcPr>
            <w:tcW w:w="959" w:type="dxa"/>
            <w:vMerge/>
            <w:vAlign w:val="center"/>
          </w:tcPr>
          <w:p w:rsidR="00340E01" w:rsidRPr="00E60395" w:rsidRDefault="00340E01" w:rsidP="00D404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34" w:type="dxa"/>
            <w:vAlign w:val="center"/>
          </w:tcPr>
          <w:p w:rsidR="00340E01" w:rsidRPr="00E60395" w:rsidRDefault="00340E01" w:rsidP="00D4042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E60395">
              <w:rPr>
                <w:rFonts w:ascii="宋体" w:hAnsi="宋体" w:hint="eastAsia"/>
                <w:b/>
                <w:sz w:val="24"/>
              </w:rPr>
              <w:t>书面形式向上级党委和纪委报告</w:t>
            </w:r>
            <w:r w:rsidRPr="00E60395">
              <w:rPr>
                <w:rFonts w:ascii="宋体" w:hAnsi="宋体" w:hint="eastAsia"/>
                <w:sz w:val="24"/>
              </w:rPr>
              <w:t>学校党风廉政建设责任制落实情况。</w:t>
            </w:r>
          </w:p>
        </w:tc>
        <w:tc>
          <w:tcPr>
            <w:tcW w:w="1365" w:type="dxa"/>
            <w:vAlign w:val="center"/>
          </w:tcPr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党政领导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班子成员</w:t>
            </w:r>
          </w:p>
        </w:tc>
        <w:tc>
          <w:tcPr>
            <w:tcW w:w="1470" w:type="dxa"/>
            <w:vAlign w:val="center"/>
          </w:tcPr>
          <w:p w:rsidR="00340E01" w:rsidRPr="00E60395" w:rsidRDefault="004045CF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学校办公室</w:t>
            </w:r>
          </w:p>
          <w:p w:rsidR="00340E01" w:rsidRPr="00E60395" w:rsidRDefault="00340E01" w:rsidP="00D404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0395">
              <w:rPr>
                <w:rFonts w:ascii="宋体" w:hAnsi="宋体" w:hint="eastAsia"/>
                <w:sz w:val="24"/>
              </w:rPr>
              <w:t>纪委</w:t>
            </w:r>
          </w:p>
        </w:tc>
      </w:tr>
    </w:tbl>
    <w:p w:rsidR="00340E01" w:rsidRDefault="00340E01" w:rsidP="00340E01">
      <w:pPr>
        <w:rPr>
          <w:rFonts w:ascii="仿宋_GB2312" w:eastAsia="仿宋_GB2312"/>
          <w:sz w:val="24"/>
        </w:rPr>
      </w:pPr>
    </w:p>
    <w:p w:rsidR="00340E01" w:rsidRPr="00AF745F" w:rsidRDefault="00340E01" w:rsidP="00340E01">
      <w:pPr>
        <w:jc w:val="center"/>
        <w:rPr>
          <w:rFonts w:ascii="宋体" w:hAnsi="宋体"/>
          <w:b/>
          <w:sz w:val="24"/>
        </w:rPr>
      </w:pPr>
      <w:r w:rsidRPr="00AF745F">
        <w:rPr>
          <w:rFonts w:ascii="宋体" w:hAnsi="宋体" w:hint="eastAsia"/>
          <w:b/>
          <w:sz w:val="24"/>
        </w:rPr>
        <w:t>备注：当年末与次年初，根据上级有关要求和学校实际情况作统筹安排。</w:t>
      </w:r>
    </w:p>
    <w:p w:rsidR="00340E01" w:rsidRPr="00AF745F" w:rsidRDefault="00340E01" w:rsidP="00340E01">
      <w:pPr>
        <w:jc w:val="center"/>
        <w:rPr>
          <w:rFonts w:ascii="宋体" w:hAnsi="宋体"/>
          <w:sz w:val="24"/>
        </w:rPr>
      </w:pPr>
    </w:p>
    <w:p w:rsidR="00340E01" w:rsidRPr="00E87710" w:rsidRDefault="00340E01" w:rsidP="00340E01"/>
    <w:p w:rsidR="00C71639" w:rsidRPr="00340E01" w:rsidRDefault="00C71639"/>
    <w:sectPr w:rsidR="00C71639" w:rsidRPr="00340E01" w:rsidSect="00453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C8" w:rsidRDefault="007D32C8" w:rsidP="00340E01">
      <w:r>
        <w:separator/>
      </w:r>
    </w:p>
  </w:endnote>
  <w:endnote w:type="continuationSeparator" w:id="0">
    <w:p w:rsidR="007D32C8" w:rsidRDefault="007D32C8" w:rsidP="0034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C8" w:rsidRDefault="007D32C8" w:rsidP="00340E01">
      <w:r>
        <w:separator/>
      </w:r>
    </w:p>
  </w:footnote>
  <w:footnote w:type="continuationSeparator" w:id="0">
    <w:p w:rsidR="007D32C8" w:rsidRDefault="007D32C8" w:rsidP="0034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E01"/>
    <w:rsid w:val="00340E01"/>
    <w:rsid w:val="004045CF"/>
    <w:rsid w:val="00453670"/>
    <w:rsid w:val="007D32C8"/>
    <w:rsid w:val="009822A1"/>
    <w:rsid w:val="00C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40E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0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E01"/>
    <w:rPr>
      <w:sz w:val="18"/>
      <w:szCs w:val="18"/>
    </w:rPr>
  </w:style>
  <w:style w:type="character" w:customStyle="1" w:styleId="3Char">
    <w:name w:val="标题 3 Char"/>
    <w:basedOn w:val="a0"/>
    <w:link w:val="3"/>
    <w:rsid w:val="00340E01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>Sky123.Org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王婧</dc:creator>
  <cp:keywords/>
  <dc:description/>
  <cp:lastModifiedBy>Carol Qiu</cp:lastModifiedBy>
  <cp:revision>4</cp:revision>
  <dcterms:created xsi:type="dcterms:W3CDTF">2019-12-16T10:59:00Z</dcterms:created>
  <dcterms:modified xsi:type="dcterms:W3CDTF">2022-08-04T17:19:00Z</dcterms:modified>
</cp:coreProperties>
</file>