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2CE" w:rsidRDefault="00FF72CE" w:rsidP="00FF72CE">
      <w:pPr>
        <w:spacing w:line="280" w:lineRule="exact"/>
        <w:ind w:right="26"/>
        <w:jc w:val="center"/>
        <w:rPr>
          <w:rFonts w:hint="eastAsia"/>
        </w:rPr>
      </w:pPr>
      <w:r>
        <w:rPr>
          <w:rFonts w:hint="eastAsia"/>
        </w:rPr>
        <w:t>2017</w:t>
      </w:r>
      <w:r>
        <w:rPr>
          <w:rFonts w:hint="eastAsia"/>
        </w:rPr>
        <w:t>级硕士研究生报到须知</w:t>
      </w:r>
    </w:p>
    <w:p w:rsidR="00FF72CE" w:rsidRDefault="00FF72CE" w:rsidP="00FF72CE">
      <w:pPr>
        <w:spacing w:line="280" w:lineRule="exact"/>
        <w:ind w:right="26"/>
      </w:pPr>
      <w:r>
        <w:rPr>
          <w:rFonts w:hint="eastAsia"/>
        </w:rPr>
        <w:t>一、报到及请假</w:t>
      </w:r>
    </w:p>
    <w:p w:rsidR="00FF72CE" w:rsidRDefault="00FF72CE" w:rsidP="00FF72CE">
      <w:pPr>
        <w:spacing w:line="280" w:lineRule="exact"/>
        <w:ind w:right="26"/>
        <w:rPr>
          <w:rFonts w:hint="eastAsia"/>
        </w:rPr>
      </w:pPr>
      <w:r>
        <w:rPr>
          <w:rFonts w:hint="eastAsia"/>
        </w:rPr>
        <w:t>1</w:t>
      </w:r>
      <w:r>
        <w:rPr>
          <w:rFonts w:hint="eastAsia"/>
        </w:rPr>
        <w:t>、研究生新生凭</w:t>
      </w:r>
      <w:r>
        <w:rPr>
          <w:rFonts w:hint="eastAsia"/>
        </w:rPr>
        <w:t>2017</w:t>
      </w:r>
      <w:r>
        <w:rPr>
          <w:rFonts w:hint="eastAsia"/>
        </w:rPr>
        <w:t>年研究生录取通知书于</w:t>
      </w:r>
      <w:r>
        <w:rPr>
          <w:rFonts w:hint="eastAsia"/>
        </w:rPr>
        <w:t>2017</w:t>
      </w:r>
      <w:r>
        <w:rPr>
          <w:rFonts w:hint="eastAsia"/>
        </w:rPr>
        <w:t>年</w:t>
      </w:r>
      <w:r>
        <w:rPr>
          <w:rFonts w:hint="eastAsia"/>
        </w:rPr>
        <w:t>10</w:t>
      </w:r>
      <w:r>
        <w:rPr>
          <w:rFonts w:hint="eastAsia"/>
        </w:rPr>
        <w:t>月</w:t>
      </w:r>
      <w:r>
        <w:rPr>
          <w:rFonts w:hint="eastAsia"/>
        </w:rPr>
        <w:t>9</w:t>
      </w:r>
      <w:r>
        <w:rPr>
          <w:rFonts w:hint="eastAsia"/>
        </w:rPr>
        <w:t>日</w:t>
      </w:r>
      <w:r>
        <w:rPr>
          <w:rFonts w:hint="eastAsia"/>
        </w:rPr>
        <w:t>8</w:t>
      </w:r>
      <w:r>
        <w:rPr>
          <w:rFonts w:hint="eastAsia"/>
        </w:rPr>
        <w:t>：</w:t>
      </w:r>
      <w:r>
        <w:rPr>
          <w:rFonts w:hint="eastAsia"/>
        </w:rPr>
        <w:t>00</w:t>
      </w:r>
      <w:r>
        <w:rPr>
          <w:rFonts w:hint="eastAsia"/>
        </w:rPr>
        <w:t>—</w:t>
      </w:r>
      <w:r>
        <w:rPr>
          <w:rFonts w:hint="eastAsia"/>
        </w:rPr>
        <w:t>16</w:t>
      </w:r>
      <w:r>
        <w:rPr>
          <w:rFonts w:hint="eastAsia"/>
        </w:rPr>
        <w:t>：</w:t>
      </w:r>
      <w:r>
        <w:rPr>
          <w:rFonts w:hint="eastAsia"/>
        </w:rPr>
        <w:t>00</w:t>
      </w:r>
      <w:r>
        <w:rPr>
          <w:rFonts w:hint="eastAsia"/>
        </w:rPr>
        <w:t>来松江校区报到。</w:t>
      </w:r>
    </w:p>
    <w:p w:rsidR="00FF72CE" w:rsidRDefault="00FF72CE" w:rsidP="00FF72CE">
      <w:pPr>
        <w:spacing w:line="280" w:lineRule="exact"/>
        <w:ind w:right="26"/>
        <w:rPr>
          <w:rFonts w:hint="eastAsia"/>
        </w:rPr>
      </w:pPr>
      <w:r>
        <w:rPr>
          <w:rFonts w:hint="eastAsia"/>
        </w:rPr>
        <w:t>2</w:t>
      </w:r>
      <w:r>
        <w:rPr>
          <w:rFonts w:hint="eastAsia"/>
        </w:rPr>
        <w:t>、报到地点：松江区文汇路</w:t>
      </w:r>
      <w:r>
        <w:rPr>
          <w:rFonts w:hint="eastAsia"/>
        </w:rPr>
        <w:t>600</w:t>
      </w:r>
      <w:proofErr w:type="gramStart"/>
      <w:r>
        <w:rPr>
          <w:rFonts w:hint="eastAsia"/>
        </w:rPr>
        <w:t>弄西大门</w:t>
      </w:r>
      <w:proofErr w:type="gramEnd"/>
      <w:r>
        <w:rPr>
          <w:rFonts w:hint="eastAsia"/>
        </w:rPr>
        <w:t>。</w:t>
      </w:r>
    </w:p>
    <w:p w:rsidR="00FF72CE" w:rsidRDefault="00FF72CE" w:rsidP="00FF72CE">
      <w:pPr>
        <w:spacing w:line="280" w:lineRule="exact"/>
        <w:ind w:right="26"/>
        <w:rPr>
          <w:rFonts w:hint="eastAsia"/>
        </w:rPr>
      </w:pPr>
      <w:r>
        <w:rPr>
          <w:rFonts w:hint="eastAsia"/>
        </w:rPr>
        <w:t>3</w:t>
      </w:r>
      <w:r>
        <w:rPr>
          <w:rFonts w:hint="eastAsia"/>
        </w:rPr>
        <w:t>、报到流程：领取宿舍钥匙→领取《新生安排通知》。</w:t>
      </w:r>
    </w:p>
    <w:p w:rsidR="00FF72CE" w:rsidRDefault="00FF72CE" w:rsidP="00FF72CE">
      <w:pPr>
        <w:spacing w:line="280" w:lineRule="exact"/>
        <w:ind w:right="26"/>
        <w:rPr>
          <w:rFonts w:hint="eastAsia"/>
        </w:rPr>
      </w:pPr>
      <w:r>
        <w:rPr>
          <w:rFonts w:hint="eastAsia"/>
        </w:rPr>
        <w:t>4</w:t>
      </w:r>
      <w:r>
        <w:rPr>
          <w:rFonts w:hint="eastAsia"/>
        </w:rPr>
        <w:t>、</w:t>
      </w:r>
      <w:r>
        <w:rPr>
          <w:rFonts w:hint="eastAsia"/>
        </w:rPr>
        <w:t>2017</w:t>
      </w:r>
      <w:r>
        <w:rPr>
          <w:rFonts w:hint="eastAsia"/>
        </w:rPr>
        <w:t>级研究生新生准备好最近身份证照片</w:t>
      </w:r>
      <w:r>
        <w:rPr>
          <w:rFonts w:hint="eastAsia"/>
        </w:rPr>
        <w:t>6</w:t>
      </w:r>
      <w:r>
        <w:rPr>
          <w:rFonts w:hint="eastAsia"/>
        </w:rPr>
        <w:t>张备用，照片背书所学专业和本人姓名。</w:t>
      </w:r>
    </w:p>
    <w:p w:rsidR="00FF72CE" w:rsidRDefault="00FF72CE" w:rsidP="00FF72CE">
      <w:pPr>
        <w:spacing w:line="280" w:lineRule="exact"/>
        <w:ind w:right="26"/>
        <w:rPr>
          <w:rFonts w:hint="eastAsia"/>
        </w:rPr>
      </w:pPr>
      <w:r>
        <w:rPr>
          <w:rFonts w:hint="eastAsia"/>
        </w:rPr>
        <w:t>5</w:t>
      </w:r>
      <w:r>
        <w:rPr>
          <w:rFonts w:hint="eastAsia"/>
        </w:rPr>
        <w:t>、研究生新生因故不能按期入学者，应当事先以书面形式向所在院（系、所）请假，并由院（系、所）报研究生院备案，假期不得超过两周。未请假或者请假逾期者，除不可抗力等正当事由以外，视为放弃入学资格。</w:t>
      </w:r>
    </w:p>
    <w:p w:rsidR="00FF72CE" w:rsidRDefault="00FF72CE" w:rsidP="00FF72CE">
      <w:pPr>
        <w:spacing w:line="280" w:lineRule="exact"/>
        <w:ind w:right="26"/>
        <w:rPr>
          <w:rFonts w:hint="eastAsia"/>
        </w:rPr>
      </w:pPr>
      <w:r>
        <w:rPr>
          <w:rFonts w:hint="eastAsia"/>
        </w:rPr>
        <w:t>6</w:t>
      </w:r>
      <w:r>
        <w:rPr>
          <w:rFonts w:hint="eastAsia"/>
        </w:rPr>
        <w:t>、请新生务必按照规定时间来校报到，提前来校报到，恕不接待。</w:t>
      </w:r>
    </w:p>
    <w:p w:rsidR="00FF72CE" w:rsidRDefault="00FF72CE" w:rsidP="00FF72CE">
      <w:pPr>
        <w:spacing w:line="280" w:lineRule="exact"/>
        <w:ind w:right="26"/>
      </w:pPr>
    </w:p>
    <w:p w:rsidR="00FF72CE" w:rsidRDefault="00FF72CE" w:rsidP="00FF72CE">
      <w:pPr>
        <w:spacing w:line="280" w:lineRule="exact"/>
        <w:ind w:right="26"/>
      </w:pPr>
      <w:r>
        <w:rPr>
          <w:rFonts w:hint="eastAsia"/>
        </w:rPr>
        <w:t>二、党团组织关系转递和户籍迁移</w:t>
      </w:r>
    </w:p>
    <w:p w:rsidR="00FF72CE" w:rsidRDefault="00FF72CE" w:rsidP="00FF72CE">
      <w:pPr>
        <w:spacing w:line="280" w:lineRule="exact"/>
        <w:ind w:right="26"/>
      </w:pPr>
      <w:r>
        <w:rPr>
          <w:rFonts w:hint="eastAsia"/>
        </w:rPr>
        <w:t>1</w:t>
      </w:r>
      <w:r>
        <w:rPr>
          <w:rFonts w:hint="eastAsia"/>
        </w:rPr>
        <w:t>、党、团组织关系（全日制研究生）介绍信开学后自行带至本校，交各学院辅导员。开具介绍信的具体要求参见研究生院网站</w:t>
      </w:r>
      <w:r>
        <w:rPr>
          <w:rFonts w:hint="eastAsia"/>
        </w:rPr>
        <w:t>4</w:t>
      </w:r>
      <w:r>
        <w:rPr>
          <w:rFonts w:hint="eastAsia"/>
        </w:rPr>
        <w:t>月</w:t>
      </w:r>
      <w:r>
        <w:rPr>
          <w:rFonts w:hint="eastAsia"/>
        </w:rPr>
        <w:t>28</w:t>
      </w:r>
      <w:r>
        <w:rPr>
          <w:rFonts w:hint="eastAsia"/>
        </w:rPr>
        <w:t>日发布的《关于</w:t>
      </w:r>
      <w:r>
        <w:rPr>
          <w:rFonts w:hint="eastAsia"/>
        </w:rPr>
        <w:t>2017</w:t>
      </w:r>
      <w:r>
        <w:rPr>
          <w:rFonts w:hint="eastAsia"/>
        </w:rPr>
        <w:t>级新生党员办理党组织关系转移的说明》。</w:t>
      </w:r>
      <w:r>
        <w:rPr>
          <w:rFonts w:hint="eastAsia"/>
        </w:rPr>
        <w:t xml:space="preserve"> </w:t>
      </w:r>
    </w:p>
    <w:p w:rsidR="00FF72CE" w:rsidRDefault="00FF72CE" w:rsidP="00FF72CE">
      <w:pPr>
        <w:spacing w:line="280" w:lineRule="exact"/>
        <w:ind w:right="26"/>
      </w:pPr>
      <w:r>
        <w:rPr>
          <w:rFonts w:hint="eastAsia"/>
        </w:rPr>
        <w:t>2</w:t>
      </w:r>
      <w:r>
        <w:rPr>
          <w:rFonts w:hint="eastAsia"/>
        </w:rPr>
        <w:t>、外省市学生的户籍迁移证明开学报到时带至本校，</w:t>
      </w:r>
      <w:proofErr w:type="gramStart"/>
      <w:r>
        <w:rPr>
          <w:rFonts w:hint="eastAsia"/>
        </w:rPr>
        <w:t>交学校</w:t>
      </w:r>
      <w:proofErr w:type="gramEnd"/>
      <w:r>
        <w:rPr>
          <w:rFonts w:hint="eastAsia"/>
        </w:rPr>
        <w:t>保卫处。开具户口迁移证明的要求参见研究生院网页</w:t>
      </w:r>
      <w:r>
        <w:rPr>
          <w:rFonts w:hint="eastAsia"/>
        </w:rPr>
        <w:t>4</w:t>
      </w:r>
      <w:r>
        <w:rPr>
          <w:rFonts w:hint="eastAsia"/>
        </w:rPr>
        <w:t>月</w:t>
      </w:r>
      <w:r>
        <w:rPr>
          <w:rFonts w:hint="eastAsia"/>
        </w:rPr>
        <w:t>28</w:t>
      </w:r>
      <w:r>
        <w:rPr>
          <w:rFonts w:hint="eastAsia"/>
        </w:rPr>
        <w:t>日发布的《</w:t>
      </w:r>
      <w:r>
        <w:rPr>
          <w:rFonts w:hint="eastAsia"/>
        </w:rPr>
        <w:t>2017</w:t>
      </w:r>
      <w:r>
        <w:rPr>
          <w:rFonts w:hint="eastAsia"/>
        </w:rPr>
        <w:t>年硕士研究生新生户口转移的通知》。</w:t>
      </w:r>
    </w:p>
    <w:p w:rsidR="00FF72CE" w:rsidRDefault="00FF72CE" w:rsidP="00FF72CE">
      <w:pPr>
        <w:spacing w:line="280" w:lineRule="exact"/>
        <w:ind w:right="26"/>
        <w:rPr>
          <w:rFonts w:hint="eastAsia"/>
        </w:rPr>
      </w:pPr>
    </w:p>
    <w:p w:rsidR="00FF72CE" w:rsidRDefault="00FF72CE" w:rsidP="00FF72CE">
      <w:pPr>
        <w:spacing w:line="280" w:lineRule="exact"/>
        <w:ind w:right="26"/>
      </w:pPr>
      <w:r>
        <w:rPr>
          <w:rFonts w:hint="eastAsia"/>
        </w:rPr>
        <w:t>三、火车行李托运</w:t>
      </w:r>
    </w:p>
    <w:p w:rsidR="00FF72CE" w:rsidRDefault="00FF72CE" w:rsidP="00FF72CE">
      <w:pPr>
        <w:spacing w:line="280" w:lineRule="exact"/>
        <w:ind w:right="26"/>
        <w:rPr>
          <w:rFonts w:hint="eastAsia"/>
        </w:rPr>
      </w:pPr>
      <w:r>
        <w:rPr>
          <w:rFonts w:hint="eastAsia"/>
        </w:rPr>
        <w:t>1</w:t>
      </w:r>
      <w:r>
        <w:rPr>
          <w:rFonts w:hint="eastAsia"/>
        </w:rPr>
        <w:t>、在松江校区就读的</w:t>
      </w:r>
      <w:r>
        <w:rPr>
          <w:rFonts w:hint="eastAsia"/>
        </w:rPr>
        <w:t>2017</w:t>
      </w:r>
      <w:r>
        <w:rPr>
          <w:rFonts w:hint="eastAsia"/>
        </w:rPr>
        <w:t>级研究生新生应自带被褥、蚊帐等全年生活用品。</w:t>
      </w:r>
    </w:p>
    <w:p w:rsidR="00FF72CE" w:rsidRDefault="00FF72CE" w:rsidP="00FF72CE">
      <w:pPr>
        <w:spacing w:line="280" w:lineRule="exact"/>
        <w:ind w:right="26"/>
        <w:rPr>
          <w:rFonts w:hint="eastAsia"/>
        </w:rPr>
      </w:pPr>
      <w:r>
        <w:rPr>
          <w:rFonts w:hint="eastAsia"/>
        </w:rPr>
        <w:t>2</w:t>
      </w:r>
      <w:r>
        <w:rPr>
          <w:rFonts w:hint="eastAsia"/>
        </w:rPr>
        <w:t>、如需火车托运行李，填写托运地址：上海市松江区</w:t>
      </w:r>
      <w:proofErr w:type="gramStart"/>
      <w:r>
        <w:rPr>
          <w:rFonts w:hint="eastAsia"/>
        </w:rPr>
        <w:t>文翔路</w:t>
      </w:r>
      <w:proofErr w:type="gramEnd"/>
      <w:r>
        <w:rPr>
          <w:rFonts w:hint="eastAsia"/>
        </w:rPr>
        <w:t>1900</w:t>
      </w:r>
      <w:r>
        <w:rPr>
          <w:rFonts w:hint="eastAsia"/>
        </w:rPr>
        <w:t>号，邮编：</w:t>
      </w:r>
      <w:r>
        <w:rPr>
          <w:rFonts w:hint="eastAsia"/>
        </w:rPr>
        <w:t>201620</w:t>
      </w:r>
      <w:r>
        <w:rPr>
          <w:rFonts w:hint="eastAsia"/>
        </w:rPr>
        <w:t>上海对外经贸大学研究生院。</w:t>
      </w:r>
    </w:p>
    <w:p w:rsidR="00FF72CE" w:rsidRDefault="00FF72CE" w:rsidP="00FF72CE">
      <w:pPr>
        <w:spacing w:line="280" w:lineRule="exact"/>
        <w:ind w:right="26"/>
        <w:rPr>
          <w:rFonts w:hint="eastAsia"/>
        </w:rPr>
      </w:pPr>
      <w:r>
        <w:rPr>
          <w:rFonts w:hint="eastAsia"/>
        </w:rPr>
        <w:t>3</w:t>
      </w:r>
      <w:r>
        <w:rPr>
          <w:rFonts w:hint="eastAsia"/>
        </w:rPr>
        <w:t>、报到当日自己提取行李有困难者，应在报到当日将行李托运提单交给后勤接待处老师，学校安排人员于报到次日去火车站（仅限上海站、上海南站、虹桥火车站）提回行李，逾期不再接受。</w:t>
      </w:r>
    </w:p>
    <w:p w:rsidR="00FF72CE" w:rsidRDefault="00FF72CE" w:rsidP="00FF72CE">
      <w:pPr>
        <w:spacing w:line="280" w:lineRule="exact"/>
        <w:ind w:right="26"/>
        <w:rPr>
          <w:rFonts w:hint="eastAsia"/>
        </w:rPr>
      </w:pPr>
      <w:r>
        <w:rPr>
          <w:rFonts w:hint="eastAsia"/>
        </w:rPr>
        <w:t>4</w:t>
      </w:r>
      <w:r>
        <w:rPr>
          <w:rFonts w:hint="eastAsia"/>
        </w:rPr>
        <w:t>、通过邮寄、快递等方式寄送行李的同学请自行解决。因我校办公区域和住宿区相隔较远，收寄地址请勿填写到我校研究生院。</w:t>
      </w:r>
    </w:p>
    <w:p w:rsidR="00FF72CE" w:rsidRPr="00385904" w:rsidRDefault="00FF72CE" w:rsidP="00FF72CE">
      <w:pPr>
        <w:spacing w:line="280" w:lineRule="exact"/>
        <w:ind w:right="26"/>
      </w:pPr>
    </w:p>
    <w:p w:rsidR="00FF72CE" w:rsidRDefault="00FF72CE" w:rsidP="00FF72CE">
      <w:pPr>
        <w:spacing w:line="280" w:lineRule="exact"/>
        <w:ind w:right="26"/>
      </w:pPr>
      <w:r>
        <w:rPr>
          <w:rFonts w:hint="eastAsia"/>
        </w:rPr>
        <w:t>四、本科毕业生验证</w:t>
      </w:r>
    </w:p>
    <w:p w:rsidR="00FF72CE" w:rsidRDefault="00FF72CE" w:rsidP="00FF72CE">
      <w:pPr>
        <w:spacing w:line="280" w:lineRule="exact"/>
        <w:ind w:right="26"/>
        <w:rPr>
          <w:rFonts w:hint="eastAsia"/>
        </w:rPr>
      </w:pPr>
      <w:r>
        <w:rPr>
          <w:rFonts w:hint="eastAsia"/>
        </w:rPr>
        <w:t>1</w:t>
      </w:r>
      <w:r>
        <w:rPr>
          <w:rFonts w:hint="eastAsia"/>
        </w:rPr>
        <w:t>、应届本科毕业生，是指普通高校、成人高校、普通高校举办的成人高等学历教育应届本科毕业生及自学考试和网络教育</w:t>
      </w:r>
      <w:r>
        <w:rPr>
          <w:rFonts w:hint="eastAsia"/>
        </w:rPr>
        <w:t>2017</w:t>
      </w:r>
      <w:r>
        <w:rPr>
          <w:rFonts w:hint="eastAsia"/>
        </w:rPr>
        <w:t>年</w:t>
      </w:r>
      <w:r>
        <w:rPr>
          <w:rFonts w:hint="eastAsia"/>
        </w:rPr>
        <w:t>9</w:t>
      </w:r>
      <w:r>
        <w:rPr>
          <w:rFonts w:hint="eastAsia"/>
        </w:rPr>
        <w:t>月</w:t>
      </w:r>
      <w:r>
        <w:rPr>
          <w:rFonts w:hint="eastAsia"/>
        </w:rPr>
        <w:t>1</w:t>
      </w:r>
      <w:r>
        <w:rPr>
          <w:rFonts w:hint="eastAsia"/>
        </w:rPr>
        <w:t>日之前毕业的本科生。</w:t>
      </w:r>
    </w:p>
    <w:p w:rsidR="00FF72CE" w:rsidRDefault="00FF72CE" w:rsidP="00FF72CE">
      <w:pPr>
        <w:spacing w:line="280" w:lineRule="exact"/>
        <w:ind w:right="26"/>
        <w:rPr>
          <w:rFonts w:hint="eastAsia"/>
        </w:rPr>
      </w:pPr>
      <w:r>
        <w:rPr>
          <w:rFonts w:hint="eastAsia"/>
        </w:rPr>
        <w:t>2</w:t>
      </w:r>
      <w:r>
        <w:rPr>
          <w:rFonts w:hint="eastAsia"/>
        </w:rPr>
        <w:t>、应届本科毕业生开学报到，请务必携带</w:t>
      </w:r>
      <w:r>
        <w:rPr>
          <w:rFonts w:hint="eastAsia"/>
          <w:szCs w:val="21"/>
        </w:rPr>
        <w:t>教育部学历证书电子注册备案表</w:t>
      </w:r>
      <w:r>
        <w:rPr>
          <w:rFonts w:ascii="Arial" w:hAnsi="Arial" w:cs="Arial"/>
          <w:color w:val="000000"/>
          <w:szCs w:val="21"/>
        </w:rPr>
        <w:t>(</w:t>
      </w:r>
      <w:r>
        <w:rPr>
          <w:rFonts w:ascii="Arial" w:hAnsi="Arial" w:cs="Arial" w:hint="eastAsia"/>
          <w:color w:val="000000"/>
          <w:szCs w:val="21"/>
        </w:rPr>
        <w:t>请</w:t>
      </w:r>
      <w:proofErr w:type="gramStart"/>
      <w:r>
        <w:rPr>
          <w:rFonts w:ascii="Arial" w:hAnsi="Arial" w:cs="Arial" w:hint="eastAsia"/>
          <w:color w:val="000000"/>
          <w:szCs w:val="21"/>
        </w:rPr>
        <w:t>在学信网</w:t>
      </w:r>
      <w:proofErr w:type="gramEnd"/>
      <w:r>
        <w:fldChar w:fldCharType="begin"/>
      </w:r>
      <w:r>
        <w:instrText xml:space="preserve"> HYPERLINK "http://www.chsi.com.cn/" </w:instrText>
      </w:r>
      <w:r>
        <w:fldChar w:fldCharType="separate"/>
      </w:r>
      <w:r>
        <w:rPr>
          <w:rStyle w:val="a5"/>
          <w:rFonts w:ascii="Arial" w:hAnsi="Arial" w:cs="Arial"/>
          <w:color w:val="0066CC"/>
          <w:szCs w:val="21"/>
        </w:rPr>
        <w:t>www.chsi.com.cn</w:t>
      </w:r>
      <w:r>
        <w:rPr>
          <w:rStyle w:val="a5"/>
          <w:rFonts w:ascii="Arial" w:hAnsi="Arial" w:cs="Arial"/>
          <w:color w:val="0066CC"/>
          <w:szCs w:val="21"/>
        </w:rPr>
        <w:fldChar w:fldCharType="end"/>
      </w:r>
      <w:r>
        <w:rPr>
          <w:rFonts w:ascii="Arial" w:hAnsi="Arial" w:cs="Arial" w:hint="eastAsia"/>
          <w:color w:val="000000"/>
          <w:szCs w:val="21"/>
        </w:rPr>
        <w:t>实名注册申请验证</w:t>
      </w:r>
      <w:r>
        <w:rPr>
          <w:rFonts w:ascii="Arial" w:hAnsi="Arial" w:cs="Arial"/>
          <w:color w:val="000000"/>
          <w:szCs w:val="21"/>
        </w:rPr>
        <w:t>)</w:t>
      </w:r>
      <w:r>
        <w:rPr>
          <w:rFonts w:hint="eastAsia"/>
        </w:rPr>
        <w:t>，于</w:t>
      </w:r>
      <w:r>
        <w:rPr>
          <w:rFonts w:hint="eastAsia"/>
        </w:rPr>
        <w:t>10</w:t>
      </w:r>
      <w:r>
        <w:rPr>
          <w:rFonts w:hint="eastAsia"/>
        </w:rPr>
        <w:t>月</w:t>
      </w:r>
      <w:r>
        <w:rPr>
          <w:rFonts w:hint="eastAsia"/>
        </w:rPr>
        <w:t>12</w:t>
      </w:r>
      <w:r>
        <w:rPr>
          <w:rFonts w:hint="eastAsia"/>
        </w:rPr>
        <w:t>日之前交辅导员。</w:t>
      </w:r>
    </w:p>
    <w:p w:rsidR="00FF72CE" w:rsidRDefault="00FF72CE" w:rsidP="00FF72CE">
      <w:pPr>
        <w:spacing w:line="280" w:lineRule="exact"/>
        <w:ind w:right="26"/>
        <w:rPr>
          <w:rFonts w:hint="eastAsia"/>
        </w:rPr>
      </w:pPr>
      <w:r>
        <w:rPr>
          <w:rFonts w:hint="eastAsia"/>
        </w:rPr>
        <w:t>3</w:t>
      </w:r>
      <w:r>
        <w:rPr>
          <w:rFonts w:hint="eastAsia"/>
        </w:rPr>
        <w:t>、推免生必须携带本科毕业证书原件、学位证书原件和本科成绩单原件于</w:t>
      </w:r>
      <w:r>
        <w:rPr>
          <w:rFonts w:hint="eastAsia"/>
        </w:rPr>
        <w:t>10</w:t>
      </w:r>
      <w:r>
        <w:rPr>
          <w:rFonts w:hint="eastAsia"/>
        </w:rPr>
        <w:t>月</w:t>
      </w:r>
      <w:r>
        <w:rPr>
          <w:rFonts w:hint="eastAsia"/>
        </w:rPr>
        <w:t>12</w:t>
      </w:r>
      <w:r>
        <w:rPr>
          <w:rFonts w:hint="eastAsia"/>
        </w:rPr>
        <w:t>日</w:t>
      </w:r>
      <w:r>
        <w:rPr>
          <w:rFonts w:hint="eastAsia"/>
        </w:rPr>
        <w:t>8:30-11:00</w:t>
      </w:r>
      <w:r>
        <w:rPr>
          <w:rFonts w:hint="eastAsia"/>
        </w:rPr>
        <w:t>在松江校区</w:t>
      </w:r>
      <w:proofErr w:type="gramStart"/>
      <w:r>
        <w:rPr>
          <w:rFonts w:hint="eastAsia"/>
        </w:rPr>
        <w:t>德政楼</w:t>
      </w:r>
      <w:proofErr w:type="gramEnd"/>
      <w:r>
        <w:rPr>
          <w:rFonts w:hint="eastAsia"/>
        </w:rPr>
        <w:t>109</w:t>
      </w:r>
      <w:r>
        <w:rPr>
          <w:rFonts w:hint="eastAsia"/>
        </w:rPr>
        <w:t>室验证。</w:t>
      </w:r>
    </w:p>
    <w:p w:rsidR="00FF72CE" w:rsidRDefault="00FF72CE" w:rsidP="00FF72CE">
      <w:pPr>
        <w:spacing w:line="280" w:lineRule="exact"/>
        <w:ind w:right="26"/>
      </w:pPr>
    </w:p>
    <w:p w:rsidR="00FF72CE" w:rsidRDefault="00FF72CE" w:rsidP="00FF72CE">
      <w:pPr>
        <w:spacing w:line="280" w:lineRule="exact"/>
        <w:ind w:right="26"/>
        <w:rPr>
          <w:rFonts w:hint="eastAsia"/>
        </w:rPr>
      </w:pPr>
      <w:r>
        <w:rPr>
          <w:rFonts w:hint="eastAsia"/>
        </w:rPr>
        <w:t>五、学费和住宿费：</w:t>
      </w:r>
    </w:p>
    <w:p w:rsidR="00FF72CE" w:rsidRDefault="00FF72CE" w:rsidP="00FF72CE">
      <w:pPr>
        <w:spacing w:line="280" w:lineRule="exact"/>
        <w:ind w:right="26"/>
      </w:pPr>
      <w:r>
        <w:rPr>
          <w:rFonts w:hint="eastAsia"/>
        </w:rPr>
        <w:t>1</w:t>
      </w:r>
      <w:r>
        <w:rPr>
          <w:rFonts w:hint="eastAsia"/>
        </w:rPr>
        <w:t>、全日制研究生学费和住宿费按年度收费，每年</w:t>
      </w:r>
      <w:r>
        <w:rPr>
          <w:rFonts w:hint="eastAsia"/>
        </w:rPr>
        <w:t>9</w:t>
      </w:r>
      <w:r>
        <w:rPr>
          <w:rFonts w:hint="eastAsia"/>
        </w:rPr>
        <w:t>月交费。</w:t>
      </w:r>
    </w:p>
    <w:p w:rsidR="00FF72CE" w:rsidRPr="009A1B80" w:rsidRDefault="00FF72CE" w:rsidP="00FF72CE">
      <w:pPr>
        <w:spacing w:line="280" w:lineRule="exact"/>
        <w:ind w:right="26"/>
      </w:pPr>
      <w:r>
        <w:rPr>
          <w:rFonts w:hint="eastAsia"/>
        </w:rPr>
        <w:t>2</w:t>
      </w:r>
      <w:r>
        <w:rPr>
          <w:rFonts w:hint="eastAsia"/>
        </w:rPr>
        <w:t>、学校已为每位研究生新生办理了工商银行卡，新生入学后自行将钱存入银行，财务处统一</w:t>
      </w:r>
      <w:proofErr w:type="gramStart"/>
      <w:r>
        <w:rPr>
          <w:rFonts w:hint="eastAsia"/>
        </w:rPr>
        <w:t>划帐</w:t>
      </w:r>
      <w:proofErr w:type="gramEnd"/>
      <w:r>
        <w:rPr>
          <w:rFonts w:hint="eastAsia"/>
        </w:rPr>
        <w:t>收费。</w:t>
      </w:r>
      <w:r>
        <w:rPr>
          <w:rFonts w:hint="eastAsia"/>
        </w:rPr>
        <w:t xml:space="preserve"> </w:t>
      </w:r>
    </w:p>
    <w:p w:rsidR="00FF72CE" w:rsidRDefault="00FF72CE" w:rsidP="00FF72CE">
      <w:pPr>
        <w:spacing w:line="280" w:lineRule="exact"/>
        <w:ind w:right="26"/>
        <w:rPr>
          <w:rFonts w:hint="eastAsia"/>
        </w:rPr>
      </w:pPr>
      <w:r>
        <w:rPr>
          <w:rFonts w:hint="eastAsia"/>
        </w:rPr>
        <w:t>3</w:t>
      </w:r>
      <w:r>
        <w:rPr>
          <w:rFonts w:hint="eastAsia"/>
        </w:rPr>
        <w:t>、学费：（除国际商务、</w:t>
      </w:r>
      <w:proofErr w:type="gramStart"/>
      <w:r>
        <w:rPr>
          <w:rFonts w:hint="eastAsia"/>
        </w:rPr>
        <w:t>会计专硕第一</w:t>
      </w:r>
      <w:proofErr w:type="gramEnd"/>
      <w:r>
        <w:rPr>
          <w:rFonts w:hint="eastAsia"/>
        </w:rPr>
        <w:t>、第二学年开学初分二次付清学费外，其余专业在第一、第二、第三学年开学初分三次缴付当学年学费）</w:t>
      </w:r>
    </w:p>
    <w:p w:rsidR="00FF72CE" w:rsidRDefault="00FF72CE" w:rsidP="00FF72CE">
      <w:pPr>
        <w:spacing w:line="280" w:lineRule="exact"/>
        <w:ind w:right="26"/>
        <w:rPr>
          <w:rFonts w:hint="eastAsia"/>
        </w:rPr>
      </w:pPr>
      <w:r>
        <w:rPr>
          <w:rFonts w:hint="eastAsia"/>
        </w:rPr>
        <w:t>（</w:t>
      </w:r>
      <w:r>
        <w:rPr>
          <w:rFonts w:hint="eastAsia"/>
        </w:rPr>
        <w:t>1</w:t>
      </w:r>
      <w:r>
        <w:rPr>
          <w:rFonts w:hint="eastAsia"/>
        </w:rPr>
        <w:t>）经济、管理、文学类学术型硕士：</w:t>
      </w:r>
      <w:r>
        <w:rPr>
          <w:rFonts w:hint="eastAsia"/>
        </w:rPr>
        <w:t>8000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2</w:t>
      </w:r>
      <w:r>
        <w:rPr>
          <w:rFonts w:hint="eastAsia"/>
        </w:rPr>
        <w:t>）法学类学术型硕士：</w:t>
      </w:r>
      <w:r>
        <w:rPr>
          <w:rFonts w:hint="eastAsia"/>
        </w:rPr>
        <w:t>7000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3</w:t>
      </w:r>
      <w:r>
        <w:rPr>
          <w:rFonts w:hint="eastAsia"/>
        </w:rPr>
        <w:t>）马列类学术型硕士：</w:t>
      </w:r>
      <w:r>
        <w:rPr>
          <w:rFonts w:hint="eastAsia"/>
        </w:rPr>
        <w:t>6000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4</w:t>
      </w:r>
      <w:r>
        <w:rPr>
          <w:rFonts w:hint="eastAsia"/>
        </w:rPr>
        <w:t>）法律硕士（非法学）：</w:t>
      </w:r>
      <w:r>
        <w:rPr>
          <w:rFonts w:hint="eastAsia"/>
        </w:rPr>
        <w:t>22000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5</w:t>
      </w:r>
      <w:r>
        <w:rPr>
          <w:rFonts w:hint="eastAsia"/>
        </w:rPr>
        <w:t>）法律硕士（法学）：</w:t>
      </w:r>
      <w:r>
        <w:rPr>
          <w:rFonts w:hint="eastAsia"/>
        </w:rPr>
        <w:t>20000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6</w:t>
      </w:r>
      <w:r>
        <w:rPr>
          <w:rFonts w:hint="eastAsia"/>
        </w:rPr>
        <w:t>）翻译硕士（笔译）：</w:t>
      </w:r>
      <w:r>
        <w:rPr>
          <w:rFonts w:hint="eastAsia"/>
        </w:rPr>
        <w:t>18000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lastRenderedPageBreak/>
        <w:t>（</w:t>
      </w:r>
      <w:r>
        <w:rPr>
          <w:rFonts w:hint="eastAsia"/>
        </w:rPr>
        <w:t>7</w:t>
      </w:r>
      <w:r>
        <w:rPr>
          <w:rFonts w:hint="eastAsia"/>
        </w:rPr>
        <w:t>）翻译硕士（口译）：</w:t>
      </w:r>
      <w:r>
        <w:rPr>
          <w:rFonts w:hint="eastAsia"/>
        </w:rPr>
        <w:t>28000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8</w:t>
      </w:r>
      <w:r>
        <w:rPr>
          <w:rFonts w:hint="eastAsia"/>
        </w:rPr>
        <w:t>）国际商务：</w:t>
      </w:r>
      <w:r>
        <w:rPr>
          <w:rFonts w:hint="eastAsia"/>
        </w:rPr>
        <w:t>30000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9</w:t>
      </w:r>
      <w:r>
        <w:rPr>
          <w:rFonts w:hint="eastAsia"/>
        </w:rPr>
        <w:t>）金融：</w:t>
      </w:r>
      <w:r>
        <w:rPr>
          <w:rFonts w:hint="eastAsia"/>
        </w:rPr>
        <w:t>27200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10</w:t>
      </w:r>
      <w:r>
        <w:rPr>
          <w:rFonts w:hint="eastAsia"/>
        </w:rPr>
        <w:t>）会计（国际财务管理与会计方向）：</w:t>
      </w:r>
      <w:r>
        <w:rPr>
          <w:rFonts w:hint="eastAsia"/>
        </w:rPr>
        <w:t>64000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w:t>
      </w:r>
      <w:r>
        <w:rPr>
          <w:rFonts w:hint="eastAsia"/>
        </w:rPr>
        <w:t>11</w:t>
      </w:r>
      <w:r>
        <w:rPr>
          <w:rFonts w:hint="eastAsia"/>
        </w:rPr>
        <w:t>）会计（企业会计管理方向）：</w:t>
      </w:r>
      <w:r>
        <w:rPr>
          <w:rFonts w:hint="eastAsia"/>
        </w:rPr>
        <w:t>34000</w:t>
      </w:r>
      <w:r>
        <w:rPr>
          <w:rFonts w:hint="eastAsia"/>
        </w:rPr>
        <w:t>元</w:t>
      </w:r>
      <w:r>
        <w:rPr>
          <w:rFonts w:hint="eastAsia"/>
        </w:rPr>
        <w:t>/</w:t>
      </w:r>
      <w:r>
        <w:rPr>
          <w:rFonts w:hint="eastAsia"/>
        </w:rPr>
        <w:t>年</w:t>
      </w:r>
    </w:p>
    <w:p w:rsidR="00FF72CE" w:rsidRDefault="00FF72CE" w:rsidP="00FF72CE">
      <w:pPr>
        <w:spacing w:line="280" w:lineRule="exact"/>
        <w:ind w:right="26"/>
        <w:rPr>
          <w:rFonts w:hint="eastAsia"/>
        </w:rPr>
      </w:pPr>
      <w:r>
        <w:rPr>
          <w:rFonts w:hint="eastAsia"/>
        </w:rPr>
        <w:t>4</w:t>
      </w:r>
      <w:r>
        <w:rPr>
          <w:rFonts w:hint="eastAsia"/>
        </w:rPr>
        <w:t>、住宿费金额：</w:t>
      </w:r>
    </w:p>
    <w:p w:rsidR="00FF72CE" w:rsidRDefault="00FF72CE" w:rsidP="00FF72CE">
      <w:pPr>
        <w:spacing w:line="280" w:lineRule="exact"/>
        <w:ind w:right="26"/>
        <w:rPr>
          <w:rFonts w:hint="eastAsia"/>
        </w:rPr>
      </w:pPr>
      <w:r>
        <w:rPr>
          <w:rFonts w:hint="eastAsia"/>
        </w:rPr>
        <w:t>住宿费每人每年</w:t>
      </w:r>
      <w:r>
        <w:rPr>
          <w:rFonts w:hint="eastAsia"/>
        </w:rPr>
        <w:t>1200</w:t>
      </w:r>
      <w:r>
        <w:rPr>
          <w:rFonts w:hint="eastAsia"/>
        </w:rPr>
        <w:t>元，住宿相关的其它收费按上海松江大学城管委会的统一规定。</w:t>
      </w:r>
    </w:p>
    <w:p w:rsidR="00FF72CE" w:rsidRDefault="00FF72CE" w:rsidP="00FF72CE">
      <w:pPr>
        <w:spacing w:line="280" w:lineRule="exact"/>
        <w:ind w:right="26"/>
      </w:pPr>
    </w:p>
    <w:p w:rsidR="00FF72CE" w:rsidRDefault="00FF72CE" w:rsidP="00FF72CE">
      <w:pPr>
        <w:spacing w:line="280" w:lineRule="exact"/>
        <w:ind w:right="26"/>
        <w:rPr>
          <w:rFonts w:hint="eastAsia"/>
        </w:rPr>
      </w:pPr>
      <w:r>
        <w:rPr>
          <w:rFonts w:hint="eastAsia"/>
        </w:rPr>
        <w:t>六、联系电话：</w:t>
      </w:r>
    </w:p>
    <w:p w:rsidR="00FF72CE" w:rsidRDefault="00FF72CE" w:rsidP="00FF72CE">
      <w:pPr>
        <w:spacing w:line="280" w:lineRule="exact"/>
        <w:ind w:right="26"/>
        <w:rPr>
          <w:rFonts w:hint="eastAsia"/>
        </w:rPr>
      </w:pPr>
      <w:r>
        <w:rPr>
          <w:rFonts w:hint="eastAsia"/>
        </w:rPr>
        <w:t>1</w:t>
      </w:r>
      <w:r>
        <w:rPr>
          <w:rFonts w:hint="eastAsia"/>
        </w:rPr>
        <w:t>、研究生院招生办公室电话：</w:t>
      </w:r>
      <w:r>
        <w:rPr>
          <w:rFonts w:hint="eastAsia"/>
        </w:rPr>
        <w:t xml:space="preserve"> 67703622</w:t>
      </w:r>
    </w:p>
    <w:p w:rsidR="00FF72CE" w:rsidRDefault="00FF72CE" w:rsidP="00FF72CE">
      <w:pPr>
        <w:spacing w:line="280" w:lineRule="exact"/>
        <w:ind w:right="26"/>
        <w:rPr>
          <w:rFonts w:hint="eastAsia"/>
        </w:rPr>
      </w:pPr>
      <w:r>
        <w:rPr>
          <w:rFonts w:hint="eastAsia"/>
        </w:rPr>
        <w:t>2</w:t>
      </w:r>
      <w:r>
        <w:rPr>
          <w:rFonts w:hint="eastAsia"/>
        </w:rPr>
        <w:t>、学工部电话：</w:t>
      </w:r>
      <w:r>
        <w:rPr>
          <w:rFonts w:hint="eastAsia"/>
        </w:rPr>
        <w:t>67703202</w:t>
      </w:r>
    </w:p>
    <w:p w:rsidR="00FF72CE" w:rsidRDefault="00FF72CE" w:rsidP="00FF72CE">
      <w:pPr>
        <w:spacing w:line="280" w:lineRule="exact"/>
        <w:ind w:right="26"/>
        <w:rPr>
          <w:rFonts w:hint="eastAsia"/>
        </w:rPr>
      </w:pPr>
      <w:r>
        <w:rPr>
          <w:rFonts w:hint="eastAsia"/>
        </w:rPr>
        <w:t>3</w:t>
      </w:r>
      <w:r>
        <w:rPr>
          <w:rFonts w:hint="eastAsia"/>
        </w:rPr>
        <w:t>、各学院辅导员办公室电话</w:t>
      </w:r>
      <w:r>
        <w:rPr>
          <w:rFonts w:hint="eastAsia"/>
        </w:rPr>
        <w:t>:</w:t>
      </w:r>
    </w:p>
    <w:p w:rsidR="00FF72CE" w:rsidRDefault="00FF72CE" w:rsidP="00FF72CE">
      <w:pPr>
        <w:spacing w:line="280" w:lineRule="exact"/>
        <w:ind w:right="26"/>
        <w:rPr>
          <w:rFonts w:hint="eastAsia"/>
        </w:rPr>
      </w:pPr>
      <w:r>
        <w:t>（</w:t>
      </w:r>
      <w:r>
        <w:t>1</w:t>
      </w:r>
      <w:r>
        <w:t>）国际经贸学院</w:t>
      </w:r>
      <w:r>
        <w:t>67703491</w:t>
      </w:r>
      <w:r>
        <w:t>，</w:t>
      </w:r>
      <w:r>
        <w:br/>
      </w:r>
      <w:r>
        <w:t>（</w:t>
      </w:r>
      <w:r>
        <w:t>2</w:t>
      </w:r>
      <w:r>
        <w:t>）国际商务外语学院</w:t>
      </w:r>
      <w:r>
        <w:t>67703373</w:t>
      </w:r>
      <w:r>
        <w:br/>
      </w:r>
      <w:r>
        <w:t>（</w:t>
      </w:r>
      <w:r>
        <w:t>3</w:t>
      </w:r>
      <w:r>
        <w:t>）金融管理学院</w:t>
      </w:r>
      <w:r>
        <w:t>67703902</w:t>
      </w:r>
      <w:r>
        <w:br/>
      </w:r>
      <w:r>
        <w:t>（</w:t>
      </w:r>
      <w:r>
        <w:t>4</w:t>
      </w:r>
      <w:r>
        <w:t>）法学院</w:t>
      </w:r>
      <w:r>
        <w:t>67703055</w:t>
      </w:r>
      <w:r>
        <w:br/>
      </w:r>
      <w:r>
        <w:t>（</w:t>
      </w:r>
      <w:r>
        <w:t>5</w:t>
      </w:r>
      <w:r>
        <w:t>）工商管理学院</w:t>
      </w:r>
      <w:r>
        <w:t>67703426</w:t>
      </w:r>
      <w:r>
        <w:br/>
      </w:r>
      <w:r>
        <w:t>（</w:t>
      </w:r>
      <w:r>
        <w:t>6</w:t>
      </w:r>
      <w:r>
        <w:t>）会计学院</w:t>
      </w:r>
      <w:r>
        <w:t>67703176</w:t>
      </w:r>
      <w:r>
        <w:br/>
      </w:r>
      <w:r>
        <w:t>（</w:t>
      </w:r>
      <w:r>
        <w:t>7</w:t>
      </w:r>
      <w:r>
        <w:t>）会展与旅游学院</w:t>
      </w:r>
      <w:r>
        <w:t>67703804</w:t>
      </w:r>
      <w:r>
        <w:br/>
      </w:r>
      <w:r>
        <w:t>（</w:t>
      </w:r>
      <w:r>
        <w:t>8</w:t>
      </w:r>
      <w:r>
        <w:t>）商务信息学院</w:t>
      </w:r>
      <w:r>
        <w:t>67703541</w:t>
      </w:r>
      <w:r>
        <w:br/>
      </w:r>
      <w:r>
        <w:t>（</w:t>
      </w:r>
      <w:r>
        <w:t>9</w:t>
      </w:r>
      <w:r>
        <w:t>）马克思主义学院</w:t>
      </w:r>
      <w:r>
        <w:t>67703166</w:t>
      </w:r>
      <w:r>
        <w:br/>
      </w:r>
      <w:r>
        <w:t>（</w:t>
      </w:r>
      <w:r>
        <w:t>10</w:t>
      </w:r>
      <w:r>
        <w:t>）</w:t>
      </w:r>
      <w:r>
        <w:t>WTO</w:t>
      </w:r>
      <w:r>
        <w:t>学院</w:t>
      </w:r>
      <w:r>
        <w:t>52067321</w:t>
      </w:r>
    </w:p>
    <w:p w:rsidR="00FF72CE" w:rsidRDefault="00FF72CE" w:rsidP="00FF72CE">
      <w:pPr>
        <w:spacing w:line="280" w:lineRule="exact"/>
        <w:ind w:right="26"/>
      </w:pPr>
    </w:p>
    <w:p w:rsidR="00FF72CE" w:rsidRDefault="00FF72CE" w:rsidP="00FF72CE">
      <w:pPr>
        <w:spacing w:line="280" w:lineRule="exact"/>
        <w:ind w:right="26"/>
      </w:pPr>
      <w:r>
        <w:rPr>
          <w:rFonts w:hint="eastAsia"/>
        </w:rPr>
        <w:t>七、</w:t>
      </w:r>
      <w:proofErr w:type="gramStart"/>
      <w:r>
        <w:rPr>
          <w:rFonts w:hint="eastAsia"/>
        </w:rPr>
        <w:t>迎新网</w:t>
      </w:r>
      <w:proofErr w:type="gramEnd"/>
      <w:r>
        <w:rPr>
          <w:rFonts w:hint="eastAsia"/>
        </w:rPr>
        <w:t>查询信息</w:t>
      </w:r>
    </w:p>
    <w:p w:rsidR="00FF72CE" w:rsidRDefault="00FF72CE" w:rsidP="00FF72CE">
      <w:pPr>
        <w:spacing w:line="280" w:lineRule="exact"/>
        <w:ind w:right="26"/>
        <w:rPr>
          <w:rFonts w:hint="eastAsia"/>
        </w:rPr>
      </w:pPr>
      <w:r>
        <w:rPr>
          <w:rFonts w:hint="eastAsia"/>
        </w:rPr>
        <w:t>1</w:t>
      </w:r>
      <w:r>
        <w:rPr>
          <w:rFonts w:hint="eastAsia"/>
        </w:rPr>
        <w:t>、</w:t>
      </w:r>
      <w:r>
        <w:rPr>
          <w:rFonts w:hint="eastAsia"/>
        </w:rPr>
        <w:t>2017</w:t>
      </w:r>
      <w:r>
        <w:rPr>
          <w:rFonts w:hint="eastAsia"/>
        </w:rPr>
        <w:t>级研究生新生在来校报到前，可登录上海对外经贸大学迎新系统（迎新系统将于</w:t>
      </w:r>
      <w:r>
        <w:rPr>
          <w:rFonts w:hint="eastAsia"/>
        </w:rPr>
        <w:t>8</w:t>
      </w:r>
      <w:r>
        <w:rPr>
          <w:rFonts w:hint="eastAsia"/>
        </w:rPr>
        <w:t>月下旬开通）。</w:t>
      </w:r>
    </w:p>
    <w:p w:rsidR="00FF72CE" w:rsidRDefault="00FF72CE" w:rsidP="00FF72CE">
      <w:pPr>
        <w:spacing w:line="280" w:lineRule="exact"/>
        <w:ind w:right="26"/>
        <w:rPr>
          <w:rFonts w:hint="eastAsia"/>
        </w:rPr>
      </w:pPr>
      <w:r>
        <w:rPr>
          <w:rFonts w:hint="eastAsia"/>
        </w:rPr>
        <w:t>2</w:t>
      </w:r>
      <w:r>
        <w:rPr>
          <w:rFonts w:hint="eastAsia"/>
        </w:rPr>
        <w:t>、迎新系统网址：</w:t>
      </w:r>
      <w:r>
        <w:rPr>
          <w:rFonts w:hint="eastAsia"/>
        </w:rPr>
        <w:t>http://yx.suibe.edu.cn/login.portal</w:t>
      </w:r>
      <w:r>
        <w:rPr>
          <w:rFonts w:hint="eastAsia"/>
        </w:rPr>
        <w:t>，或者登录上海对外经贸大学主页点击专题网页</w:t>
      </w:r>
      <w:r>
        <w:rPr>
          <w:rFonts w:hint="eastAsia"/>
        </w:rPr>
        <w:t>-</w:t>
      </w:r>
      <w:r>
        <w:rPr>
          <w:rFonts w:hint="eastAsia"/>
        </w:rPr>
        <w:t>迎新网</w:t>
      </w:r>
    </w:p>
    <w:p w:rsidR="00FF72CE" w:rsidRDefault="00FF72CE" w:rsidP="00FF72CE">
      <w:pPr>
        <w:spacing w:line="280" w:lineRule="exact"/>
        <w:ind w:right="26"/>
        <w:rPr>
          <w:rFonts w:hint="eastAsia"/>
        </w:rPr>
      </w:pPr>
      <w:r>
        <w:rPr>
          <w:rFonts w:hint="eastAsia"/>
        </w:rPr>
        <w:t>3</w:t>
      </w:r>
      <w:r>
        <w:rPr>
          <w:rFonts w:hint="eastAsia"/>
        </w:rPr>
        <w:t>、登录迎新网，</w:t>
      </w:r>
      <w:r>
        <w:rPr>
          <w:rFonts w:hint="eastAsia"/>
        </w:rPr>
        <w:t>2017</w:t>
      </w:r>
      <w:r>
        <w:rPr>
          <w:rFonts w:hint="eastAsia"/>
        </w:rPr>
        <w:t>级研究生填写个人信息，并查询宿舍安排及其它入学安排须知。</w:t>
      </w:r>
      <w:r>
        <w:rPr>
          <w:rFonts w:hint="eastAsia"/>
        </w:rPr>
        <w:tab/>
      </w:r>
    </w:p>
    <w:p w:rsidR="00FF72CE" w:rsidRDefault="00FF72CE" w:rsidP="00FF72CE">
      <w:pPr>
        <w:spacing w:line="280" w:lineRule="exact"/>
        <w:ind w:right="26"/>
        <w:rPr>
          <w:rFonts w:hint="eastAsia"/>
        </w:rPr>
      </w:pPr>
    </w:p>
    <w:p w:rsidR="00FF72CE" w:rsidRDefault="00FF72CE" w:rsidP="00FF72CE">
      <w:pPr>
        <w:spacing w:line="280" w:lineRule="exact"/>
        <w:ind w:right="26"/>
        <w:rPr>
          <w:rFonts w:hint="eastAsia"/>
        </w:rPr>
      </w:pPr>
    </w:p>
    <w:p w:rsidR="00FF72CE" w:rsidRDefault="00FF72CE" w:rsidP="00FF72CE">
      <w:pPr>
        <w:spacing w:line="280" w:lineRule="exact"/>
        <w:ind w:right="26"/>
      </w:pPr>
    </w:p>
    <w:p w:rsidR="00FF72CE" w:rsidRDefault="00FF72CE" w:rsidP="00FF72CE">
      <w:pPr>
        <w:spacing w:line="280" w:lineRule="exact"/>
        <w:ind w:right="26"/>
        <w:rPr>
          <w:rFonts w:hint="eastAsia"/>
        </w:rPr>
      </w:pPr>
      <w:r>
        <w:rPr>
          <w:rFonts w:hint="eastAsia"/>
        </w:rPr>
        <w:t xml:space="preserve">                                                    </w:t>
      </w:r>
      <w:r>
        <w:rPr>
          <w:rFonts w:hint="eastAsia"/>
        </w:rPr>
        <w:t>上海对外经贸大学</w:t>
      </w:r>
    </w:p>
    <w:p w:rsidR="00FF72CE" w:rsidRDefault="00FF72CE" w:rsidP="00FF72CE">
      <w:pPr>
        <w:spacing w:line="280" w:lineRule="exact"/>
        <w:ind w:right="26"/>
        <w:rPr>
          <w:rFonts w:hint="eastAsia"/>
        </w:rPr>
      </w:pPr>
      <w:r>
        <w:rPr>
          <w:rFonts w:hint="eastAsia"/>
        </w:rPr>
        <w:t xml:space="preserve">                                                     </w:t>
      </w:r>
      <w:r>
        <w:rPr>
          <w:rFonts w:hint="eastAsia"/>
        </w:rPr>
        <w:t>研究生院</w:t>
      </w:r>
      <w:r>
        <w:rPr>
          <w:rFonts w:hint="eastAsia"/>
        </w:rPr>
        <w:t xml:space="preserve"> </w:t>
      </w:r>
      <w:r>
        <w:rPr>
          <w:rFonts w:hint="eastAsia"/>
        </w:rPr>
        <w:t>学工部</w:t>
      </w:r>
    </w:p>
    <w:p w:rsidR="00FF72CE" w:rsidRDefault="00FF72CE" w:rsidP="00FF72CE">
      <w:pPr>
        <w:spacing w:line="280" w:lineRule="exact"/>
        <w:ind w:right="26"/>
        <w:rPr>
          <w:rFonts w:hint="eastAsia"/>
        </w:rPr>
      </w:pPr>
      <w:r>
        <w:rPr>
          <w:rFonts w:hint="eastAsia"/>
        </w:rPr>
        <w:t xml:space="preserve">                                                     2017</w:t>
      </w:r>
      <w:r>
        <w:rPr>
          <w:rFonts w:hint="eastAsia"/>
        </w:rPr>
        <w:t>年</w:t>
      </w:r>
      <w:r>
        <w:rPr>
          <w:rFonts w:hint="eastAsia"/>
        </w:rPr>
        <w:t>7</w:t>
      </w:r>
      <w:r>
        <w:rPr>
          <w:rFonts w:hint="eastAsia"/>
        </w:rPr>
        <w:t>月</w:t>
      </w:r>
      <w:r>
        <w:rPr>
          <w:rFonts w:hint="eastAsia"/>
        </w:rPr>
        <w:t>12</w:t>
      </w:r>
      <w:r>
        <w:rPr>
          <w:rFonts w:hint="eastAsia"/>
        </w:rPr>
        <w:t>日</w:t>
      </w:r>
    </w:p>
    <w:p w:rsidR="00435CE1" w:rsidRDefault="00435CE1">
      <w:bookmarkStart w:id="0" w:name="_GoBack"/>
      <w:bookmarkEnd w:id="0"/>
    </w:p>
    <w:sectPr w:rsidR="00435C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10" w:rsidRDefault="00B02610" w:rsidP="00FF72CE">
      <w:r>
        <w:separator/>
      </w:r>
    </w:p>
  </w:endnote>
  <w:endnote w:type="continuationSeparator" w:id="0">
    <w:p w:rsidR="00B02610" w:rsidRDefault="00B02610" w:rsidP="00FF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10" w:rsidRDefault="00B02610" w:rsidP="00FF72CE">
      <w:r>
        <w:separator/>
      </w:r>
    </w:p>
  </w:footnote>
  <w:footnote w:type="continuationSeparator" w:id="0">
    <w:p w:rsidR="00B02610" w:rsidRDefault="00B02610" w:rsidP="00FF7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76"/>
    <w:rsid w:val="00435CE1"/>
    <w:rsid w:val="00B02610"/>
    <w:rsid w:val="00E61D76"/>
    <w:rsid w:val="00FF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2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2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72CE"/>
    <w:rPr>
      <w:sz w:val="18"/>
      <w:szCs w:val="18"/>
    </w:rPr>
  </w:style>
  <w:style w:type="paragraph" w:styleId="a4">
    <w:name w:val="footer"/>
    <w:basedOn w:val="a"/>
    <w:link w:val="Char0"/>
    <w:uiPriority w:val="99"/>
    <w:unhideWhenUsed/>
    <w:rsid w:val="00FF72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72CE"/>
    <w:rPr>
      <w:sz w:val="18"/>
      <w:szCs w:val="18"/>
    </w:rPr>
  </w:style>
  <w:style w:type="character" w:styleId="a5">
    <w:name w:val="Hyperlink"/>
    <w:rsid w:val="00FF72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2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2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72CE"/>
    <w:rPr>
      <w:sz w:val="18"/>
      <w:szCs w:val="18"/>
    </w:rPr>
  </w:style>
  <w:style w:type="paragraph" w:styleId="a4">
    <w:name w:val="footer"/>
    <w:basedOn w:val="a"/>
    <w:link w:val="Char0"/>
    <w:uiPriority w:val="99"/>
    <w:unhideWhenUsed/>
    <w:rsid w:val="00FF72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72CE"/>
    <w:rPr>
      <w:sz w:val="18"/>
      <w:szCs w:val="18"/>
    </w:rPr>
  </w:style>
  <w:style w:type="character" w:styleId="a5">
    <w:name w:val="Hyperlink"/>
    <w:rsid w:val="00FF7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Company>Microsoft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2017-07-13T06:36:00Z</dcterms:created>
  <dcterms:modified xsi:type="dcterms:W3CDTF">2017-07-13T06:36:00Z</dcterms:modified>
</cp:coreProperties>
</file>