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简体" w:eastAsia="方正小标宋简体"/>
          <w:color w:val="FF0000"/>
          <w:w w:val="70"/>
          <w:sz w:val="72"/>
          <w:szCs w:val="72"/>
        </w:rPr>
      </w:pPr>
      <w:r>
        <w:rPr>
          <w:rFonts w:hint="eastAsia" w:ascii="方正小标宋简体" w:eastAsia="方正小标宋简体"/>
          <w:color w:val="FF0000"/>
          <w:w w:val="70"/>
          <w:sz w:val="72"/>
          <w:szCs w:val="72"/>
        </w:rPr>
        <w:t>共青团上海对外经贸大学委员会文件</w:t>
      </w:r>
    </w:p>
    <w:p>
      <w:pPr>
        <w:jc w:val="center"/>
        <w:rPr>
          <w:rFonts w:ascii="仿宋_GB2312" w:hAnsi="仿宋" w:eastAsia="仿宋_GB2312"/>
          <w:bCs/>
          <w:sz w:val="32"/>
          <w:szCs w:val="32"/>
        </w:rPr>
      </w:pPr>
    </w:p>
    <w:p>
      <w:pPr>
        <w:jc w:val="center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1553210</wp:posOffset>
                </wp:positionH>
                <wp:positionV relativeFrom="paragraph">
                  <wp:posOffset>288925</wp:posOffset>
                </wp:positionV>
                <wp:extent cx="2266315" cy="487680"/>
                <wp:effectExtent l="4445" t="0" r="0" b="190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bCs/>
                                <w:sz w:val="32"/>
                                <w:szCs w:val="32"/>
                              </w:rPr>
                              <w:t>沪经贸大团〔</w:t>
                            </w: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</w:rPr>
                              <w:t>22</w:t>
                            </w:r>
                            <w:r>
                              <w:rPr>
                                <w:rFonts w:hint="eastAsia" w:ascii="仿宋_GB2312" w:hAnsi="宋体" w:eastAsia="仿宋_GB2312"/>
                                <w:bCs/>
                                <w:sz w:val="32"/>
                                <w:szCs w:val="32"/>
                              </w:rPr>
                              <w:t>〕5</w:t>
                            </w:r>
                            <w:r>
                              <w:rPr>
                                <w:rFonts w:hint="eastAsia" w:ascii="仿宋_GB2312" w:hAnsi="宋体" w:eastAsia="仿宋_GB2312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仿宋_GB2312" w:hAnsi="宋体" w:eastAsia="仿宋_GB2312"/>
                                <w:bCs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3pt;margin-top:22.75pt;height:38.4pt;width:178.45pt;mso-wrap-distance-bottom:0pt;mso-wrap-distance-left:9pt;mso-wrap-distance-right:9pt;mso-wrap-distance-top:0pt;mso-wrap-style:none;z-index:251660288;mso-width-relative:page;mso-height-relative:page;" fillcolor="#FFFFFF" filled="t" stroked="f" coordsize="21600,21600" o:gfxdata="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DHgSv2QAAAAoBAAAPAAAAAAAAAAEAIAAAACIAAABkcnMvZG93bnJldi54bWxQSwECFAAU&#10;AAAACACHTuJAgHRr8ykCAAA8BAAADgAAAAAAAAABACAAAAAoAQAAZHJzL2Uyb0RvYy54bWxQSwUG&#10;AAAAAAYABgBZAQAAww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仿宋_GB2312" w:hAnsi="宋体" w:eastAsia="仿宋_GB2312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bCs/>
                          <w:sz w:val="32"/>
                          <w:szCs w:val="32"/>
                        </w:rPr>
                        <w:t>沪经贸大团〔</w:t>
                      </w: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</w:rPr>
                        <w:t>22</w:t>
                      </w:r>
                      <w:r>
                        <w:rPr>
                          <w:rFonts w:hint="eastAsia" w:ascii="仿宋_GB2312" w:hAnsi="宋体" w:eastAsia="仿宋_GB2312"/>
                          <w:bCs/>
                          <w:sz w:val="32"/>
                          <w:szCs w:val="32"/>
                        </w:rPr>
                        <w:t>〕5</w:t>
                      </w:r>
                      <w:r>
                        <w:rPr>
                          <w:rFonts w:hint="eastAsia" w:ascii="仿宋_GB2312" w:hAnsi="宋体" w:eastAsia="仿宋_GB2312"/>
                          <w:bCs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仿宋_GB2312" w:hAnsi="宋体" w:eastAsia="仿宋_GB2312"/>
                          <w:bCs/>
                          <w:sz w:val="32"/>
                          <w:szCs w:val="32"/>
                        </w:rPr>
                        <w:t>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hAnsi="仿宋" w:eastAsia="仿宋_GB2312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73660</wp:posOffset>
                </wp:positionV>
                <wp:extent cx="800100" cy="49720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658"/>
                              </w:tabs>
                              <w:rPr>
                                <w:rFonts w:ascii="仿宋_GB2312" w:eastAsia="仿宋_GB2312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9.95pt;margin-top:5.8pt;height:39.15pt;width:63pt;z-index:251659264;mso-width-relative:page;mso-height-relative:page;" filled="f" stroked="f" coordsize="21600,21600" o:gfxdata="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6eE29YAAAAJAQAADwAAAAAAAAAB&#10;ACAAAAAiAAAAZHJzL2Rvd25yZXYueG1sUEsBAhQAFAAAAAgAh07iQPS/s3ISAgAAFAQAAA4AAAAA&#10;AAAAAQAgAAAAJQEAAGRycy9lMm9Eb2MueG1sUEsFBgAAAAAGAAYAWQEAAK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658"/>
                        </w:tabs>
                        <w:rPr>
                          <w:rFonts w:ascii="仿宋_GB2312" w:eastAsia="仿宋_GB2312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455"/>
        </w:tabs>
        <w:wordWrap w:val="0"/>
        <w:jc w:val="right"/>
        <w:rPr>
          <w:rFonts w:hint="eastAsia" w:ascii="仿宋_GB2312" w:hAnsi="仿宋" w:eastAsia="仿宋_GB2312"/>
          <w:bCs/>
          <w:sz w:val="44"/>
          <w:szCs w:val="44"/>
        </w:rPr>
      </w:pPr>
      <w:r>
        <w:rPr>
          <w:rFonts w:hint="eastAsia" w:ascii="仿宋_GB2312" w:hAnsi="仿宋" w:eastAsia="仿宋_GB2312"/>
          <w:bCs/>
          <w:sz w:val="44"/>
          <w:szCs w:val="44"/>
        </w:rPr>
        <w:t xml:space="preserve">         </w:t>
      </w:r>
    </w:p>
    <w:p>
      <w:pPr>
        <w:tabs>
          <w:tab w:val="left" w:pos="7455"/>
        </w:tabs>
        <w:wordWrap/>
        <w:jc w:val="right"/>
        <w:rPr>
          <w:rFonts w:hint="eastAsia" w:ascii="仿宋_GB2312" w:hAnsi="仿宋" w:eastAsia="仿宋_GB2312"/>
          <w:bCs/>
          <w:sz w:val="8"/>
          <w:szCs w:val="8"/>
        </w:rPr>
      </w:pPr>
    </w:p>
    <w:p>
      <w:pPr>
        <w:spacing w:line="160" w:lineRule="exact"/>
        <w:rPr>
          <w:rFonts w:ascii="方正姚体" w:hAnsi="等线" w:eastAsia="方正姚体"/>
          <w:color w:val="FF0000"/>
          <w:sz w:val="72"/>
          <w:szCs w:val="72"/>
          <w:u w:val="single"/>
        </w:rPr>
      </w:pPr>
      <w:r>
        <w:rPr>
          <w:rFonts w:hint="eastAsia" w:ascii="方正姚体" w:hAnsi="等线" w:eastAsia="方正姚体"/>
          <w:color w:val="FF0000"/>
          <w:sz w:val="72"/>
          <w:szCs w:val="72"/>
          <w:u w:val="single"/>
        </w:rPr>
        <w:t xml:space="preserve">                               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pStyle w:val="17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  <w:tab w:val="left" w:pos="17220"/>
          <w:tab w:val="left" w:pos="17640"/>
          <w:tab w:val="left" w:pos="18060"/>
          <w:tab w:val="left" w:pos="18480"/>
          <w:tab w:val="left" w:pos="18900"/>
          <w:tab w:val="left" w:pos="19320"/>
          <w:tab w:val="left" w:pos="19740"/>
          <w:tab w:val="left" w:pos="20160"/>
          <w:tab w:val="left" w:pos="20580"/>
          <w:tab w:val="left" w:pos="21000"/>
          <w:tab w:val="left" w:pos="21420"/>
          <w:tab w:val="left" w:pos="21840"/>
          <w:tab w:val="left" w:pos="22260"/>
          <w:tab w:val="left" w:pos="22680"/>
          <w:tab w:val="left" w:pos="23100"/>
          <w:tab w:val="left" w:pos="23520"/>
          <w:tab w:val="left" w:pos="23940"/>
          <w:tab w:val="left" w:pos="24360"/>
          <w:tab w:val="left" w:pos="24780"/>
          <w:tab w:val="left" w:pos="25200"/>
          <w:tab w:val="left" w:pos="25620"/>
          <w:tab w:val="left" w:pos="26040"/>
          <w:tab w:val="left" w:pos="26460"/>
          <w:tab w:val="left" w:pos="26880"/>
        </w:tabs>
        <w:spacing w:line="560" w:lineRule="exact"/>
        <w:ind w:right="840" w:rightChars="400"/>
        <w:jc w:val="center"/>
        <w:rPr>
          <w:rStyle w:val="16"/>
          <w:rFonts w:ascii="仿宋" w:hAnsi="仿宋" w:eastAsiaTheme="minorEastAsia"/>
          <w:color w:val="auto"/>
          <w:sz w:val="32"/>
          <w:szCs w:val="32"/>
        </w:rPr>
      </w:pPr>
    </w:p>
    <w:p>
      <w:pPr>
        <w:pStyle w:val="2"/>
        <w:tabs>
          <w:tab w:val="left" w:pos="5264"/>
        </w:tabs>
        <w:spacing w:line="551" w:lineRule="exact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2"/>
        <w:tabs>
          <w:tab w:val="left" w:pos="5264"/>
        </w:tabs>
        <w:spacing w:line="551" w:lineRule="exact"/>
        <w:ind w:left="0" w:leftChars="0" w:firstLine="0" w:firstLineChars="0"/>
        <w:jc w:val="center"/>
        <w:rPr>
          <w:rFonts w:hint="eastAsia" w:ascii="华文中宋" w:hAnsi="华文中宋" w:eastAsia="华文中宋" w:cs="华文中宋"/>
          <w:b/>
          <w:bCs/>
          <w:w w:val="100"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w w:val="100"/>
          <w:sz w:val="40"/>
          <w:szCs w:val="40"/>
          <w:lang w:val="en-US" w:eastAsia="zh-CN"/>
        </w:rPr>
        <w:t>关于评选</w:t>
      </w:r>
      <w:r>
        <w:rPr>
          <w:rFonts w:hint="eastAsia" w:ascii="华文中宋" w:hAnsi="华文中宋" w:eastAsia="华文中宋" w:cs="华文中宋"/>
          <w:b/>
          <w:bCs/>
          <w:w w:val="100"/>
          <w:sz w:val="40"/>
          <w:szCs w:val="40"/>
          <w:lang w:eastAsia="zh-CN"/>
        </w:rPr>
        <w:t>2022</w:t>
      </w:r>
      <w:r>
        <w:rPr>
          <w:rFonts w:hint="eastAsia" w:ascii="华文中宋" w:hAnsi="华文中宋" w:eastAsia="华文中宋" w:cs="华文中宋"/>
          <w:b/>
          <w:bCs/>
          <w:w w:val="100"/>
          <w:sz w:val="40"/>
          <w:szCs w:val="40"/>
        </w:rPr>
        <w:t>年大学生暑期社会实践活动</w:t>
      </w:r>
    </w:p>
    <w:p>
      <w:pPr>
        <w:pStyle w:val="2"/>
        <w:tabs>
          <w:tab w:val="left" w:pos="5264"/>
        </w:tabs>
        <w:spacing w:line="551" w:lineRule="exact"/>
        <w:ind w:left="0" w:leftChars="0" w:firstLine="0" w:firstLineChars="0"/>
        <w:jc w:val="center"/>
        <w:rPr>
          <w:rFonts w:hint="eastAsia" w:ascii="华文中宋" w:hAnsi="华文中宋" w:eastAsia="华文中宋" w:cs="华文中宋"/>
          <w:b/>
          <w:bCs/>
          <w:w w:val="100"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w w:val="100"/>
          <w:sz w:val="40"/>
          <w:szCs w:val="40"/>
        </w:rPr>
        <w:t>“</w:t>
      </w:r>
      <w:r>
        <w:rPr>
          <w:rFonts w:hint="eastAsia" w:ascii="华文中宋" w:hAnsi="华文中宋" w:eastAsia="华文中宋" w:cs="华文中宋"/>
          <w:b/>
          <w:bCs/>
          <w:w w:val="100"/>
          <w:sz w:val="40"/>
          <w:szCs w:val="40"/>
          <w:lang w:val="en-US" w:eastAsia="zh-CN"/>
        </w:rPr>
        <w:t>喜迎二十大 永远跟党走 奋进</w:t>
      </w:r>
      <w:r>
        <w:rPr>
          <w:rFonts w:hint="eastAsia" w:ascii="华文中宋" w:hAnsi="华文中宋" w:eastAsia="华文中宋" w:cs="华文中宋"/>
          <w:b/>
          <w:bCs/>
          <w:w w:val="100"/>
          <w:sz w:val="40"/>
          <w:szCs w:val="40"/>
        </w:rPr>
        <w:t>新</w:t>
      </w:r>
      <w:r>
        <w:rPr>
          <w:rFonts w:hint="eastAsia" w:ascii="华文中宋" w:hAnsi="华文中宋" w:eastAsia="华文中宋" w:cs="华文中宋"/>
          <w:b/>
          <w:bCs/>
          <w:w w:val="100"/>
          <w:sz w:val="40"/>
          <w:szCs w:val="40"/>
          <w:lang w:val="en-US" w:eastAsia="zh-CN"/>
        </w:rPr>
        <w:t>征</w:t>
      </w:r>
      <w:r>
        <w:rPr>
          <w:rFonts w:hint="eastAsia" w:ascii="华文中宋" w:hAnsi="华文中宋" w:eastAsia="华文中宋" w:cs="华文中宋"/>
          <w:b/>
          <w:bCs/>
          <w:w w:val="100"/>
          <w:sz w:val="40"/>
          <w:szCs w:val="40"/>
        </w:rPr>
        <w:t>程”</w:t>
      </w:r>
    </w:p>
    <w:p>
      <w:pPr>
        <w:pStyle w:val="2"/>
        <w:tabs>
          <w:tab w:val="left" w:pos="5264"/>
        </w:tabs>
        <w:spacing w:line="551" w:lineRule="exact"/>
        <w:ind w:left="0" w:leftChars="0" w:firstLine="0" w:firstLineChars="0"/>
        <w:jc w:val="center"/>
        <w:rPr>
          <w:rFonts w:hint="eastAsia" w:ascii="华文中宋" w:hAnsi="华文中宋" w:eastAsia="华文中宋" w:cs="华文中宋"/>
          <w:b/>
          <w:bCs/>
          <w:w w:val="100"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w w:val="100"/>
          <w:sz w:val="40"/>
          <w:szCs w:val="40"/>
        </w:rPr>
        <w:t>校级“先进个人、优秀指导教师”的通知</w:t>
      </w:r>
    </w:p>
    <w:p>
      <w:pPr>
        <w:pStyle w:val="4"/>
        <w:spacing w:before="2"/>
        <w:rPr>
          <w:rFonts w:ascii="方正小标宋简体"/>
          <w:sz w:val="37"/>
        </w:rPr>
      </w:pPr>
    </w:p>
    <w:p>
      <w:pPr>
        <w:pStyle w:val="4"/>
        <w:ind w:left="120"/>
      </w:pPr>
      <w:r>
        <w:rPr>
          <w:w w:val="95"/>
        </w:rPr>
        <w:t>各学院团委、直属团支部：</w:t>
      </w:r>
    </w:p>
    <w:p>
      <w:pPr>
        <w:pStyle w:val="4"/>
        <w:spacing w:before="121" w:line="300" w:lineRule="auto"/>
        <w:ind w:left="120" w:right="396" w:firstLine="554"/>
      </w:pPr>
      <w:r>
        <w:t>“</w:t>
      </w:r>
      <w:r>
        <w:rPr>
          <w:rFonts w:hint="eastAsia"/>
          <w:lang w:eastAsia="zh-CN"/>
        </w:rPr>
        <w:t>喜迎二十大 永远跟党走 奋进新征程</w:t>
      </w:r>
      <w:r>
        <w:t>”</w:t>
      </w:r>
      <w:r>
        <w:rPr>
          <w:rFonts w:hint="eastAsia" w:ascii="Times New Roman" w:hAnsi="Times New Roman" w:eastAsia="宋体"/>
          <w:lang w:eastAsia="zh-CN"/>
        </w:rPr>
        <w:t>2022</w:t>
      </w:r>
      <w:r>
        <w:rPr>
          <w:rFonts w:ascii="Times New Roman" w:hAnsi="Times New Roman" w:eastAsia="Times New Roman"/>
        </w:rPr>
        <w:t xml:space="preserve"> </w:t>
      </w:r>
      <w:r>
        <w:t>年大学生暑期社会实践活动已经圆满结束，为了表彰先进</w:t>
      </w:r>
      <w:r>
        <w:rPr>
          <w:rFonts w:hint="eastAsia"/>
          <w:lang w:eastAsia="zh-CN"/>
        </w:rPr>
        <w:t>、</w:t>
      </w:r>
      <w:r>
        <w:t xml:space="preserve">树立典型，校团委决定在全校范围内开展 </w:t>
      </w:r>
      <w:r>
        <w:rPr>
          <w:rFonts w:hint="eastAsia" w:ascii="Times New Roman" w:hAnsi="Times New Roman" w:eastAsia="宋体"/>
          <w:lang w:eastAsia="zh-CN"/>
        </w:rPr>
        <w:t>2022</w:t>
      </w:r>
      <w:r>
        <w:rPr>
          <w:rFonts w:ascii="Times New Roman" w:hAnsi="Times New Roman" w:eastAsia="Times New Roman"/>
        </w:rPr>
        <w:t xml:space="preserve"> </w:t>
      </w:r>
      <w:r>
        <w:t>年大学生暑期社会实践活动</w:t>
      </w:r>
      <w:r>
        <w:rPr>
          <w:w w:val="95"/>
        </w:rPr>
        <w:t>“先进个人、优秀指导教师”评选，具体评选工作安排如下：</w:t>
      </w:r>
    </w:p>
    <w:p>
      <w:pPr>
        <w:pStyle w:val="4"/>
        <w:spacing w:before="6"/>
        <w:rPr>
          <w:sz w:val="43"/>
        </w:rPr>
      </w:pPr>
    </w:p>
    <w:p>
      <w:pPr>
        <w:pStyle w:val="3"/>
        <w:rPr>
          <w:rFonts w:hint="eastAsia" w:ascii="仿宋_GB2312" w:eastAsia="仿宋_GB2312"/>
        </w:rPr>
      </w:pPr>
      <w:r>
        <w:rPr>
          <w:rFonts w:hint="eastAsia" w:ascii="仿宋_GB2312" w:eastAsia="仿宋_GB2312"/>
          <w:w w:val="95"/>
        </w:rPr>
        <w:t>一、评选内容</w:t>
      </w:r>
    </w:p>
    <w:p>
      <w:pPr>
        <w:spacing w:before="121"/>
        <w:ind w:left="766" w:right="0" w:firstLine="0"/>
        <w:jc w:val="left"/>
        <w:rPr>
          <w:rFonts w:hint="eastAsia" w:ascii="楷体" w:eastAsia="楷体"/>
          <w:b/>
          <w:sz w:val="32"/>
        </w:rPr>
      </w:pPr>
      <w:r>
        <w:rPr>
          <w:rFonts w:hint="eastAsia" w:ascii="楷体" w:eastAsia="楷体"/>
          <w:b/>
          <w:w w:val="95"/>
          <w:sz w:val="32"/>
        </w:rPr>
        <w:t>（一）校级先进个人</w:t>
      </w:r>
    </w:p>
    <w:p>
      <w:pPr>
        <w:pStyle w:val="4"/>
        <w:spacing w:before="121" w:line="309" w:lineRule="auto"/>
        <w:ind w:left="120" w:firstLine="640"/>
        <w:rPr>
          <w:w w:val="95"/>
          <w:highlight w:val="none"/>
        </w:rPr>
      </w:pPr>
      <w:r>
        <w:t>评选要求：在社会实践项目或社会实践组织工作中积极</w:t>
      </w:r>
      <w:r>
        <w:rPr>
          <w:rFonts w:hint="eastAsia"/>
          <w:lang w:val="en-US" w:eastAsia="zh-CN"/>
        </w:rPr>
        <w:t>投</w:t>
      </w:r>
      <w:r>
        <w:t>入、表现突出，体现出良好的精神风貌和团结奉献精神</w:t>
      </w:r>
      <w:r>
        <w:rPr>
          <w:rFonts w:hint="eastAsia"/>
          <w:lang w:eastAsia="zh-CN"/>
        </w:rPr>
        <w:t>，</w:t>
      </w:r>
      <w:r>
        <w:t>得到服务地区、指导教师好评。</w:t>
      </w:r>
      <w:r>
        <w:rPr>
          <w:highlight w:val="none"/>
        </w:rPr>
        <w:t>各学院获得校内特等奖、一等奖、二等奖的队长默认为先进个人，无需重复申报；各专</w:t>
      </w:r>
      <w:r>
        <w:rPr>
          <w:w w:val="95"/>
          <w:highlight w:val="none"/>
        </w:rPr>
        <w:t>项根据给定的名额评选先进个人。</w:t>
      </w:r>
    </w:p>
    <w:p>
      <w:pPr>
        <w:pStyle w:val="4"/>
        <w:spacing w:before="121" w:line="309" w:lineRule="auto"/>
        <w:ind w:left="120" w:firstLine="640"/>
        <w:rPr>
          <w:w w:val="95"/>
          <w:highlight w:val="none"/>
        </w:rPr>
      </w:pPr>
    </w:p>
    <w:p>
      <w:pPr>
        <w:pStyle w:val="4"/>
        <w:spacing w:line="399" w:lineRule="exact"/>
        <w:rPr>
          <w:w w:val="95"/>
        </w:rPr>
      </w:pPr>
    </w:p>
    <w:p>
      <w:pPr>
        <w:pStyle w:val="4"/>
        <w:spacing w:line="399" w:lineRule="exact"/>
      </w:pPr>
      <w:r>
        <w:rPr>
          <w:w w:val="95"/>
        </w:rPr>
        <w:t>评选名额：</w:t>
      </w:r>
    </w:p>
    <w:p>
      <w:pPr>
        <w:pStyle w:val="4"/>
        <w:spacing w:before="121" w:line="309" w:lineRule="auto"/>
        <w:ind w:left="120" w:firstLine="640"/>
      </w:pPr>
      <w:bookmarkStart w:id="2" w:name="_GoBack"/>
      <w:bookmarkEnd w:id="2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2049780</wp:posOffset>
                </wp:positionH>
                <wp:positionV relativeFrom="paragraph">
                  <wp:posOffset>725170</wp:posOffset>
                </wp:positionV>
                <wp:extent cx="4081780" cy="350012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780" cy="350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167"/>
                              <w:gridCol w:w="2273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0" w:hRule="atLeast"/>
                              </w:trPr>
                              <w:tc>
                                <w:tcPr>
                                  <w:tcW w:w="3167" w:type="dxa"/>
                                  <w:shd w:val="clear" w:color="auto" w:fill="A4A4A4"/>
                                </w:tcPr>
                                <w:p>
                                  <w:pPr>
                                    <w:pStyle w:val="18"/>
                                    <w:spacing w:before="183"/>
                                    <w:ind w:left="1191" w:right="1189"/>
                                    <w:jc w:val="center"/>
                                    <w:rPr>
                                      <w:rFonts w:hint="eastAsia" w:ascii="等线" w:eastAsia="等线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等线" w:eastAsia="等线"/>
                                      <w:sz w:val="22"/>
                                    </w:rPr>
                                    <w:t>学院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A4A4A4"/>
                                </w:tcPr>
                                <w:p>
                                  <w:pPr>
                                    <w:pStyle w:val="18"/>
                                    <w:spacing w:before="183"/>
                                    <w:ind w:left="231" w:right="231"/>
                                    <w:jc w:val="center"/>
                                    <w:rPr>
                                      <w:rFonts w:hint="eastAsia" w:ascii="等线" w:eastAsia="等线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等线" w:eastAsia="等线"/>
                                      <w:sz w:val="22"/>
                                    </w:rPr>
                                    <w:t>先进个人人数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0" w:hRule="atLeast"/>
                              </w:trPr>
                              <w:tc>
                                <w:tcPr>
                                  <w:tcW w:w="3167" w:type="dxa"/>
                                </w:tcPr>
                                <w:p>
                                  <w:pPr>
                                    <w:pStyle w:val="18"/>
                                    <w:spacing w:before="175"/>
                                    <w:ind w:left="91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2"/>
                                    </w:rPr>
                                    <w:t>国际经贸学院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>
                                  <w:pPr>
                                    <w:pStyle w:val="18"/>
                                    <w:spacing w:before="175"/>
                                    <w:ind w:left="231" w:right="12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 xml:space="preserve">2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3167" w:type="dxa"/>
                                </w:tcPr>
                                <w:p>
                                  <w:pPr>
                                    <w:pStyle w:val="18"/>
                                    <w:spacing w:before="177"/>
                                    <w:ind w:left="6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2"/>
                                    </w:rPr>
                                    <w:t>国际商务外语学院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>
                                  <w:pPr>
                                    <w:pStyle w:val="18"/>
                                    <w:spacing w:before="177"/>
                                    <w:ind w:left="231" w:right="12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 xml:space="preserve">5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3167" w:type="dxa"/>
                                </w:tcPr>
                                <w:p>
                                  <w:pPr>
                                    <w:pStyle w:val="18"/>
                                    <w:spacing w:before="175"/>
                                    <w:ind w:left="91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2"/>
                                    </w:rPr>
                                    <w:t>金融管理学院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>
                                  <w:pPr>
                                    <w:pStyle w:val="18"/>
                                    <w:spacing w:before="175"/>
                                    <w:ind w:left="231" w:right="12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 xml:space="preserve">5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0" w:hRule="atLeast"/>
                              </w:trPr>
                              <w:tc>
                                <w:tcPr>
                                  <w:tcW w:w="3167" w:type="dxa"/>
                                </w:tcPr>
                                <w:p>
                                  <w:pPr>
                                    <w:pStyle w:val="18"/>
                                    <w:spacing w:before="175"/>
                                    <w:ind w:left="1297" w:right="118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2"/>
                                    </w:rPr>
                                    <w:t>法学院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>
                                  <w:pPr>
                                    <w:pStyle w:val="18"/>
                                    <w:spacing w:before="175"/>
                                    <w:ind w:left="231" w:right="12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 xml:space="preserve">2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0" w:hRule="atLeast"/>
                              </w:trPr>
                              <w:tc>
                                <w:tcPr>
                                  <w:tcW w:w="3167" w:type="dxa"/>
                                </w:tcPr>
                                <w:p>
                                  <w:pPr>
                                    <w:pStyle w:val="18"/>
                                    <w:spacing w:before="175"/>
                                    <w:ind w:left="91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2"/>
                                    </w:rPr>
                                    <w:t>工商管理学院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>
                                  <w:pPr>
                                    <w:pStyle w:val="18"/>
                                    <w:spacing w:before="175"/>
                                    <w:ind w:left="231" w:right="12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 xml:space="preserve">2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0" w:hRule="atLeast"/>
                              </w:trPr>
                              <w:tc>
                                <w:tcPr>
                                  <w:tcW w:w="3167" w:type="dxa"/>
                                </w:tcPr>
                                <w:p>
                                  <w:pPr>
                                    <w:pStyle w:val="18"/>
                                    <w:spacing w:before="175"/>
                                    <w:ind w:left="113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2"/>
                                    </w:rPr>
                                    <w:t>会计学院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>
                                  <w:pPr>
                                    <w:pStyle w:val="18"/>
                                    <w:spacing w:before="175"/>
                                    <w:ind w:left="231" w:right="12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 xml:space="preserve">2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0" w:hRule="atLeast"/>
                              </w:trPr>
                              <w:tc>
                                <w:tcPr>
                                  <w:tcW w:w="3167" w:type="dxa"/>
                                </w:tcPr>
                                <w:p>
                                  <w:pPr>
                                    <w:pStyle w:val="18"/>
                                    <w:spacing w:before="175"/>
                                    <w:ind w:left="80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2"/>
                                    </w:rPr>
                                    <w:t>会展与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w w:val="95"/>
                                      <w:sz w:val="22"/>
                                      <w:lang w:val="en-US" w:eastAsia="zh-CN"/>
                                    </w:rPr>
                                    <w:t>传播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2"/>
                                    </w:rPr>
                                    <w:t>学院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>
                                  <w:pPr>
                                    <w:pStyle w:val="18"/>
                                    <w:spacing w:before="175"/>
                                    <w:ind w:left="231" w:right="12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 xml:space="preserve">2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3167" w:type="dxa"/>
                                </w:tcPr>
                                <w:p>
                                  <w:pPr>
                                    <w:pStyle w:val="18"/>
                                    <w:spacing w:before="177"/>
                                    <w:ind w:left="80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2"/>
                                    </w:rPr>
                                    <w:t>统计与信息学院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>
                                  <w:pPr>
                                    <w:pStyle w:val="18"/>
                                    <w:spacing w:before="177"/>
                                    <w:ind w:left="231" w:right="12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 xml:space="preserve">2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3167" w:type="dxa"/>
                                </w:tcPr>
                                <w:p>
                                  <w:pPr>
                                    <w:pStyle w:val="18"/>
                                    <w:spacing w:before="175"/>
                                    <w:ind w:left="91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2"/>
                                    </w:rPr>
                                    <w:t>贸易谈判学院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2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>
                                  <w:pPr>
                                    <w:pStyle w:val="18"/>
                                    <w:spacing w:before="175"/>
                                    <w:ind w:left="231" w:right="12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 xml:space="preserve">2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4pt;margin-top:57.1pt;height:275.6pt;width:321.4pt;mso-position-horizontal-relative:page;z-index:251661312;mso-width-relative:page;mso-height-relative:page;" filled="f" stroked="f" coordsize="21600,21600" o:gfxdata="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fEHVnZAAAACwEAAA8AAAAAAAAAAQAgAAAAIgAAAGRycy9kb3ducmV2LnhtbFBL&#10;AQIUABQAAAAIAIdO4kBadnhG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167"/>
                        <w:gridCol w:w="2273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0" w:hRule="atLeast"/>
                        </w:trPr>
                        <w:tc>
                          <w:tcPr>
                            <w:tcW w:w="3167" w:type="dxa"/>
                            <w:shd w:val="clear" w:color="auto" w:fill="A4A4A4"/>
                          </w:tcPr>
                          <w:p>
                            <w:pPr>
                              <w:pStyle w:val="18"/>
                              <w:spacing w:before="183"/>
                              <w:ind w:left="1191" w:right="1189"/>
                              <w:jc w:val="center"/>
                              <w:rPr>
                                <w:rFonts w:hint="eastAsia" w:ascii="等线" w:eastAsia="等线"/>
                                <w:sz w:val="22"/>
                              </w:rPr>
                            </w:pPr>
                            <w:r>
                              <w:rPr>
                                <w:rFonts w:hint="eastAsia" w:ascii="等线" w:eastAsia="等线"/>
                                <w:sz w:val="22"/>
                              </w:rPr>
                              <w:t>学院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A4A4A4"/>
                          </w:tcPr>
                          <w:p>
                            <w:pPr>
                              <w:pStyle w:val="18"/>
                              <w:spacing w:before="183"/>
                              <w:ind w:left="231" w:right="231"/>
                              <w:jc w:val="center"/>
                              <w:rPr>
                                <w:rFonts w:hint="eastAsia" w:ascii="等线" w:eastAsia="等线"/>
                                <w:sz w:val="22"/>
                              </w:rPr>
                            </w:pPr>
                            <w:r>
                              <w:rPr>
                                <w:rFonts w:hint="eastAsia" w:ascii="等线" w:eastAsia="等线"/>
                                <w:sz w:val="22"/>
                              </w:rPr>
                              <w:t>先进个人人数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0" w:hRule="atLeast"/>
                        </w:trPr>
                        <w:tc>
                          <w:tcPr>
                            <w:tcW w:w="3167" w:type="dxa"/>
                          </w:tcPr>
                          <w:p>
                            <w:pPr>
                              <w:pStyle w:val="18"/>
                              <w:spacing w:before="175"/>
                              <w:ind w:left="91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2"/>
                              </w:rPr>
                              <w:t>国际经贸学院</w:t>
                            </w:r>
                            <w:r>
                              <w:rPr>
                                <w:b/>
                                <w:w w:val="99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>
                            <w:pPr>
                              <w:pStyle w:val="18"/>
                              <w:spacing w:before="175"/>
                              <w:ind w:left="231" w:right="12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2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0" w:hRule="atLeast"/>
                        </w:trPr>
                        <w:tc>
                          <w:tcPr>
                            <w:tcW w:w="3167" w:type="dxa"/>
                          </w:tcPr>
                          <w:p>
                            <w:pPr>
                              <w:pStyle w:val="18"/>
                              <w:spacing w:before="177"/>
                              <w:ind w:left="6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2"/>
                              </w:rPr>
                              <w:t>国际商务外语学院</w:t>
                            </w:r>
                            <w:r>
                              <w:rPr>
                                <w:b/>
                                <w:w w:val="99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>
                            <w:pPr>
                              <w:pStyle w:val="18"/>
                              <w:spacing w:before="177"/>
                              <w:ind w:left="231" w:right="12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5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0" w:hRule="atLeast"/>
                        </w:trPr>
                        <w:tc>
                          <w:tcPr>
                            <w:tcW w:w="3167" w:type="dxa"/>
                          </w:tcPr>
                          <w:p>
                            <w:pPr>
                              <w:pStyle w:val="18"/>
                              <w:spacing w:before="175"/>
                              <w:ind w:left="91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2"/>
                              </w:rPr>
                              <w:t>金融管理学院</w:t>
                            </w:r>
                            <w:r>
                              <w:rPr>
                                <w:b/>
                                <w:w w:val="99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>
                            <w:pPr>
                              <w:pStyle w:val="18"/>
                              <w:spacing w:before="175"/>
                              <w:ind w:left="231" w:right="12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5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0" w:hRule="atLeast"/>
                        </w:trPr>
                        <w:tc>
                          <w:tcPr>
                            <w:tcW w:w="3167" w:type="dxa"/>
                          </w:tcPr>
                          <w:p>
                            <w:pPr>
                              <w:pStyle w:val="18"/>
                              <w:spacing w:before="175"/>
                              <w:ind w:left="1297" w:right="118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2"/>
                              </w:rPr>
                              <w:t>法学院</w:t>
                            </w:r>
                            <w:r>
                              <w:rPr>
                                <w:b/>
                                <w:w w:val="99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>
                            <w:pPr>
                              <w:pStyle w:val="18"/>
                              <w:spacing w:before="175"/>
                              <w:ind w:left="231" w:right="12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2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0" w:hRule="atLeast"/>
                        </w:trPr>
                        <w:tc>
                          <w:tcPr>
                            <w:tcW w:w="3167" w:type="dxa"/>
                          </w:tcPr>
                          <w:p>
                            <w:pPr>
                              <w:pStyle w:val="18"/>
                              <w:spacing w:before="175"/>
                              <w:ind w:left="91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2"/>
                              </w:rPr>
                              <w:t>工商管理学院</w:t>
                            </w:r>
                            <w:r>
                              <w:rPr>
                                <w:b/>
                                <w:w w:val="99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>
                            <w:pPr>
                              <w:pStyle w:val="18"/>
                              <w:spacing w:before="175"/>
                              <w:ind w:left="231" w:right="12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2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0" w:hRule="atLeast"/>
                        </w:trPr>
                        <w:tc>
                          <w:tcPr>
                            <w:tcW w:w="3167" w:type="dxa"/>
                          </w:tcPr>
                          <w:p>
                            <w:pPr>
                              <w:pStyle w:val="18"/>
                              <w:spacing w:before="175"/>
                              <w:ind w:left="113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2"/>
                              </w:rPr>
                              <w:t>会计学院</w:t>
                            </w:r>
                            <w:r>
                              <w:rPr>
                                <w:b/>
                                <w:w w:val="99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>
                            <w:pPr>
                              <w:pStyle w:val="18"/>
                              <w:spacing w:before="175"/>
                              <w:ind w:left="231" w:right="12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2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0" w:hRule="atLeast"/>
                        </w:trPr>
                        <w:tc>
                          <w:tcPr>
                            <w:tcW w:w="3167" w:type="dxa"/>
                          </w:tcPr>
                          <w:p>
                            <w:pPr>
                              <w:pStyle w:val="18"/>
                              <w:spacing w:before="175"/>
                              <w:ind w:left="80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2"/>
                              </w:rPr>
                              <w:t>会展与</w:t>
                            </w:r>
                            <w:r>
                              <w:rPr>
                                <w:rFonts w:hint="eastAsia"/>
                                <w:b/>
                                <w:w w:val="95"/>
                                <w:sz w:val="22"/>
                                <w:lang w:val="en-US" w:eastAsia="zh-CN"/>
                              </w:rPr>
                              <w:t>传播</w:t>
                            </w:r>
                            <w:r>
                              <w:rPr>
                                <w:b/>
                                <w:w w:val="95"/>
                                <w:sz w:val="22"/>
                              </w:rPr>
                              <w:t>学院</w:t>
                            </w:r>
                            <w:r>
                              <w:rPr>
                                <w:b/>
                                <w:w w:val="99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>
                            <w:pPr>
                              <w:pStyle w:val="18"/>
                              <w:spacing w:before="175"/>
                              <w:ind w:left="231" w:right="12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2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0" w:hRule="atLeast"/>
                        </w:trPr>
                        <w:tc>
                          <w:tcPr>
                            <w:tcW w:w="3167" w:type="dxa"/>
                          </w:tcPr>
                          <w:p>
                            <w:pPr>
                              <w:pStyle w:val="18"/>
                              <w:spacing w:before="177"/>
                              <w:ind w:left="80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2"/>
                              </w:rPr>
                              <w:t>统计与信息学院</w:t>
                            </w:r>
                            <w:r>
                              <w:rPr>
                                <w:b/>
                                <w:w w:val="99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>
                            <w:pPr>
                              <w:pStyle w:val="18"/>
                              <w:spacing w:before="177"/>
                              <w:ind w:left="231" w:right="12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2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0" w:hRule="atLeast"/>
                        </w:trPr>
                        <w:tc>
                          <w:tcPr>
                            <w:tcW w:w="3167" w:type="dxa"/>
                          </w:tcPr>
                          <w:p>
                            <w:pPr>
                              <w:pStyle w:val="18"/>
                              <w:spacing w:before="175"/>
                              <w:ind w:left="91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2"/>
                              </w:rPr>
                              <w:t>贸易谈判学院</w:t>
                            </w:r>
                            <w:r>
                              <w:rPr>
                                <w:b/>
                                <w:w w:val="99"/>
                                <w:sz w:val="22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>
                            <w:pPr>
                              <w:pStyle w:val="18"/>
                              <w:spacing w:before="175"/>
                              <w:ind w:left="231" w:right="12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2 </w:t>
                            </w:r>
                          </w:p>
                        </w:tc>
                      </w:tr>
                    </w:tbl>
                    <w:p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t>获得校级优秀组织奖的学院各 5 名，其他学院各 2 名。各学院先进个人的评选名额如下表所示：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spacing w:before="121" w:line="309" w:lineRule="auto"/>
        <w:ind w:left="120" w:firstLine="640"/>
      </w:pPr>
      <w:r>
        <w:t>各专项先进个人的评选名额如下表所示：</w:t>
      </w:r>
    </w:p>
    <w:p>
      <w:pPr>
        <w:pStyle w:val="4"/>
        <w:spacing w:before="10"/>
        <w:rPr>
          <w:sz w:val="4"/>
        </w:rPr>
      </w:pPr>
    </w:p>
    <w:tbl>
      <w:tblPr>
        <w:tblStyle w:val="8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2"/>
        <w:gridCol w:w="18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42" w:type="dxa"/>
            <w:shd w:val="clear" w:color="auto" w:fill="A4A4A4"/>
          </w:tcPr>
          <w:p>
            <w:pPr>
              <w:pStyle w:val="18"/>
              <w:spacing w:before="183"/>
              <w:ind w:left="3225" w:right="3225"/>
              <w:jc w:val="center"/>
              <w:rPr>
                <w:rFonts w:hint="eastAsia" w:ascii="等线" w:eastAsia="等线"/>
                <w:sz w:val="22"/>
              </w:rPr>
            </w:pPr>
            <w:bookmarkStart w:id="0" w:name="OLE_LINK1"/>
            <w:r>
              <w:rPr>
                <w:rFonts w:hint="eastAsia" w:ascii="等线" w:eastAsia="等线"/>
                <w:sz w:val="22"/>
              </w:rPr>
              <w:t>专项</w:t>
            </w:r>
          </w:p>
        </w:tc>
        <w:tc>
          <w:tcPr>
            <w:tcW w:w="1861" w:type="dxa"/>
            <w:shd w:val="clear" w:color="auto" w:fill="A4A4A4"/>
          </w:tcPr>
          <w:p>
            <w:pPr>
              <w:pStyle w:val="18"/>
              <w:spacing w:before="183"/>
              <w:ind w:left="264"/>
              <w:rPr>
                <w:rFonts w:hint="eastAsia" w:ascii="等线" w:eastAsia="等线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先进个人人数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42" w:type="dxa"/>
            <w:vAlign w:val="top"/>
          </w:tcPr>
          <w:p>
            <w:pPr>
              <w:numPr>
                <w:ilvl w:val="0"/>
                <w:numId w:val="0"/>
              </w:numPr>
              <w:overflowPunct w:val="0"/>
              <w:spacing w:line="560" w:lineRule="exact"/>
              <w:ind w:left="420" w:leftChars="200" w:right="0" w:rightChars="0" w:firstLine="0" w:firstLineChars="0"/>
              <w:jc w:val="center"/>
              <w:rPr>
                <w:b/>
                <w:sz w:val="22"/>
              </w:rPr>
            </w:pPr>
            <w:bookmarkStart w:id="1" w:name="OLE_LINK2" w:colFirst="1" w:colLast="1"/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“走社区 看党建”——喜迎党的二十大专项实践活动</w:t>
            </w: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zh-CN" w:bidi="ar-SA"/>
              </w:rPr>
              <w:t>马</w:t>
            </w:r>
            <w:r>
              <w:rPr>
                <w:rFonts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院专项</w:t>
            </w:r>
          </w:p>
        </w:tc>
        <w:tc>
          <w:tcPr>
            <w:tcW w:w="1861" w:type="dxa"/>
            <w:vAlign w:val="top"/>
          </w:tcPr>
          <w:p>
            <w:pPr>
              <w:pStyle w:val="18"/>
              <w:spacing w:before="175"/>
              <w:ind w:left="848" w:leftChars="0" w:right="740" w:rightChars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8</w:t>
            </w:r>
            <w:r>
              <w:rPr>
                <w:b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42" w:type="dxa"/>
            <w:vAlign w:val="top"/>
          </w:tcPr>
          <w:p>
            <w:pPr>
              <w:numPr>
                <w:ilvl w:val="0"/>
                <w:numId w:val="0"/>
              </w:numPr>
              <w:overflowPunct w:val="0"/>
              <w:spacing w:line="560" w:lineRule="exact"/>
              <w:ind w:left="420" w:leftChars="200" w:right="0" w:rightChars="0" w:firstLine="0" w:firstLineChars="0"/>
              <w:jc w:val="center"/>
              <w:rPr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“兴文化，促振兴”</w:t>
            </w: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探寻</w:t>
            </w:r>
            <w:r>
              <w:rPr>
                <w:rFonts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民族地区</w:t>
            </w: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非物质文化遗产</w:t>
            </w:r>
            <w:r>
              <w:rPr>
                <w:rFonts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会旅专项</w:t>
            </w:r>
          </w:p>
        </w:tc>
        <w:tc>
          <w:tcPr>
            <w:tcW w:w="1861" w:type="dxa"/>
            <w:vAlign w:val="top"/>
          </w:tcPr>
          <w:p>
            <w:pPr>
              <w:pStyle w:val="18"/>
              <w:spacing w:before="175"/>
              <w:ind w:left="848" w:leftChars="0" w:right="740" w:rightChars="0"/>
              <w:jc w:val="center"/>
              <w:rPr>
                <w:rFonts w:hint="eastAsia" w:eastAsia="宋体"/>
                <w:b/>
                <w:sz w:val="22"/>
                <w:lang w:eastAsia="zh-CN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42" w:type="dxa"/>
            <w:vAlign w:val="top"/>
          </w:tcPr>
          <w:p>
            <w:pPr>
              <w:pStyle w:val="18"/>
              <w:spacing w:before="178"/>
              <w:ind w:left="1146" w:leftChars="0" w:right="0" w:rightChars="0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“青春心向党</w:t>
            </w:r>
            <w:r>
              <w:rPr>
                <w:rFonts w:hint="eastAsia"/>
                <w:b/>
                <w:w w:val="95"/>
                <w:sz w:val="22"/>
                <w:lang w:val="en-US" w:eastAsia="zh-CN"/>
              </w:rPr>
              <w:t xml:space="preserve"> </w:t>
            </w:r>
            <w:r>
              <w:rPr>
                <w:b/>
                <w:w w:val="95"/>
                <w:sz w:val="22"/>
              </w:rPr>
              <w:t>感恩资助情”庆建党百年资助专项</w:t>
            </w:r>
          </w:p>
        </w:tc>
        <w:tc>
          <w:tcPr>
            <w:tcW w:w="1861" w:type="dxa"/>
            <w:vAlign w:val="top"/>
          </w:tcPr>
          <w:p>
            <w:pPr>
              <w:pStyle w:val="18"/>
              <w:spacing w:before="178"/>
              <w:ind w:left="848" w:leftChars="0" w:right="740" w:rightChars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1</w:t>
            </w:r>
            <w:r>
              <w:rPr>
                <w:b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42" w:type="dxa"/>
            <w:vAlign w:val="top"/>
          </w:tcPr>
          <w:p>
            <w:pPr>
              <w:numPr>
                <w:ilvl w:val="0"/>
                <w:numId w:val="0"/>
              </w:numPr>
              <w:overflowPunct w:val="0"/>
              <w:spacing w:line="560" w:lineRule="exact"/>
              <w:ind w:left="0" w:leftChars="0" w:right="0" w:rightChars="0" w:firstLine="0" w:firstLineChars="0"/>
              <w:jc w:val="center"/>
              <w:rPr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“访万企，读中国”</w:t>
            </w: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zh-CN" w:bidi="ar-SA"/>
              </w:rPr>
              <w:t>——</w:t>
            </w: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新冠肺炎疫情冲击下的企业韧性与纾困</w:t>
            </w: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zh-CN" w:bidi="ar-SA"/>
              </w:rPr>
              <w:t xml:space="preserve">政策     </w:t>
            </w:r>
            <w:r>
              <w:rPr>
                <w:rFonts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统信专项</w:t>
            </w:r>
          </w:p>
        </w:tc>
        <w:tc>
          <w:tcPr>
            <w:tcW w:w="1861" w:type="dxa"/>
            <w:vAlign w:val="top"/>
          </w:tcPr>
          <w:p>
            <w:pPr>
              <w:pStyle w:val="18"/>
              <w:spacing w:before="175"/>
              <w:ind w:left="848" w:leftChars="0" w:right="740" w:rightChars="0"/>
              <w:jc w:val="center"/>
              <w:rPr>
                <w:rFonts w:hint="default" w:eastAsia="宋体"/>
                <w:b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42" w:type="dxa"/>
            <w:vAlign w:val="top"/>
          </w:tcPr>
          <w:p>
            <w:pPr>
              <w:numPr>
                <w:ilvl w:val="0"/>
                <w:numId w:val="0"/>
              </w:numPr>
              <w:overflowPunct w:val="0"/>
              <w:spacing w:line="560" w:lineRule="exact"/>
              <w:ind w:left="420" w:leftChars="200" w:right="0" w:rightChars="0" w:firstLine="1049" w:firstLineChars="500"/>
              <w:jc w:val="center"/>
              <w:rPr>
                <w:b/>
                <w:w w:val="95"/>
                <w:sz w:val="22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“看中国治理，扬制度自信”</w:t>
            </w: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zh-CN" w:bidi="ar-SA"/>
              </w:rPr>
              <w:t>会计</w:t>
            </w: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专项</w:t>
            </w:r>
          </w:p>
        </w:tc>
        <w:tc>
          <w:tcPr>
            <w:tcW w:w="1861" w:type="dxa"/>
            <w:vAlign w:val="top"/>
          </w:tcPr>
          <w:p>
            <w:pPr>
              <w:pStyle w:val="18"/>
              <w:spacing w:before="175"/>
              <w:ind w:left="848" w:leftChars="0" w:right="740" w:rightChars="0"/>
              <w:jc w:val="center"/>
              <w:rPr>
                <w:rFonts w:hint="eastAsia" w:eastAsia="宋体"/>
                <w:b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42" w:type="dxa"/>
            <w:vAlign w:val="top"/>
          </w:tcPr>
          <w:p>
            <w:pPr>
              <w:numPr>
                <w:ilvl w:val="0"/>
                <w:numId w:val="0"/>
              </w:numPr>
              <w:overflowPunct w:val="0"/>
              <w:spacing w:line="560" w:lineRule="exact"/>
              <w:ind w:left="0" w:leftChars="0" w:right="0" w:rightChars="0" w:firstLine="630" w:firstLineChars="300"/>
              <w:jc w:val="center"/>
              <w:rPr>
                <w:rFonts w:hint="default" w:ascii="宋体" w:hAnsi="宋体" w:eastAsia="宋体" w:cs="宋体"/>
                <w:b/>
                <w:w w:val="95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“红色青春筑梦创业人生 绿色发展助力乡村振兴”</w:t>
            </w: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zh-CN" w:bidi="ar-SA"/>
              </w:rPr>
              <w:t>创业专项</w:t>
            </w:r>
          </w:p>
        </w:tc>
        <w:tc>
          <w:tcPr>
            <w:tcW w:w="1861" w:type="dxa"/>
            <w:vAlign w:val="top"/>
          </w:tcPr>
          <w:p>
            <w:pPr>
              <w:pStyle w:val="18"/>
              <w:spacing w:before="175"/>
              <w:ind w:left="848" w:leftChars="0" w:right="740" w:rightChars="0"/>
              <w:jc w:val="center"/>
              <w:rPr>
                <w:rFonts w:hint="eastAsia" w:eastAsia="宋体"/>
                <w:b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5</w:t>
            </w:r>
          </w:p>
        </w:tc>
      </w:tr>
      <w:bookmarkEnd w:id="1"/>
    </w:tbl>
    <w:p>
      <w:pPr>
        <w:pStyle w:val="4"/>
        <w:spacing w:before="9"/>
        <w:rPr>
          <w:sz w:val="45"/>
        </w:rPr>
      </w:pPr>
    </w:p>
    <w:p>
      <w:pPr>
        <w:pStyle w:val="3"/>
        <w:spacing w:before="1"/>
      </w:pPr>
      <w:r>
        <w:rPr>
          <w:w w:val="95"/>
        </w:rPr>
        <w:t>（二）校级优秀指导教师</w:t>
      </w:r>
    </w:p>
    <w:p>
      <w:pPr>
        <w:pStyle w:val="4"/>
        <w:spacing w:before="121" w:line="309" w:lineRule="auto"/>
        <w:ind w:left="120" w:firstLine="640"/>
        <w:rPr>
          <w:rFonts w:hint="default" w:eastAsia="仿宋_GB2312"/>
          <w:lang w:val="en-US" w:eastAsia="zh-CN"/>
        </w:rPr>
      </w:pPr>
      <w:r>
        <w:t>评选要求：指导、带队参加校级项目或社会实践组织工</w:t>
      </w:r>
      <w:r>
        <w:rPr>
          <w:rFonts w:hint="eastAsia"/>
          <w:lang w:val="en-US" w:eastAsia="zh-CN"/>
        </w:rPr>
        <w:t>作中</w:t>
      </w:r>
    </w:p>
    <w:p>
      <w:pPr>
        <w:pStyle w:val="4"/>
        <w:spacing w:before="121" w:line="309" w:lineRule="auto"/>
        <w:ind w:left="120" w:firstLine="640"/>
        <w:sectPr>
          <w:pgSz w:w="11910" w:h="16840"/>
          <w:pgMar w:top="1500" w:right="1180" w:bottom="280" w:left="1680" w:header="720" w:footer="720" w:gutter="0"/>
          <w:cols w:space="720" w:num="1"/>
        </w:sectPr>
      </w:pPr>
    </w:p>
    <w:p>
      <w:pPr>
        <w:pStyle w:val="4"/>
        <w:spacing w:before="121" w:line="309" w:lineRule="auto"/>
      </w:pPr>
      <w:r>
        <w:t>认真负责、积极投入，取得显著成绩并得到学生广泛认可的教师。</w:t>
      </w:r>
    </w:p>
    <w:p>
      <w:pPr>
        <w:pStyle w:val="4"/>
        <w:spacing w:before="121" w:line="309" w:lineRule="auto"/>
        <w:ind w:left="120" w:firstLine="640"/>
      </w:pPr>
      <w:r>
        <w:t>评选名额：各学院及各专项优秀指导教师的评选名额为结项项目数量的 25%，获得“优秀组织奖”的学院和专项的名额为结项项目数量的 30%。</w:t>
      </w:r>
    </w:p>
    <w:p>
      <w:pPr>
        <w:pStyle w:val="4"/>
        <w:spacing w:before="121" w:line="309" w:lineRule="auto"/>
        <w:ind w:left="120" w:firstLine="640"/>
      </w:pPr>
      <w:r>
        <w:t>各学院优秀指导教师的评选名额如下表所示：</w:t>
      </w:r>
    </w:p>
    <w:p>
      <w:pPr>
        <w:pStyle w:val="4"/>
        <w:spacing w:before="10"/>
        <w:rPr>
          <w:sz w:val="4"/>
        </w:rPr>
      </w:pPr>
    </w:p>
    <w:tbl>
      <w:tblPr>
        <w:tblStyle w:val="8"/>
        <w:tblW w:w="0" w:type="auto"/>
        <w:tblInd w:w="15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7"/>
        <w:gridCol w:w="2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67" w:type="dxa"/>
            <w:shd w:val="clear" w:color="auto" w:fill="A4A4A4"/>
          </w:tcPr>
          <w:p>
            <w:pPr>
              <w:pStyle w:val="18"/>
              <w:spacing w:before="183"/>
              <w:ind w:left="1191" w:right="1189"/>
              <w:jc w:val="center"/>
              <w:rPr>
                <w:rFonts w:hint="eastAsia" w:ascii="等线" w:eastAsia="等线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学院</w:t>
            </w:r>
          </w:p>
        </w:tc>
        <w:tc>
          <w:tcPr>
            <w:tcW w:w="2273" w:type="dxa"/>
            <w:shd w:val="clear" w:color="auto" w:fill="A4A4A4"/>
          </w:tcPr>
          <w:p>
            <w:pPr>
              <w:pStyle w:val="18"/>
              <w:spacing w:before="183"/>
              <w:ind w:left="231" w:right="231"/>
              <w:jc w:val="center"/>
              <w:rPr>
                <w:rFonts w:hint="eastAsia" w:ascii="等线" w:eastAsia="等线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优秀指导教师人数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167" w:type="dxa"/>
          </w:tcPr>
          <w:p>
            <w:pPr>
              <w:pStyle w:val="18"/>
              <w:spacing w:before="175"/>
              <w:ind w:left="914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国际经贸学院</w:t>
            </w:r>
            <w:r>
              <w:rPr>
                <w:b/>
                <w:w w:val="99"/>
                <w:sz w:val="22"/>
              </w:rPr>
              <w:t xml:space="preserve"> </w:t>
            </w:r>
          </w:p>
        </w:tc>
        <w:tc>
          <w:tcPr>
            <w:tcW w:w="2273" w:type="dxa"/>
          </w:tcPr>
          <w:p>
            <w:pPr>
              <w:pStyle w:val="18"/>
              <w:spacing w:before="175"/>
              <w:ind w:left="231" w:right="12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3</w:t>
            </w:r>
            <w:r>
              <w:rPr>
                <w:b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67" w:type="dxa"/>
          </w:tcPr>
          <w:p>
            <w:pPr>
              <w:pStyle w:val="18"/>
              <w:spacing w:before="177"/>
              <w:ind w:left="69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国际商务外语学院</w:t>
            </w:r>
            <w:r>
              <w:rPr>
                <w:b/>
                <w:w w:val="99"/>
                <w:sz w:val="22"/>
              </w:rPr>
              <w:t xml:space="preserve"> </w:t>
            </w:r>
          </w:p>
        </w:tc>
        <w:tc>
          <w:tcPr>
            <w:tcW w:w="2273" w:type="dxa"/>
          </w:tcPr>
          <w:p>
            <w:pPr>
              <w:pStyle w:val="18"/>
              <w:spacing w:before="177"/>
              <w:ind w:left="231" w:right="12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5</w:t>
            </w:r>
            <w:r>
              <w:rPr>
                <w:b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167" w:type="dxa"/>
          </w:tcPr>
          <w:p>
            <w:pPr>
              <w:pStyle w:val="18"/>
              <w:spacing w:before="175"/>
              <w:ind w:left="914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金融管理学院</w:t>
            </w:r>
            <w:r>
              <w:rPr>
                <w:b/>
                <w:w w:val="99"/>
                <w:sz w:val="22"/>
              </w:rPr>
              <w:t xml:space="preserve"> </w:t>
            </w:r>
          </w:p>
        </w:tc>
        <w:tc>
          <w:tcPr>
            <w:tcW w:w="2273" w:type="dxa"/>
          </w:tcPr>
          <w:p>
            <w:pPr>
              <w:pStyle w:val="18"/>
              <w:spacing w:before="175"/>
              <w:ind w:left="231" w:right="1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rFonts w:hint="eastAsia"/>
                <w:b/>
                <w:sz w:val="22"/>
                <w:lang w:val="en-US" w:eastAsia="zh-CN"/>
              </w:rPr>
              <w:t>4</w:t>
            </w:r>
            <w:r>
              <w:rPr>
                <w:b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167" w:type="dxa"/>
          </w:tcPr>
          <w:p>
            <w:pPr>
              <w:pStyle w:val="18"/>
              <w:spacing w:before="175"/>
              <w:ind w:left="1297" w:right="1189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法学院</w:t>
            </w:r>
            <w:r>
              <w:rPr>
                <w:b/>
                <w:w w:val="99"/>
                <w:sz w:val="22"/>
              </w:rPr>
              <w:t xml:space="preserve"> </w:t>
            </w:r>
          </w:p>
        </w:tc>
        <w:tc>
          <w:tcPr>
            <w:tcW w:w="2273" w:type="dxa"/>
          </w:tcPr>
          <w:p>
            <w:pPr>
              <w:pStyle w:val="18"/>
              <w:spacing w:before="175"/>
              <w:ind w:left="231" w:right="12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2</w:t>
            </w:r>
            <w:r>
              <w:rPr>
                <w:b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167" w:type="dxa"/>
          </w:tcPr>
          <w:p>
            <w:pPr>
              <w:pStyle w:val="18"/>
              <w:spacing w:before="175"/>
              <w:ind w:left="914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工商管理学院</w:t>
            </w:r>
            <w:r>
              <w:rPr>
                <w:b/>
                <w:w w:val="99"/>
                <w:sz w:val="22"/>
              </w:rPr>
              <w:t xml:space="preserve"> </w:t>
            </w:r>
          </w:p>
        </w:tc>
        <w:tc>
          <w:tcPr>
            <w:tcW w:w="2273" w:type="dxa"/>
          </w:tcPr>
          <w:p>
            <w:pPr>
              <w:pStyle w:val="18"/>
              <w:spacing w:before="175"/>
              <w:ind w:left="231" w:right="1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67" w:type="dxa"/>
          </w:tcPr>
          <w:p>
            <w:pPr>
              <w:pStyle w:val="18"/>
              <w:spacing w:before="175"/>
              <w:ind w:left="1135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会计学院</w:t>
            </w:r>
            <w:r>
              <w:rPr>
                <w:b/>
                <w:w w:val="99"/>
                <w:sz w:val="22"/>
              </w:rPr>
              <w:t xml:space="preserve"> </w:t>
            </w:r>
          </w:p>
        </w:tc>
        <w:tc>
          <w:tcPr>
            <w:tcW w:w="2273" w:type="dxa"/>
          </w:tcPr>
          <w:p>
            <w:pPr>
              <w:pStyle w:val="18"/>
              <w:spacing w:before="175"/>
              <w:ind w:left="231" w:right="12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2</w:t>
            </w:r>
            <w:r>
              <w:rPr>
                <w:b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167" w:type="dxa"/>
          </w:tcPr>
          <w:p>
            <w:pPr>
              <w:pStyle w:val="18"/>
              <w:spacing w:before="175"/>
              <w:ind w:left="804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会展与</w:t>
            </w:r>
            <w:r>
              <w:rPr>
                <w:rFonts w:hint="eastAsia"/>
                <w:b/>
                <w:w w:val="95"/>
                <w:sz w:val="22"/>
                <w:lang w:val="en-US" w:eastAsia="zh-CN"/>
              </w:rPr>
              <w:t>传播</w:t>
            </w:r>
            <w:r>
              <w:rPr>
                <w:b/>
                <w:w w:val="95"/>
                <w:sz w:val="22"/>
              </w:rPr>
              <w:t>学院</w:t>
            </w:r>
            <w:r>
              <w:rPr>
                <w:b/>
                <w:w w:val="99"/>
                <w:sz w:val="22"/>
              </w:rPr>
              <w:t xml:space="preserve"> </w:t>
            </w:r>
          </w:p>
        </w:tc>
        <w:tc>
          <w:tcPr>
            <w:tcW w:w="2273" w:type="dxa"/>
          </w:tcPr>
          <w:p>
            <w:pPr>
              <w:pStyle w:val="18"/>
              <w:spacing w:before="175"/>
              <w:ind w:left="231" w:right="12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1</w:t>
            </w:r>
            <w:r>
              <w:rPr>
                <w:b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67" w:type="dxa"/>
          </w:tcPr>
          <w:p>
            <w:pPr>
              <w:pStyle w:val="18"/>
              <w:spacing w:before="177"/>
              <w:ind w:left="804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统计与信息学院</w:t>
            </w:r>
            <w:r>
              <w:rPr>
                <w:b/>
                <w:w w:val="99"/>
                <w:sz w:val="22"/>
              </w:rPr>
              <w:t xml:space="preserve"> </w:t>
            </w:r>
          </w:p>
        </w:tc>
        <w:tc>
          <w:tcPr>
            <w:tcW w:w="2273" w:type="dxa"/>
          </w:tcPr>
          <w:p>
            <w:pPr>
              <w:pStyle w:val="18"/>
              <w:spacing w:before="177"/>
              <w:ind w:left="231" w:right="12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1</w:t>
            </w:r>
            <w:r>
              <w:rPr>
                <w:b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167" w:type="dxa"/>
          </w:tcPr>
          <w:p>
            <w:pPr>
              <w:pStyle w:val="18"/>
              <w:spacing w:before="175"/>
              <w:ind w:left="914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贸易谈判学院</w:t>
            </w:r>
            <w:r>
              <w:rPr>
                <w:b/>
                <w:w w:val="99"/>
                <w:sz w:val="22"/>
              </w:rPr>
              <w:t xml:space="preserve">  </w:t>
            </w:r>
          </w:p>
        </w:tc>
        <w:tc>
          <w:tcPr>
            <w:tcW w:w="2273" w:type="dxa"/>
          </w:tcPr>
          <w:p>
            <w:pPr>
              <w:pStyle w:val="18"/>
              <w:spacing w:before="175"/>
              <w:ind w:left="231" w:right="12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1</w:t>
            </w:r>
            <w:r>
              <w:rPr>
                <w:b/>
                <w:sz w:val="22"/>
              </w:rPr>
              <w:t xml:space="preserve"> </w:t>
            </w:r>
          </w:p>
        </w:tc>
      </w:tr>
    </w:tbl>
    <w:p>
      <w:pPr>
        <w:pStyle w:val="4"/>
        <w:spacing w:before="9"/>
        <w:rPr>
          <w:sz w:val="45"/>
        </w:rPr>
      </w:pPr>
    </w:p>
    <w:p>
      <w:pPr>
        <w:pStyle w:val="4"/>
        <w:spacing w:before="121" w:line="309" w:lineRule="auto"/>
        <w:ind w:left="120" w:firstLine="640"/>
      </w:pPr>
      <w:r>
        <w:t>各项目优秀指导教师的评选名额如下表所示：</w:t>
      </w:r>
    </w:p>
    <w:p>
      <w:pPr>
        <w:pStyle w:val="4"/>
        <w:spacing w:before="10"/>
        <w:rPr>
          <w:sz w:val="4"/>
        </w:rPr>
      </w:pPr>
    </w:p>
    <w:tbl>
      <w:tblPr>
        <w:tblStyle w:val="8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2"/>
        <w:gridCol w:w="18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42" w:type="dxa"/>
            <w:shd w:val="clear" w:color="auto" w:fill="A4A4A4"/>
          </w:tcPr>
          <w:p>
            <w:pPr>
              <w:pStyle w:val="18"/>
              <w:spacing w:before="183"/>
              <w:ind w:left="3225" w:right="3225"/>
              <w:jc w:val="center"/>
              <w:rPr>
                <w:rFonts w:hint="eastAsia" w:ascii="等线" w:eastAsia="等线"/>
                <w:sz w:val="22"/>
              </w:rPr>
            </w:pPr>
            <w:r>
              <w:rPr>
                <w:rFonts w:hint="eastAsia" w:ascii="等线" w:eastAsia="等线"/>
                <w:sz w:val="22"/>
              </w:rPr>
              <w:t>专项</w:t>
            </w:r>
          </w:p>
        </w:tc>
        <w:tc>
          <w:tcPr>
            <w:tcW w:w="1861" w:type="dxa"/>
            <w:shd w:val="clear" w:color="auto" w:fill="A4A4A4"/>
          </w:tcPr>
          <w:p>
            <w:pPr>
              <w:pStyle w:val="18"/>
              <w:spacing w:before="183"/>
              <w:rPr>
                <w:rFonts w:hint="eastAsia" w:ascii="等线" w:eastAsia="等线"/>
                <w:sz w:val="22"/>
              </w:rPr>
            </w:pPr>
            <w:r>
              <w:rPr>
                <w:rFonts w:hint="eastAsia" w:ascii="等线" w:eastAsia="等线"/>
                <w:sz w:val="22"/>
                <w:lang w:val="en-US" w:eastAsia="zh-CN"/>
              </w:rPr>
              <w:t>优秀指导老师</w:t>
            </w:r>
            <w:r>
              <w:rPr>
                <w:rFonts w:hint="eastAsia" w:ascii="等线" w:eastAsia="等线"/>
                <w:sz w:val="22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42" w:type="dxa"/>
          </w:tcPr>
          <w:p>
            <w:pPr>
              <w:numPr>
                <w:ilvl w:val="0"/>
                <w:numId w:val="0"/>
              </w:numPr>
              <w:overflowPunct w:val="0"/>
              <w:spacing w:line="560" w:lineRule="exact"/>
              <w:ind w:leftChars="200" w:right="0" w:rightChars="0"/>
              <w:jc w:val="center"/>
              <w:rPr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“走社区 看党建”——喜迎党的二十大专项实践活动</w:t>
            </w: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zh-CN" w:bidi="ar-SA"/>
              </w:rPr>
              <w:t>马</w:t>
            </w:r>
            <w:r>
              <w:rPr>
                <w:rFonts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院专项</w:t>
            </w:r>
          </w:p>
        </w:tc>
        <w:tc>
          <w:tcPr>
            <w:tcW w:w="1861" w:type="dxa"/>
            <w:vAlign w:val="top"/>
          </w:tcPr>
          <w:p>
            <w:pPr>
              <w:pStyle w:val="18"/>
              <w:spacing w:before="175"/>
              <w:ind w:left="848" w:leftChars="0" w:right="740" w:rightChars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8</w:t>
            </w:r>
            <w:r>
              <w:rPr>
                <w:b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42" w:type="dxa"/>
          </w:tcPr>
          <w:p>
            <w:pPr>
              <w:numPr>
                <w:ilvl w:val="0"/>
                <w:numId w:val="0"/>
              </w:numPr>
              <w:overflowPunct w:val="0"/>
              <w:spacing w:line="560" w:lineRule="exact"/>
              <w:ind w:leftChars="200" w:right="0" w:rightChars="0"/>
              <w:jc w:val="center"/>
              <w:rPr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“兴文化，促振兴”</w:t>
            </w: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探寻</w:t>
            </w:r>
            <w:r>
              <w:rPr>
                <w:rFonts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民族地区</w:t>
            </w: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非物质文化遗产</w:t>
            </w:r>
            <w:r>
              <w:rPr>
                <w:rFonts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会旅专项</w:t>
            </w:r>
          </w:p>
        </w:tc>
        <w:tc>
          <w:tcPr>
            <w:tcW w:w="1861" w:type="dxa"/>
            <w:vAlign w:val="top"/>
          </w:tcPr>
          <w:p>
            <w:pPr>
              <w:pStyle w:val="18"/>
              <w:spacing w:before="175"/>
              <w:ind w:left="848" w:leftChars="0" w:right="740" w:rightChars="0"/>
              <w:jc w:val="center"/>
              <w:rPr>
                <w:rFonts w:hint="eastAsia" w:eastAsia="宋体"/>
                <w:b/>
                <w:sz w:val="22"/>
                <w:lang w:eastAsia="zh-CN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42" w:type="dxa"/>
          </w:tcPr>
          <w:p>
            <w:pPr>
              <w:pStyle w:val="18"/>
              <w:spacing w:before="178"/>
              <w:ind w:left="1146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“青春心向党</w:t>
            </w:r>
            <w:r>
              <w:rPr>
                <w:rFonts w:hint="eastAsia"/>
                <w:b/>
                <w:w w:val="95"/>
                <w:sz w:val="22"/>
                <w:lang w:val="en-US" w:eastAsia="zh-CN"/>
              </w:rPr>
              <w:t xml:space="preserve"> </w:t>
            </w:r>
            <w:r>
              <w:rPr>
                <w:b/>
                <w:w w:val="95"/>
                <w:sz w:val="22"/>
              </w:rPr>
              <w:t>感恩资助情”庆建党百年资助专项</w:t>
            </w:r>
          </w:p>
        </w:tc>
        <w:tc>
          <w:tcPr>
            <w:tcW w:w="1861" w:type="dxa"/>
            <w:vAlign w:val="top"/>
          </w:tcPr>
          <w:p>
            <w:pPr>
              <w:pStyle w:val="18"/>
              <w:spacing w:before="178"/>
              <w:ind w:left="848" w:leftChars="0" w:right="740" w:rightChars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1</w:t>
            </w:r>
            <w:r>
              <w:rPr>
                <w:b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42" w:type="dxa"/>
          </w:tcPr>
          <w:p>
            <w:pPr>
              <w:numPr>
                <w:ilvl w:val="0"/>
                <w:numId w:val="0"/>
              </w:numPr>
              <w:overflowPunct w:val="0"/>
              <w:spacing w:line="560" w:lineRule="exact"/>
              <w:ind w:right="0" w:rightChars="0"/>
              <w:jc w:val="center"/>
              <w:rPr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“访万企，读中国”</w:t>
            </w: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zh-CN" w:bidi="ar-SA"/>
              </w:rPr>
              <w:t>——</w:t>
            </w: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新冠肺炎疫情冲击下的企业韧性与纾困</w:t>
            </w: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zh-CN" w:bidi="ar-SA"/>
              </w:rPr>
              <w:t xml:space="preserve">政策     </w:t>
            </w:r>
            <w:r>
              <w:rPr>
                <w:rFonts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统信专项</w:t>
            </w:r>
          </w:p>
        </w:tc>
        <w:tc>
          <w:tcPr>
            <w:tcW w:w="1861" w:type="dxa"/>
            <w:vAlign w:val="top"/>
          </w:tcPr>
          <w:p>
            <w:pPr>
              <w:pStyle w:val="18"/>
              <w:spacing w:before="175"/>
              <w:ind w:left="848" w:leftChars="0" w:right="740" w:rightChars="0"/>
              <w:jc w:val="center"/>
              <w:rPr>
                <w:rFonts w:hint="default" w:eastAsia="宋体"/>
                <w:b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42" w:type="dxa"/>
          </w:tcPr>
          <w:p>
            <w:pPr>
              <w:numPr>
                <w:ilvl w:val="0"/>
                <w:numId w:val="0"/>
              </w:numPr>
              <w:overflowPunct w:val="0"/>
              <w:spacing w:line="560" w:lineRule="exact"/>
              <w:ind w:leftChars="200" w:right="0" w:rightChars="0" w:firstLine="1049" w:firstLineChars="500"/>
              <w:jc w:val="center"/>
              <w:rPr>
                <w:b/>
                <w:w w:val="95"/>
                <w:sz w:val="22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“看中国治理，扬制度自信”</w:t>
            </w: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zh-CN" w:bidi="ar-SA"/>
              </w:rPr>
              <w:t>会计</w:t>
            </w: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专项</w:t>
            </w:r>
          </w:p>
        </w:tc>
        <w:tc>
          <w:tcPr>
            <w:tcW w:w="1861" w:type="dxa"/>
            <w:vAlign w:val="top"/>
          </w:tcPr>
          <w:p>
            <w:pPr>
              <w:pStyle w:val="18"/>
              <w:spacing w:before="175"/>
              <w:ind w:left="848" w:leftChars="0" w:right="740" w:rightChars="0"/>
              <w:jc w:val="center"/>
              <w:rPr>
                <w:rFonts w:hint="eastAsia" w:eastAsia="宋体"/>
                <w:b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42" w:type="dxa"/>
          </w:tcPr>
          <w:p>
            <w:pPr>
              <w:numPr>
                <w:ilvl w:val="0"/>
                <w:numId w:val="0"/>
              </w:numPr>
              <w:overflowPunct w:val="0"/>
              <w:spacing w:line="560" w:lineRule="exact"/>
              <w:ind w:right="0" w:rightChars="0" w:firstLine="630" w:firstLineChars="300"/>
              <w:jc w:val="center"/>
              <w:rPr>
                <w:rFonts w:hint="default" w:ascii="宋体" w:hAnsi="宋体" w:eastAsia="宋体" w:cs="宋体"/>
                <w:b/>
                <w:w w:val="95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en-US" w:bidi="ar-SA"/>
              </w:rPr>
              <w:t>“红色青春筑梦创业人生 绿色发展助力乡村振兴”</w:t>
            </w:r>
            <w:r>
              <w:rPr>
                <w:rFonts w:hint="eastAsia" w:ascii="宋体" w:hAnsi="宋体" w:eastAsia="宋体" w:cs="宋体"/>
                <w:b/>
                <w:w w:val="95"/>
                <w:sz w:val="22"/>
                <w:szCs w:val="22"/>
                <w:lang w:val="en-US" w:eastAsia="zh-CN" w:bidi="ar-SA"/>
              </w:rPr>
              <w:t>创业专项</w:t>
            </w:r>
          </w:p>
        </w:tc>
        <w:tc>
          <w:tcPr>
            <w:tcW w:w="1861" w:type="dxa"/>
            <w:vAlign w:val="top"/>
          </w:tcPr>
          <w:p>
            <w:pPr>
              <w:pStyle w:val="18"/>
              <w:spacing w:before="175"/>
              <w:ind w:left="848" w:leftChars="0" w:right="740" w:rightChars="0"/>
              <w:jc w:val="center"/>
              <w:rPr>
                <w:rFonts w:hint="eastAsia" w:eastAsia="宋体"/>
                <w:b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5</w:t>
            </w:r>
          </w:p>
        </w:tc>
      </w:tr>
    </w:tbl>
    <w:p>
      <w:pPr>
        <w:pStyle w:val="4"/>
        <w:spacing w:before="9"/>
        <w:rPr>
          <w:sz w:val="45"/>
        </w:rPr>
      </w:pPr>
    </w:p>
    <w:p>
      <w:pPr>
        <w:spacing w:after="0"/>
        <w:jc w:val="center"/>
        <w:rPr>
          <w:sz w:val="22"/>
        </w:rPr>
        <w:sectPr>
          <w:pgSz w:w="11910" w:h="16840"/>
          <w:pgMar w:top="1500" w:right="1180" w:bottom="280" w:left="1680" w:header="720" w:footer="720" w:gutter="0"/>
          <w:cols w:space="720" w:num="1"/>
        </w:sectPr>
      </w:pPr>
    </w:p>
    <w:p>
      <w:pPr>
        <w:pStyle w:val="3"/>
        <w:spacing w:line="399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  <w:w w:val="95"/>
        </w:rPr>
        <w:t>二、评选材料及相关要求</w:t>
      </w:r>
    </w:p>
    <w:p>
      <w:pPr>
        <w:pStyle w:val="4"/>
        <w:spacing w:before="121" w:line="309" w:lineRule="auto"/>
        <w:ind w:left="120" w:right="622" w:firstLine="645"/>
        <w:jc w:val="both"/>
        <w:rPr>
          <w:spacing w:val="-4"/>
          <w:w w:val="95"/>
        </w:rPr>
      </w:pPr>
      <w:r>
        <w:rPr>
          <w:spacing w:val="-4"/>
          <w:w w:val="95"/>
        </w:rPr>
        <w:t xml:space="preserve">请各学院团组织认真做好暑期社会实践的总结工作，在此基础上进行申报，于 </w:t>
      </w:r>
      <w:r>
        <w:rPr>
          <w:rFonts w:hint="eastAsia"/>
          <w:spacing w:val="-4"/>
          <w:w w:val="95"/>
          <w:lang w:val="en-US" w:eastAsia="zh-CN"/>
        </w:rPr>
        <w:t>12</w:t>
      </w:r>
      <w:r>
        <w:rPr>
          <w:spacing w:val="-4"/>
          <w:w w:val="95"/>
        </w:rPr>
        <w:t xml:space="preserve"> 月 </w:t>
      </w:r>
      <w:r>
        <w:rPr>
          <w:rFonts w:hint="eastAsia"/>
          <w:spacing w:val="-4"/>
          <w:w w:val="95"/>
          <w:lang w:val="en-US" w:eastAsia="zh-CN"/>
        </w:rPr>
        <w:t>15</w:t>
      </w:r>
      <w:r>
        <w:rPr>
          <w:spacing w:val="-4"/>
          <w:w w:val="95"/>
        </w:rPr>
        <w:t xml:space="preserve"> 日（周</w:t>
      </w:r>
      <w:r>
        <w:rPr>
          <w:rFonts w:hint="eastAsia"/>
          <w:spacing w:val="-4"/>
          <w:w w:val="95"/>
          <w:lang w:val="en-US" w:eastAsia="zh-CN"/>
        </w:rPr>
        <w:t>四</w:t>
      </w:r>
      <w:r>
        <w:rPr>
          <w:spacing w:val="-4"/>
          <w:w w:val="95"/>
        </w:rPr>
        <w:t>）前以学院为单位（专项以项目为单位）将申报表、汇总表（见附件1、附件2）纸质版递交至行知楼 304 办公室，汇总表电子版以“学院+先进个人申报”或“专项+先进个人申报”命名发至联系</w:t>
      </w:r>
      <w:r>
        <w:rPr>
          <w:rFonts w:hint="eastAsia"/>
          <w:spacing w:val="-4"/>
          <w:w w:val="95"/>
          <w:lang w:val="en-US" w:eastAsia="zh-CN"/>
        </w:rPr>
        <w:t>邮</w:t>
      </w:r>
      <w:r>
        <w:rPr>
          <w:spacing w:val="-4"/>
          <w:w w:val="95"/>
        </w:rPr>
        <w:t>箱。</w:t>
      </w:r>
    </w:p>
    <w:p>
      <w:pPr>
        <w:pStyle w:val="4"/>
        <w:spacing w:before="5"/>
        <w:rPr>
          <w:sz w:val="43"/>
        </w:rPr>
      </w:pPr>
    </w:p>
    <w:p>
      <w:pPr>
        <w:pStyle w:val="4"/>
        <w:tabs>
          <w:tab w:val="left" w:pos="2273"/>
          <w:tab w:val="left" w:pos="3718"/>
        </w:tabs>
        <w:ind w:left="674"/>
        <w:rPr>
          <w:rFonts w:hint="eastAsia" w:eastAsia="仿宋_GB2312"/>
          <w:lang w:val="en-US" w:eastAsia="zh-CN"/>
        </w:rPr>
      </w:pPr>
      <w:r>
        <w:t>联系人：</w:t>
      </w:r>
      <w:r>
        <w:tab/>
      </w:r>
      <w:r>
        <w:rPr>
          <w:rFonts w:hint="eastAsia"/>
          <w:lang w:val="en-US" w:eastAsia="zh-CN"/>
        </w:rPr>
        <w:t>王元义</w:t>
      </w:r>
      <w:r>
        <w:tab/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w w:val="95"/>
          <w:lang w:val="en-US" w:eastAsia="zh-CN"/>
        </w:rPr>
        <w:t>李梦萍</w:t>
      </w:r>
    </w:p>
    <w:p>
      <w:pPr>
        <w:pStyle w:val="4"/>
        <w:tabs>
          <w:tab w:val="left" w:pos="4196"/>
        </w:tabs>
        <w:spacing w:before="120"/>
        <w:ind w:left="674"/>
        <w:rPr>
          <w:rFonts w:hint="default" w:eastAsia="仿宋_GB2312"/>
          <w:lang w:val="en-US" w:eastAsia="zh-CN"/>
        </w:rPr>
      </w:pPr>
      <w:r>
        <w:t>联系电话：67703751</w:t>
      </w:r>
      <w:r>
        <w:tab/>
      </w:r>
      <w:r>
        <w:rPr>
          <w:rFonts w:hint="eastAsia"/>
          <w:lang w:val="en-US" w:eastAsia="zh-CN"/>
        </w:rPr>
        <w:t>17590375277</w:t>
      </w:r>
    </w:p>
    <w:p>
      <w:pPr>
        <w:pStyle w:val="4"/>
        <w:spacing w:before="120"/>
        <w:ind w:left="674"/>
      </w:pPr>
      <w:r>
        <w:t>联系邮箱</w:t>
      </w:r>
      <w:r>
        <w:fldChar w:fldCharType="begin"/>
      </w:r>
      <w:r>
        <w:instrText xml:space="preserve"> HYPERLINK "mailto:suibeshehuishijian@163.com" \h </w:instrText>
      </w:r>
      <w:r>
        <w:fldChar w:fldCharType="separate"/>
      </w:r>
      <w:r>
        <w:t>：suibeshehuishijian@163.com</w:t>
      </w:r>
      <w:r>
        <w:fldChar w:fldCharType="end"/>
      </w:r>
    </w:p>
    <w:p>
      <w:pPr>
        <w:pStyle w:val="4"/>
      </w:pPr>
    </w:p>
    <w:p>
      <w:pPr>
        <w:pStyle w:val="4"/>
        <w:spacing w:before="242" w:line="292" w:lineRule="auto"/>
        <w:ind w:left="1094" w:right="171" w:hanging="975"/>
        <w:jc w:val="both"/>
      </w:pPr>
      <w:r>
        <w:t xml:space="preserve">附件 </w:t>
      </w:r>
      <w:r>
        <w:rPr>
          <w:rFonts w:ascii="Times New Roman" w:hAnsi="Times New Roman" w:eastAsia="Times New Roman"/>
        </w:rPr>
        <w:t>1</w:t>
      </w:r>
      <w:r>
        <w:t>：“</w:t>
      </w:r>
      <w:r>
        <w:rPr>
          <w:rFonts w:hint="eastAsia"/>
          <w:lang w:eastAsia="zh-CN"/>
        </w:rPr>
        <w:t>喜迎二十大 永远跟党走 奋进新征程</w:t>
      </w:r>
      <w:r>
        <w:t>”</w:t>
      </w:r>
      <w:r>
        <w:rPr>
          <w:rFonts w:hint="eastAsia" w:ascii="Times New Roman" w:hAnsi="Times New Roman" w:eastAsia="宋体"/>
          <w:lang w:eastAsia="zh-CN"/>
        </w:rPr>
        <w:t>2022</w:t>
      </w:r>
      <w:r>
        <w:rPr>
          <w:rFonts w:ascii="Times New Roman" w:hAnsi="Times New Roman" w:eastAsia="Times New Roman"/>
        </w:rPr>
        <w:t xml:space="preserve"> </w:t>
      </w:r>
      <w:r>
        <w:rPr>
          <w:rFonts w:hint="eastAsia" w:ascii="Times New Roman" w:hAnsi="Times New Roman" w:eastAsia="宋体"/>
          <w:lang w:val="en-US" w:eastAsia="zh-CN"/>
        </w:rPr>
        <w:t>年</w:t>
      </w:r>
      <w:r>
        <w:t>大学生暑期社</w:t>
      </w:r>
      <w:r>
        <w:rPr>
          <w:w w:val="95"/>
        </w:rPr>
        <w:t>会实践活动“先进个人、优秀指导教师”申报表</w:t>
      </w:r>
    </w:p>
    <w:p>
      <w:pPr>
        <w:pStyle w:val="4"/>
        <w:spacing w:before="50" w:line="292" w:lineRule="auto"/>
        <w:ind w:left="1094" w:right="171" w:hanging="975"/>
      </w:pPr>
      <w:r>
        <w:t xml:space="preserve">附件 </w:t>
      </w:r>
      <w:r>
        <w:rPr>
          <w:rFonts w:ascii="Times New Roman" w:hAnsi="Times New Roman" w:eastAsia="Times New Roman"/>
        </w:rPr>
        <w:t>2</w:t>
      </w:r>
      <w:r>
        <w:t>：“</w:t>
      </w:r>
      <w:r>
        <w:rPr>
          <w:rFonts w:hint="eastAsia"/>
          <w:lang w:eastAsia="zh-CN"/>
        </w:rPr>
        <w:t>喜迎二十大 永远跟党走 奋进新征程</w:t>
      </w:r>
      <w:r>
        <w:t>”</w:t>
      </w:r>
      <w:r>
        <w:rPr>
          <w:rFonts w:hint="eastAsia" w:ascii="Times New Roman" w:hAnsi="Times New Roman" w:eastAsia="宋体"/>
          <w:lang w:eastAsia="zh-CN"/>
        </w:rPr>
        <w:t>2022</w:t>
      </w:r>
      <w:r>
        <w:rPr>
          <w:rFonts w:ascii="Times New Roman" w:hAnsi="Times New Roman" w:eastAsia="Times New Roman"/>
        </w:rPr>
        <w:t xml:space="preserve"> </w:t>
      </w:r>
      <w:r>
        <w:t>年大学生暑期社</w:t>
      </w:r>
      <w:r>
        <w:rPr>
          <w:w w:val="95"/>
        </w:rPr>
        <w:t>会实践活动申报奖项汇总表</w:t>
      </w:r>
    </w:p>
    <w:p>
      <w:pPr>
        <w:pStyle w:val="4"/>
        <w:spacing w:before="50" w:line="292" w:lineRule="auto"/>
        <w:ind w:left="1094" w:right="171" w:hanging="975"/>
      </w:pPr>
      <w:r>
        <w:t xml:space="preserve">附件 </w:t>
      </w:r>
      <w:r>
        <w:rPr>
          <w:rFonts w:ascii="Times New Roman" w:hAnsi="Times New Roman" w:eastAsia="Times New Roman"/>
        </w:rPr>
        <w:t>3</w:t>
      </w:r>
      <w:r>
        <w:t>：“</w:t>
      </w:r>
      <w:r>
        <w:rPr>
          <w:rFonts w:hint="eastAsia"/>
          <w:lang w:eastAsia="zh-CN"/>
        </w:rPr>
        <w:t>喜迎二十大 永远跟党走 奋进新征程</w:t>
      </w:r>
      <w:r>
        <w:t>”</w:t>
      </w:r>
      <w:r>
        <w:rPr>
          <w:rFonts w:hint="eastAsia" w:ascii="Times New Roman" w:hAnsi="Times New Roman" w:eastAsia="宋体"/>
          <w:lang w:eastAsia="zh-CN"/>
        </w:rPr>
        <w:t>2022</w:t>
      </w:r>
      <w:r>
        <w:rPr>
          <w:rFonts w:ascii="Times New Roman" w:hAnsi="Times New Roman" w:eastAsia="Times New Roman"/>
        </w:rPr>
        <w:t xml:space="preserve"> </w:t>
      </w:r>
      <w:r>
        <w:t>年大学生暑期社</w:t>
      </w:r>
      <w:r>
        <w:rPr>
          <w:w w:val="95"/>
        </w:rPr>
        <w:t>会实践活动优秀组织奖名单公示</w:t>
      </w:r>
    </w:p>
    <w:p>
      <w:pPr>
        <w:pStyle w:val="4"/>
        <w:spacing w:before="2"/>
        <w:rPr>
          <w:sz w:val="45"/>
        </w:rPr>
      </w:pPr>
    </w:p>
    <w:p>
      <w:pPr>
        <w:pStyle w:val="4"/>
        <w:spacing w:before="50" w:line="292" w:lineRule="auto"/>
        <w:ind w:left="1094" w:right="171" w:hanging="975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共青团上海对外经贸大学委员会</w:t>
      </w:r>
    </w:p>
    <w:p>
      <w:pPr>
        <w:pStyle w:val="4"/>
        <w:spacing w:before="121"/>
        <w:ind w:left="3890" w:right="273"/>
        <w:jc w:val="center"/>
      </w:pPr>
      <w:r>
        <w:rPr>
          <w:rFonts w:hint="eastAsia" w:ascii="Times New Roman" w:eastAsia="宋体"/>
          <w:lang w:eastAsia="zh-CN"/>
        </w:rPr>
        <w:t>2022</w:t>
      </w:r>
      <w:r>
        <w:rPr>
          <w:rFonts w:ascii="Times New Roman" w:eastAsia="Times New Roman"/>
        </w:rPr>
        <w:t xml:space="preserve"> </w:t>
      </w:r>
      <w:r>
        <w:t xml:space="preserve">年 </w:t>
      </w:r>
      <w:r>
        <w:rPr>
          <w:rFonts w:ascii="Times New Roman" w:eastAsia="Times New Roman"/>
        </w:rPr>
        <w:t>1</w:t>
      </w:r>
      <w:r>
        <w:rPr>
          <w:rFonts w:hint="eastAsia" w:ascii="Times New Roman" w:eastAsia="宋体"/>
          <w:lang w:val="en-US" w:eastAsia="zh-CN"/>
        </w:rPr>
        <w:t>2</w:t>
      </w:r>
      <w:r>
        <w:rPr>
          <w:rFonts w:ascii="Times New Roman" w:eastAsia="Times New Roman"/>
        </w:rPr>
        <w:t xml:space="preserve"> </w:t>
      </w:r>
      <w:r>
        <w:t xml:space="preserve">月 </w:t>
      </w:r>
      <w:r>
        <w:rPr>
          <w:rFonts w:hint="eastAsia" w:ascii="Times New Roman" w:eastAsia="宋体"/>
          <w:lang w:val="en-US" w:eastAsia="zh-CN"/>
        </w:rPr>
        <w:t>9</w:t>
      </w:r>
      <w:r>
        <w:rPr>
          <w:rFonts w:ascii="Times New Roman" w:eastAsia="Times New Roman"/>
        </w:rPr>
        <w:t xml:space="preserve"> </w:t>
      </w:r>
      <w:r>
        <w:t>日</w:t>
      </w:r>
    </w:p>
    <w:p>
      <w:pPr>
        <w:spacing w:after="0"/>
        <w:jc w:val="center"/>
        <w:sectPr>
          <w:pgSz w:w="11910" w:h="16840"/>
          <w:pgMar w:top="1440" w:right="1800" w:bottom="1440" w:left="1800" w:header="720" w:footer="720" w:gutter="0"/>
          <w:cols w:space="720" w:num="1"/>
        </w:sectPr>
      </w:pPr>
    </w:p>
    <w:p>
      <w:pPr>
        <w:pStyle w:val="4"/>
        <w:spacing w:line="438" w:lineRule="exact"/>
        <w:ind w:left="120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1</w:t>
      </w:r>
    </w:p>
    <w:p>
      <w:pPr>
        <w:spacing w:before="213"/>
        <w:ind w:left="483" w:right="653" w:firstLine="0"/>
        <w:jc w:val="center"/>
        <w:rPr>
          <w:b/>
          <w:sz w:val="28"/>
        </w:rPr>
      </w:pPr>
      <w:r>
        <w:rPr>
          <w:b/>
          <w:sz w:val="28"/>
        </w:rPr>
        <w:t>“</w:t>
      </w:r>
      <w:r>
        <w:rPr>
          <w:rFonts w:hint="eastAsia"/>
          <w:b/>
          <w:sz w:val="28"/>
          <w:lang w:eastAsia="zh-CN"/>
        </w:rPr>
        <w:t>喜迎二十大 永远跟党走 奋进新征程</w:t>
      </w:r>
      <w:r>
        <w:rPr>
          <w:b/>
          <w:sz w:val="28"/>
        </w:rPr>
        <w:t>”</w:t>
      </w:r>
    </w:p>
    <w:p>
      <w:pPr>
        <w:spacing w:before="213"/>
        <w:ind w:left="483" w:right="653" w:firstLine="0"/>
        <w:jc w:val="center"/>
        <w:rPr>
          <w:b/>
          <w:sz w:val="28"/>
        </w:rPr>
      </w:pPr>
      <w:r>
        <w:rPr>
          <w:rFonts w:hint="eastAsia"/>
          <w:b/>
          <w:sz w:val="28"/>
          <w:lang w:eastAsia="zh-CN"/>
        </w:rPr>
        <w:t>2022</w:t>
      </w:r>
      <w:r>
        <w:rPr>
          <w:b/>
          <w:sz w:val="28"/>
        </w:rPr>
        <w:t xml:space="preserve"> 年大学生暑期社会实践活动</w:t>
      </w:r>
    </w:p>
    <w:p>
      <w:pPr>
        <w:pStyle w:val="4"/>
        <w:spacing w:before="8"/>
        <w:rPr>
          <w:b/>
          <w:sz w:val="19"/>
        </w:rPr>
      </w:pPr>
    </w:p>
    <w:p>
      <w:pPr>
        <w:spacing w:before="0"/>
        <w:ind w:left="482" w:right="653" w:firstLine="0"/>
        <w:jc w:val="center"/>
        <w:rPr>
          <w:b/>
          <w:sz w:val="28"/>
        </w:rPr>
      </w:pPr>
      <w:r>
        <w:rPr>
          <w:b/>
          <w:w w:val="95"/>
          <w:sz w:val="28"/>
        </w:rPr>
        <w:t>“先进个人、优秀指导教师”申报表</w:t>
      </w:r>
    </w:p>
    <w:p>
      <w:pPr>
        <w:spacing w:before="133" w:after="36"/>
        <w:ind w:left="120" w:right="0" w:firstLine="0"/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申报奖项：□先进个人□优秀指导教师</w:t>
      </w:r>
    </w:p>
    <w:tbl>
      <w:tblPr>
        <w:tblStyle w:val="8"/>
        <w:tblW w:w="0" w:type="auto"/>
        <w:tblInd w:w="2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744"/>
        <w:gridCol w:w="1515"/>
        <w:gridCol w:w="706"/>
        <w:gridCol w:w="854"/>
        <w:gridCol w:w="706"/>
        <w:gridCol w:w="598"/>
        <w:gridCol w:w="406"/>
        <w:gridCol w:w="902"/>
        <w:gridCol w:w="371"/>
        <w:gridCol w:w="10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98" w:type="dxa"/>
            <w:gridSpan w:val="2"/>
          </w:tcPr>
          <w:p>
            <w:pPr>
              <w:pStyle w:val="18"/>
              <w:spacing w:before="194"/>
              <w:ind w:left="184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</w:t>
            </w:r>
          </w:p>
        </w:tc>
        <w:tc>
          <w:tcPr>
            <w:tcW w:w="7103" w:type="dxa"/>
            <w:gridSpan w:val="9"/>
          </w:tcPr>
          <w:p>
            <w:pPr>
              <w:pStyle w:val="18"/>
              <w:tabs>
                <w:tab w:val="left" w:pos="3864"/>
              </w:tabs>
              <w:spacing w:before="127"/>
              <w:ind w:left="98"/>
              <w:rPr>
                <w:rFonts w:hint="eastAsia" w:ascii="仿宋_GB2312" w:eastAsia="仿宋_GB2312"/>
                <w:sz w:val="24"/>
              </w:rPr>
            </w:pPr>
            <w:r>
              <w:rPr>
                <w:rFonts w:ascii="Times New Roman" w:eastAsia="Times New Roman"/>
                <w:position w:val="-6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position w:val="-6"/>
                <w:sz w:val="24"/>
                <w:u w:val="single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pacing w:val="-1"/>
                <w:sz w:val="24"/>
              </w:rPr>
              <w:t>学院团委或部门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4" w:type="dxa"/>
            <w:tcBorders>
              <w:right w:val="nil"/>
            </w:tcBorders>
          </w:tcPr>
          <w:p>
            <w:pPr>
              <w:pStyle w:val="18"/>
              <w:spacing w:before="3"/>
              <w:rPr>
                <w:sz w:val="17"/>
              </w:rPr>
            </w:pPr>
          </w:p>
          <w:p>
            <w:pPr>
              <w:pStyle w:val="18"/>
              <w:ind w:left="16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</w:p>
        </w:tc>
        <w:tc>
          <w:tcPr>
            <w:tcW w:w="744" w:type="dxa"/>
            <w:tcBorders>
              <w:left w:val="nil"/>
            </w:tcBorders>
          </w:tcPr>
          <w:p>
            <w:pPr>
              <w:pStyle w:val="18"/>
              <w:spacing w:before="3"/>
              <w:rPr>
                <w:sz w:val="17"/>
              </w:rPr>
            </w:pPr>
          </w:p>
          <w:p>
            <w:pPr>
              <w:pStyle w:val="18"/>
              <w:ind w:left="333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515" w:type="dxa"/>
          </w:tcPr>
          <w:p>
            <w:pPr>
              <w:pStyle w:val="18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</w:tcPr>
          <w:p>
            <w:pPr>
              <w:pStyle w:val="18"/>
              <w:spacing w:before="3"/>
              <w:rPr>
                <w:sz w:val="17"/>
              </w:rPr>
            </w:pPr>
          </w:p>
          <w:p>
            <w:pPr>
              <w:pStyle w:val="18"/>
              <w:ind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54" w:type="dxa"/>
          </w:tcPr>
          <w:p>
            <w:pPr>
              <w:pStyle w:val="18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</w:tcPr>
          <w:p>
            <w:pPr>
              <w:pStyle w:val="18"/>
              <w:spacing w:before="3"/>
              <w:rPr>
                <w:sz w:val="17"/>
              </w:rPr>
            </w:pPr>
          </w:p>
          <w:p>
            <w:pPr>
              <w:pStyle w:val="18"/>
              <w:ind w:left="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03" w:type="dxa"/>
            <w:gridSpan w:val="2"/>
          </w:tcPr>
          <w:p>
            <w:pPr>
              <w:pStyle w:val="18"/>
              <w:rPr>
                <w:rFonts w:ascii="Times New Roman"/>
                <w:sz w:val="24"/>
              </w:rPr>
            </w:pPr>
          </w:p>
        </w:tc>
        <w:tc>
          <w:tcPr>
            <w:tcW w:w="1273" w:type="dxa"/>
            <w:gridSpan w:val="2"/>
          </w:tcPr>
          <w:p>
            <w:pPr>
              <w:pStyle w:val="18"/>
              <w:spacing w:before="3"/>
              <w:rPr>
                <w:sz w:val="17"/>
              </w:rPr>
            </w:pPr>
          </w:p>
          <w:p>
            <w:pPr>
              <w:pStyle w:val="18"/>
              <w:ind w:left="146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46" w:type="dxa"/>
          </w:tcPr>
          <w:p>
            <w:pPr>
              <w:pStyle w:val="1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298" w:type="dxa"/>
            <w:gridSpan w:val="2"/>
          </w:tcPr>
          <w:p>
            <w:pPr>
              <w:pStyle w:val="18"/>
              <w:spacing w:before="35" w:line="526" w:lineRule="exact"/>
              <w:ind w:left="160" w:right="83" w:hanging="6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专业年级/ 研究领域</w:t>
            </w:r>
          </w:p>
        </w:tc>
        <w:tc>
          <w:tcPr>
            <w:tcW w:w="3075" w:type="dxa"/>
            <w:gridSpan w:val="3"/>
          </w:tcPr>
          <w:p>
            <w:pPr>
              <w:pStyle w:val="18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  <w:gridSpan w:val="2"/>
          </w:tcPr>
          <w:p>
            <w:pPr>
              <w:pStyle w:val="18"/>
              <w:spacing w:before="7"/>
              <w:rPr>
                <w:sz w:val="33"/>
              </w:rPr>
            </w:pPr>
          </w:p>
          <w:p>
            <w:pPr>
              <w:pStyle w:val="18"/>
              <w:ind w:left="163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担任职务</w:t>
            </w:r>
          </w:p>
        </w:tc>
        <w:tc>
          <w:tcPr>
            <w:tcW w:w="2725" w:type="dxa"/>
            <w:gridSpan w:val="4"/>
          </w:tcPr>
          <w:p>
            <w:pPr>
              <w:pStyle w:val="1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98" w:type="dxa"/>
            <w:gridSpan w:val="2"/>
          </w:tcPr>
          <w:p>
            <w:pPr>
              <w:pStyle w:val="18"/>
              <w:spacing w:before="139"/>
              <w:ind w:left="16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参与项目</w:t>
            </w:r>
          </w:p>
        </w:tc>
        <w:tc>
          <w:tcPr>
            <w:tcW w:w="3075" w:type="dxa"/>
            <w:gridSpan w:val="3"/>
          </w:tcPr>
          <w:p>
            <w:pPr>
              <w:pStyle w:val="18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  <w:gridSpan w:val="2"/>
          </w:tcPr>
          <w:p>
            <w:pPr>
              <w:pStyle w:val="18"/>
              <w:spacing w:before="139"/>
              <w:ind w:left="9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团队类别</w:t>
            </w:r>
          </w:p>
        </w:tc>
        <w:tc>
          <w:tcPr>
            <w:tcW w:w="2725" w:type="dxa"/>
            <w:gridSpan w:val="4"/>
          </w:tcPr>
          <w:p>
            <w:pPr>
              <w:pStyle w:val="1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98" w:type="dxa"/>
            <w:gridSpan w:val="2"/>
          </w:tcPr>
          <w:p>
            <w:pPr>
              <w:pStyle w:val="18"/>
              <w:spacing w:before="175"/>
              <w:ind w:left="9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团队人数</w:t>
            </w:r>
          </w:p>
        </w:tc>
        <w:tc>
          <w:tcPr>
            <w:tcW w:w="3075" w:type="dxa"/>
            <w:gridSpan w:val="3"/>
          </w:tcPr>
          <w:p>
            <w:pPr>
              <w:pStyle w:val="18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  <w:gridSpan w:val="2"/>
          </w:tcPr>
          <w:p>
            <w:pPr>
              <w:pStyle w:val="18"/>
              <w:spacing w:before="175"/>
              <w:ind w:left="9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725" w:type="dxa"/>
            <w:gridSpan w:val="4"/>
          </w:tcPr>
          <w:p>
            <w:pPr>
              <w:pStyle w:val="1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98" w:type="dxa"/>
            <w:gridSpan w:val="2"/>
          </w:tcPr>
          <w:p>
            <w:pPr>
              <w:pStyle w:val="18"/>
              <w:spacing w:before="175"/>
              <w:ind w:left="9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实践时间</w:t>
            </w:r>
          </w:p>
        </w:tc>
        <w:tc>
          <w:tcPr>
            <w:tcW w:w="3075" w:type="dxa"/>
            <w:gridSpan w:val="3"/>
          </w:tcPr>
          <w:p>
            <w:pPr>
              <w:pStyle w:val="18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  <w:gridSpan w:val="2"/>
          </w:tcPr>
          <w:p>
            <w:pPr>
              <w:pStyle w:val="18"/>
              <w:spacing w:before="175"/>
              <w:ind w:left="9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实践地点</w:t>
            </w:r>
          </w:p>
        </w:tc>
        <w:tc>
          <w:tcPr>
            <w:tcW w:w="2725" w:type="dxa"/>
            <w:gridSpan w:val="4"/>
          </w:tcPr>
          <w:p>
            <w:pPr>
              <w:pStyle w:val="1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0" w:hRule="atLeast"/>
        </w:trPr>
        <w:tc>
          <w:tcPr>
            <w:tcW w:w="8402" w:type="dxa"/>
            <w:gridSpan w:val="11"/>
          </w:tcPr>
          <w:p>
            <w:pPr>
              <w:pStyle w:val="18"/>
              <w:spacing w:before="175"/>
              <w:ind w:left="9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事迹简介（</w:t>
            </w:r>
            <w:r>
              <w:rPr>
                <w:rFonts w:ascii="Times New Roman" w:eastAsia="Times New Roman"/>
                <w:sz w:val="24"/>
              </w:rPr>
              <w:t xml:space="preserve">800 </w:t>
            </w:r>
            <w:r>
              <w:rPr>
                <w:rFonts w:hint="eastAsia" w:ascii="仿宋_GB2312" w:eastAsia="仿宋_GB2312"/>
                <w:sz w:val="24"/>
              </w:rPr>
              <w:t>字，可附页）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atLeast"/>
        </w:trPr>
        <w:tc>
          <w:tcPr>
            <w:tcW w:w="554" w:type="dxa"/>
          </w:tcPr>
          <w:p>
            <w:pPr>
              <w:pStyle w:val="18"/>
              <w:rPr>
                <w:sz w:val="24"/>
              </w:rPr>
            </w:pPr>
          </w:p>
          <w:p>
            <w:pPr>
              <w:pStyle w:val="18"/>
              <w:spacing w:before="176" w:line="276" w:lineRule="auto"/>
              <w:ind w:left="172" w:right="124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学院团委意见</w:t>
            </w:r>
          </w:p>
        </w:tc>
        <w:tc>
          <w:tcPr>
            <w:tcW w:w="744" w:type="dxa"/>
            <w:tcBorders>
              <w:right w:val="nil"/>
            </w:tcBorders>
          </w:tcPr>
          <w:p>
            <w:pPr>
              <w:pStyle w:val="18"/>
              <w:rPr>
                <w:rFonts w:ascii="Times New Roman"/>
                <w:sz w:val="24"/>
              </w:rPr>
            </w:pPr>
          </w:p>
        </w:tc>
        <w:tc>
          <w:tcPr>
            <w:tcW w:w="1515" w:type="dxa"/>
            <w:tcBorders>
              <w:left w:val="nil"/>
              <w:right w:val="nil"/>
            </w:tcBorders>
          </w:tcPr>
          <w:p>
            <w:pPr>
              <w:pStyle w:val="18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tcBorders>
              <w:left w:val="nil"/>
              <w:right w:val="nil"/>
            </w:tcBorders>
          </w:tcPr>
          <w:p>
            <w:pPr>
              <w:pStyle w:val="18"/>
              <w:rPr>
                <w:rFonts w:ascii="Times New Roman"/>
                <w:sz w:val="24"/>
              </w:rPr>
            </w:pPr>
          </w:p>
        </w:tc>
        <w:tc>
          <w:tcPr>
            <w:tcW w:w="3465" w:type="dxa"/>
            <w:gridSpan w:val="5"/>
            <w:tcBorders>
              <w:left w:val="nil"/>
              <w:right w:val="nil"/>
            </w:tcBorders>
          </w:tcPr>
          <w:p>
            <w:pPr>
              <w:pStyle w:val="18"/>
              <w:rPr>
                <w:sz w:val="24"/>
              </w:rPr>
            </w:pPr>
          </w:p>
          <w:p>
            <w:pPr>
              <w:pStyle w:val="18"/>
              <w:rPr>
                <w:sz w:val="24"/>
              </w:rPr>
            </w:pPr>
          </w:p>
          <w:p>
            <w:pPr>
              <w:pStyle w:val="18"/>
              <w:rPr>
                <w:sz w:val="24"/>
              </w:rPr>
            </w:pPr>
          </w:p>
          <w:p>
            <w:pPr>
              <w:pStyle w:val="18"/>
              <w:rPr>
                <w:sz w:val="24"/>
              </w:rPr>
            </w:pPr>
          </w:p>
          <w:p>
            <w:pPr>
              <w:pStyle w:val="18"/>
              <w:rPr>
                <w:sz w:val="24"/>
              </w:rPr>
            </w:pPr>
          </w:p>
          <w:p>
            <w:pPr>
              <w:pStyle w:val="18"/>
              <w:spacing w:before="10"/>
              <w:rPr>
                <w:sz w:val="32"/>
              </w:rPr>
            </w:pPr>
          </w:p>
          <w:p>
            <w:pPr>
              <w:pStyle w:val="18"/>
              <w:spacing w:before="1"/>
              <w:ind w:left="1457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（学院团委章）</w:t>
            </w:r>
          </w:p>
          <w:p>
            <w:pPr>
              <w:pStyle w:val="18"/>
              <w:spacing w:before="9"/>
              <w:rPr>
                <w:sz w:val="23"/>
              </w:rPr>
            </w:pPr>
          </w:p>
          <w:p>
            <w:pPr>
              <w:pStyle w:val="18"/>
              <w:tabs>
                <w:tab w:val="left" w:pos="455"/>
              </w:tabs>
              <w:ind w:right="105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</w:tc>
        <w:tc>
          <w:tcPr>
            <w:tcW w:w="371" w:type="dxa"/>
            <w:tcBorders>
              <w:left w:val="nil"/>
              <w:right w:val="nil"/>
            </w:tcBorders>
          </w:tcPr>
          <w:p>
            <w:pPr>
              <w:pStyle w:val="18"/>
              <w:rPr>
                <w:sz w:val="24"/>
              </w:rPr>
            </w:pPr>
          </w:p>
          <w:p>
            <w:pPr>
              <w:pStyle w:val="18"/>
              <w:rPr>
                <w:sz w:val="24"/>
              </w:rPr>
            </w:pPr>
          </w:p>
          <w:p>
            <w:pPr>
              <w:pStyle w:val="18"/>
              <w:rPr>
                <w:sz w:val="24"/>
              </w:rPr>
            </w:pPr>
          </w:p>
          <w:p>
            <w:pPr>
              <w:pStyle w:val="18"/>
              <w:rPr>
                <w:sz w:val="24"/>
              </w:rPr>
            </w:pPr>
          </w:p>
          <w:p>
            <w:pPr>
              <w:pStyle w:val="18"/>
              <w:rPr>
                <w:sz w:val="24"/>
              </w:rPr>
            </w:pPr>
          </w:p>
          <w:p>
            <w:pPr>
              <w:pStyle w:val="18"/>
              <w:rPr>
                <w:sz w:val="24"/>
              </w:rPr>
            </w:pPr>
          </w:p>
          <w:p>
            <w:pPr>
              <w:pStyle w:val="18"/>
              <w:rPr>
                <w:sz w:val="24"/>
              </w:rPr>
            </w:pPr>
          </w:p>
          <w:p>
            <w:pPr>
              <w:pStyle w:val="18"/>
              <w:spacing w:before="6"/>
              <w:rPr>
                <w:sz w:val="32"/>
              </w:rPr>
            </w:pPr>
          </w:p>
          <w:p>
            <w:pPr>
              <w:pStyle w:val="18"/>
              <w:ind w:left="107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1046" w:type="dxa"/>
            <w:tcBorders>
              <w:left w:val="nil"/>
            </w:tcBorders>
          </w:tcPr>
          <w:p>
            <w:pPr>
              <w:pStyle w:val="18"/>
              <w:rPr>
                <w:rFonts w:ascii="Times New Roman"/>
                <w:sz w:val="24"/>
              </w:rPr>
            </w:pPr>
          </w:p>
        </w:tc>
      </w:tr>
    </w:tbl>
    <w:p>
      <w:pPr>
        <w:tabs>
          <w:tab w:val="left" w:pos="801"/>
          <w:tab w:val="left" w:pos="1545"/>
          <w:tab w:val="left" w:pos="3060"/>
          <w:tab w:val="left" w:pos="3766"/>
          <w:tab w:val="left" w:pos="4620"/>
          <w:tab w:val="left" w:pos="5326"/>
          <w:tab w:val="left" w:pos="5924"/>
          <w:tab w:val="left" w:pos="6330"/>
          <w:tab w:val="left" w:pos="7602"/>
        </w:tabs>
        <w:spacing w:before="0" w:line="275" w:lineRule="exact"/>
        <w:ind w:left="247" w:right="0" w:firstLine="0"/>
        <w:jc w:val="left"/>
        <w:rPr>
          <w:rFonts w:ascii="宋体"/>
          <w:sz w:val="24"/>
        </w:rPr>
      </w:pPr>
      <w:r>
        <w:rPr>
          <w:rFonts w:ascii="宋体"/>
          <w:sz w:val="24"/>
        </w:rPr>
        <w:t xml:space="preserve"> </w:t>
      </w:r>
      <w:r>
        <w:rPr>
          <w:rFonts w:ascii="宋体"/>
          <w:sz w:val="24"/>
        </w:rPr>
        <w:tab/>
      </w:r>
      <w:r>
        <w:rPr>
          <w:rFonts w:ascii="宋体"/>
          <w:sz w:val="24"/>
        </w:rPr>
        <w:t xml:space="preserve"> </w:t>
      </w:r>
      <w:r>
        <w:rPr>
          <w:rFonts w:ascii="宋体"/>
          <w:sz w:val="24"/>
        </w:rPr>
        <w:tab/>
      </w:r>
      <w:r>
        <w:rPr>
          <w:rFonts w:ascii="宋体"/>
          <w:sz w:val="24"/>
        </w:rPr>
        <w:t xml:space="preserve"> </w:t>
      </w:r>
      <w:r>
        <w:rPr>
          <w:rFonts w:ascii="宋体"/>
          <w:sz w:val="24"/>
        </w:rPr>
        <w:tab/>
      </w:r>
      <w:r>
        <w:rPr>
          <w:rFonts w:ascii="宋体"/>
          <w:sz w:val="24"/>
        </w:rPr>
        <w:t xml:space="preserve"> </w:t>
      </w:r>
      <w:r>
        <w:rPr>
          <w:rFonts w:ascii="宋体"/>
          <w:sz w:val="24"/>
        </w:rPr>
        <w:tab/>
      </w:r>
      <w:r>
        <w:rPr>
          <w:rFonts w:ascii="宋体"/>
          <w:sz w:val="24"/>
        </w:rPr>
        <w:t xml:space="preserve"> </w:t>
      </w:r>
      <w:r>
        <w:rPr>
          <w:rFonts w:ascii="宋体"/>
          <w:sz w:val="24"/>
        </w:rPr>
        <w:tab/>
      </w:r>
      <w:r>
        <w:rPr>
          <w:rFonts w:ascii="宋体"/>
          <w:sz w:val="24"/>
        </w:rPr>
        <w:t xml:space="preserve"> </w:t>
      </w:r>
      <w:r>
        <w:rPr>
          <w:rFonts w:ascii="宋体"/>
          <w:sz w:val="24"/>
        </w:rPr>
        <w:tab/>
      </w:r>
      <w:r>
        <w:rPr>
          <w:rFonts w:ascii="宋体"/>
          <w:sz w:val="24"/>
        </w:rPr>
        <w:t xml:space="preserve"> </w:t>
      </w:r>
      <w:r>
        <w:rPr>
          <w:rFonts w:ascii="宋体"/>
          <w:sz w:val="24"/>
        </w:rPr>
        <w:tab/>
      </w:r>
      <w:r>
        <w:rPr>
          <w:rFonts w:ascii="宋体"/>
          <w:sz w:val="24"/>
        </w:rPr>
        <w:t xml:space="preserve"> </w:t>
      </w:r>
      <w:r>
        <w:rPr>
          <w:rFonts w:ascii="宋体"/>
          <w:sz w:val="24"/>
        </w:rPr>
        <w:tab/>
      </w:r>
      <w:r>
        <w:rPr>
          <w:rFonts w:ascii="宋体"/>
          <w:sz w:val="24"/>
        </w:rPr>
        <w:t xml:space="preserve"> </w:t>
      </w:r>
      <w:r>
        <w:rPr>
          <w:rFonts w:ascii="宋体"/>
          <w:sz w:val="24"/>
        </w:rPr>
        <w:tab/>
      </w:r>
      <w:r>
        <w:rPr>
          <w:rFonts w:ascii="宋体"/>
          <w:sz w:val="24"/>
        </w:rPr>
        <w:t xml:space="preserve"> </w:t>
      </w:r>
    </w:p>
    <w:p>
      <w:pPr>
        <w:spacing w:before="0" w:line="313" w:lineRule="exact"/>
        <w:ind w:left="360" w:right="0" w:firstLine="0"/>
        <w:jc w:val="left"/>
        <w:rPr>
          <w:sz w:val="24"/>
        </w:rPr>
      </w:pPr>
      <w:r>
        <w:rPr>
          <w:sz w:val="24"/>
        </w:rPr>
        <w:t>备注：团队类别填写“社会服务、社会调研或专项行动</w:t>
      </w:r>
    </w:p>
    <w:p>
      <w:pPr>
        <w:spacing w:after="0" w:line="313" w:lineRule="exact"/>
        <w:jc w:val="left"/>
        <w:rPr>
          <w:sz w:val="24"/>
        </w:rPr>
        <w:sectPr>
          <w:pgSz w:w="11910" w:h="16840"/>
          <w:pgMar w:top="1480" w:right="1460" w:bottom="280" w:left="1680" w:header="720" w:footer="720" w:gutter="0"/>
          <w:cols w:space="720" w:num="1"/>
        </w:sectPr>
      </w:pPr>
    </w:p>
    <w:p>
      <w:pPr>
        <w:pStyle w:val="4"/>
        <w:spacing w:line="438" w:lineRule="exact"/>
        <w:ind w:left="1280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2</w:t>
      </w:r>
    </w:p>
    <w:p>
      <w:pPr>
        <w:spacing w:before="213" w:line="408" w:lineRule="auto"/>
        <w:ind w:left="1658" w:right="1889" w:firstLine="0"/>
        <w:jc w:val="center"/>
        <w:rPr>
          <w:b/>
          <w:sz w:val="28"/>
        </w:rPr>
      </w:pPr>
      <w:r>
        <w:rPr>
          <w:b/>
          <w:sz w:val="28"/>
        </w:rPr>
        <w:t>“</w:t>
      </w:r>
      <w:r>
        <w:rPr>
          <w:rFonts w:hint="eastAsia"/>
          <w:b/>
          <w:sz w:val="28"/>
          <w:lang w:eastAsia="zh-CN"/>
        </w:rPr>
        <w:t>喜迎二十大 永远跟党走 奋进新征程</w:t>
      </w:r>
      <w:r>
        <w:rPr>
          <w:b/>
          <w:sz w:val="28"/>
        </w:rPr>
        <w:t>”</w:t>
      </w:r>
    </w:p>
    <w:p>
      <w:pPr>
        <w:spacing w:before="213" w:line="408" w:lineRule="auto"/>
        <w:ind w:left="1658" w:right="1889" w:firstLine="0"/>
        <w:jc w:val="center"/>
        <w:rPr>
          <w:b/>
          <w:sz w:val="28"/>
        </w:rPr>
      </w:pPr>
      <w:r>
        <w:rPr>
          <w:rFonts w:hint="eastAsia"/>
          <w:b/>
          <w:sz w:val="28"/>
          <w:lang w:eastAsia="zh-CN"/>
        </w:rPr>
        <w:t>2022</w:t>
      </w:r>
      <w:r>
        <w:rPr>
          <w:b/>
          <w:sz w:val="28"/>
        </w:rPr>
        <w:t xml:space="preserve"> 年大学生暑期社会实践活动</w:t>
      </w:r>
      <w:r>
        <w:rPr>
          <w:b/>
          <w:w w:val="95"/>
          <w:sz w:val="28"/>
        </w:rPr>
        <w:t>申报奖项汇总表</w:t>
      </w:r>
    </w:p>
    <w:p>
      <w:pPr>
        <w:pStyle w:val="3"/>
        <w:spacing w:line="470" w:lineRule="exact"/>
        <w:ind w:left="1656" w:right="1889"/>
        <w:jc w:val="center"/>
        <w:rPr>
          <w:rFonts w:hint="eastAsia" w:ascii="华文中宋" w:eastAsia="华文中宋"/>
        </w:rPr>
      </w:pPr>
      <w:r>
        <w:rPr>
          <w:rFonts w:hint="eastAsia" w:ascii="华文中宋" w:eastAsia="华文中宋"/>
          <w:w w:val="95"/>
        </w:rPr>
        <w:t>（先进个人、优秀指导教师）</w:t>
      </w:r>
    </w:p>
    <w:p>
      <w:pPr>
        <w:pStyle w:val="4"/>
        <w:spacing w:before="5"/>
        <w:rPr>
          <w:rFonts w:ascii="华文中宋"/>
          <w:b/>
          <w:sz w:val="55"/>
        </w:rPr>
      </w:pPr>
    </w:p>
    <w:p>
      <w:pPr>
        <w:tabs>
          <w:tab w:val="left" w:pos="4052"/>
        </w:tabs>
        <w:spacing w:before="0"/>
        <w:ind w:left="1280" w:right="0" w:firstLine="0"/>
        <w:jc w:val="left"/>
        <w:rPr>
          <w:sz w:val="29"/>
        </w:rPr>
      </w:pPr>
      <w:r>
        <w:rPr>
          <w:rFonts w:ascii="Times New Roman" w:eastAsia="Times New Roman"/>
          <w:w w:val="100"/>
          <w:sz w:val="29"/>
          <w:u w:val="single"/>
        </w:rPr>
        <w:t xml:space="preserve"> </w:t>
      </w:r>
      <w:r>
        <w:rPr>
          <w:rFonts w:ascii="Times New Roman" w:eastAsia="Times New Roman"/>
          <w:sz w:val="29"/>
          <w:u w:val="single"/>
        </w:rPr>
        <w:tab/>
      </w:r>
      <w:r>
        <w:rPr>
          <w:spacing w:val="-1"/>
          <w:sz w:val="29"/>
        </w:rPr>
        <w:t>（</w:t>
      </w:r>
      <w:r>
        <w:rPr>
          <w:spacing w:val="-3"/>
          <w:sz w:val="29"/>
        </w:rPr>
        <w:t>学院团委或部门</w:t>
      </w:r>
      <w:r>
        <w:rPr>
          <w:sz w:val="29"/>
        </w:rPr>
        <w:t>）（盖章）</w:t>
      </w:r>
    </w:p>
    <w:p>
      <w:pPr>
        <w:pStyle w:val="4"/>
        <w:spacing w:before="7"/>
        <w:rPr>
          <w:sz w:val="18"/>
        </w:rPr>
      </w:pPr>
    </w:p>
    <w:p>
      <w:pPr>
        <w:spacing w:before="11"/>
        <w:ind w:left="1280" w:right="0" w:firstLine="0"/>
        <w:jc w:val="left"/>
        <w:rPr>
          <w:sz w:val="29"/>
        </w:rPr>
      </w:pPr>
      <w:r>
        <w:rPr>
          <w:sz w:val="29"/>
        </w:rPr>
        <w:t>备注：申报类别填写“先进个人”或“优秀指导教师”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12"/>
        </w:rPr>
      </w:pPr>
    </w:p>
    <w:tbl>
      <w:tblPr>
        <w:tblStyle w:val="8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1070"/>
        <w:gridCol w:w="1178"/>
        <w:gridCol w:w="1383"/>
        <w:gridCol w:w="3113"/>
        <w:gridCol w:w="1844"/>
        <w:gridCol w:w="15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761" w:type="dxa"/>
          </w:tcPr>
          <w:p>
            <w:pPr>
              <w:pStyle w:val="18"/>
              <w:spacing w:before="78"/>
              <w:ind w:left="227"/>
              <w:rPr>
                <w:rFonts w:hint="eastAsia" w:ascii="仿宋_GB2312" w:eastAsia="仿宋_GB2312"/>
                <w:sz w:val="29"/>
              </w:rPr>
            </w:pPr>
            <w:r>
              <w:rPr>
                <w:rFonts w:hint="eastAsia" w:ascii="仿宋_GB2312" w:eastAsia="仿宋_GB2312"/>
                <w:w w:val="100"/>
                <w:sz w:val="29"/>
              </w:rPr>
              <w:t>序</w:t>
            </w:r>
          </w:p>
          <w:p>
            <w:pPr>
              <w:pStyle w:val="18"/>
              <w:spacing w:before="244"/>
              <w:ind w:left="227"/>
              <w:rPr>
                <w:rFonts w:hint="eastAsia" w:ascii="仿宋_GB2312" w:eastAsia="仿宋_GB2312"/>
                <w:sz w:val="29"/>
              </w:rPr>
            </w:pPr>
            <w:r>
              <w:rPr>
                <w:rFonts w:hint="eastAsia" w:ascii="仿宋_GB2312" w:eastAsia="仿宋_GB2312"/>
                <w:w w:val="100"/>
                <w:sz w:val="29"/>
              </w:rPr>
              <w:t>号</w:t>
            </w:r>
          </w:p>
        </w:tc>
        <w:tc>
          <w:tcPr>
            <w:tcW w:w="1070" w:type="dxa"/>
          </w:tcPr>
          <w:p>
            <w:pPr>
              <w:pStyle w:val="18"/>
              <w:spacing w:before="11"/>
              <w:rPr>
                <w:rFonts w:ascii="仿宋_GB2312"/>
                <w:sz w:val="29"/>
              </w:rPr>
            </w:pPr>
          </w:p>
          <w:p>
            <w:pPr>
              <w:pStyle w:val="18"/>
              <w:ind w:left="237"/>
              <w:rPr>
                <w:rFonts w:hint="eastAsia" w:ascii="仿宋_GB2312" w:eastAsia="仿宋_GB2312"/>
                <w:sz w:val="29"/>
              </w:rPr>
            </w:pPr>
            <w:r>
              <w:rPr>
                <w:rFonts w:hint="eastAsia" w:ascii="仿宋_GB2312" w:eastAsia="仿宋_GB2312"/>
                <w:sz w:val="29"/>
              </w:rPr>
              <w:t>姓名</w:t>
            </w:r>
          </w:p>
        </w:tc>
        <w:tc>
          <w:tcPr>
            <w:tcW w:w="1178" w:type="dxa"/>
          </w:tcPr>
          <w:p>
            <w:pPr>
              <w:pStyle w:val="18"/>
              <w:spacing w:before="11"/>
              <w:rPr>
                <w:rFonts w:ascii="仿宋_GB2312"/>
                <w:sz w:val="29"/>
              </w:rPr>
            </w:pPr>
          </w:p>
          <w:p>
            <w:pPr>
              <w:pStyle w:val="18"/>
              <w:ind w:left="292"/>
              <w:rPr>
                <w:rFonts w:hint="eastAsia" w:ascii="仿宋_GB2312" w:eastAsia="仿宋_GB2312"/>
                <w:sz w:val="29"/>
              </w:rPr>
            </w:pPr>
            <w:r>
              <w:rPr>
                <w:rFonts w:hint="eastAsia" w:ascii="仿宋_GB2312" w:eastAsia="仿宋_GB2312"/>
                <w:sz w:val="29"/>
              </w:rPr>
              <w:t>学号</w:t>
            </w:r>
          </w:p>
        </w:tc>
        <w:tc>
          <w:tcPr>
            <w:tcW w:w="1383" w:type="dxa"/>
          </w:tcPr>
          <w:p>
            <w:pPr>
              <w:pStyle w:val="18"/>
              <w:spacing w:before="11"/>
              <w:rPr>
                <w:rFonts w:ascii="仿宋_GB2312"/>
                <w:sz w:val="29"/>
              </w:rPr>
            </w:pPr>
          </w:p>
          <w:p>
            <w:pPr>
              <w:pStyle w:val="18"/>
              <w:ind w:left="102"/>
              <w:rPr>
                <w:rFonts w:hint="eastAsia" w:ascii="仿宋_GB2312" w:eastAsia="仿宋_GB2312"/>
                <w:sz w:val="29"/>
              </w:rPr>
            </w:pPr>
            <w:r>
              <w:rPr>
                <w:rFonts w:hint="eastAsia" w:ascii="仿宋_GB2312" w:eastAsia="仿宋_GB2312"/>
                <w:sz w:val="29"/>
              </w:rPr>
              <w:t>年级班级</w:t>
            </w:r>
          </w:p>
        </w:tc>
        <w:tc>
          <w:tcPr>
            <w:tcW w:w="3113" w:type="dxa"/>
          </w:tcPr>
          <w:p>
            <w:pPr>
              <w:pStyle w:val="18"/>
              <w:spacing w:before="11"/>
              <w:rPr>
                <w:rFonts w:ascii="仿宋_GB2312"/>
                <w:sz w:val="29"/>
              </w:rPr>
            </w:pPr>
          </w:p>
          <w:p>
            <w:pPr>
              <w:pStyle w:val="18"/>
              <w:ind w:left="676"/>
              <w:rPr>
                <w:rFonts w:hint="eastAsia" w:ascii="仿宋_GB2312" w:eastAsia="仿宋_GB2312"/>
                <w:sz w:val="29"/>
              </w:rPr>
            </w:pPr>
            <w:r>
              <w:rPr>
                <w:rFonts w:hint="eastAsia" w:ascii="仿宋_GB2312" w:eastAsia="仿宋_GB2312"/>
                <w:sz w:val="29"/>
              </w:rPr>
              <w:t>所在实践团队</w:t>
            </w:r>
          </w:p>
        </w:tc>
        <w:tc>
          <w:tcPr>
            <w:tcW w:w="1844" w:type="dxa"/>
          </w:tcPr>
          <w:p>
            <w:pPr>
              <w:pStyle w:val="18"/>
              <w:spacing w:before="11"/>
              <w:rPr>
                <w:rFonts w:ascii="仿宋_GB2312"/>
                <w:sz w:val="29"/>
              </w:rPr>
            </w:pPr>
          </w:p>
          <w:p>
            <w:pPr>
              <w:pStyle w:val="18"/>
              <w:ind w:left="333"/>
              <w:rPr>
                <w:rFonts w:hint="eastAsia" w:ascii="仿宋_GB2312" w:eastAsia="仿宋_GB2312"/>
                <w:sz w:val="29"/>
              </w:rPr>
            </w:pPr>
            <w:r>
              <w:rPr>
                <w:rFonts w:hint="eastAsia" w:ascii="仿宋_GB2312" w:eastAsia="仿宋_GB2312"/>
                <w:sz w:val="29"/>
              </w:rPr>
              <w:t>联系方式</w:t>
            </w:r>
          </w:p>
        </w:tc>
        <w:tc>
          <w:tcPr>
            <w:tcW w:w="1560" w:type="dxa"/>
          </w:tcPr>
          <w:p>
            <w:pPr>
              <w:pStyle w:val="18"/>
              <w:spacing w:before="11"/>
              <w:rPr>
                <w:rFonts w:ascii="仿宋_GB2312"/>
                <w:sz w:val="29"/>
              </w:rPr>
            </w:pPr>
          </w:p>
          <w:p>
            <w:pPr>
              <w:pStyle w:val="18"/>
              <w:ind w:left="191"/>
              <w:rPr>
                <w:rFonts w:hint="eastAsia" w:ascii="仿宋_GB2312" w:eastAsia="仿宋_GB2312"/>
                <w:sz w:val="29"/>
              </w:rPr>
            </w:pPr>
            <w:r>
              <w:rPr>
                <w:rFonts w:hint="eastAsia" w:ascii="仿宋_GB2312" w:eastAsia="仿宋_GB2312"/>
                <w:sz w:val="29"/>
              </w:rPr>
              <w:t>申报类别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61" w:type="dxa"/>
            <w:tcBorders>
              <w:bottom w:val="single" w:color="000000" w:sz="4" w:space="0"/>
            </w:tcBorders>
          </w:tcPr>
          <w:p>
            <w:pPr>
              <w:pStyle w:val="18"/>
              <w:spacing w:before="147"/>
              <w:ind w:right="296"/>
              <w:jc w:val="right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100"/>
                <w:sz w:val="29"/>
              </w:rPr>
              <w:t>1</w:t>
            </w:r>
          </w:p>
        </w:tc>
        <w:tc>
          <w:tcPr>
            <w:tcW w:w="1070" w:type="dxa"/>
            <w:tcBorders>
              <w:bottom w:val="single" w:color="000000" w:sz="4" w:space="0"/>
            </w:tcBorders>
          </w:tcPr>
          <w:p>
            <w:pPr>
              <w:pStyle w:val="18"/>
              <w:rPr>
                <w:rFonts w:ascii="Times New Roman"/>
                <w:sz w:val="28"/>
              </w:rPr>
            </w:pPr>
          </w:p>
        </w:tc>
        <w:tc>
          <w:tcPr>
            <w:tcW w:w="1178" w:type="dxa"/>
            <w:tcBorders>
              <w:bottom w:val="single" w:color="000000" w:sz="4" w:space="0"/>
            </w:tcBorders>
          </w:tcPr>
          <w:p>
            <w:pPr>
              <w:pStyle w:val="18"/>
              <w:rPr>
                <w:rFonts w:ascii="Times New Roman"/>
                <w:sz w:val="28"/>
              </w:rPr>
            </w:pPr>
          </w:p>
        </w:tc>
        <w:tc>
          <w:tcPr>
            <w:tcW w:w="1383" w:type="dxa"/>
            <w:tcBorders>
              <w:bottom w:val="single" w:color="000000" w:sz="4" w:space="0"/>
            </w:tcBorders>
          </w:tcPr>
          <w:p>
            <w:pPr>
              <w:pStyle w:val="18"/>
              <w:rPr>
                <w:rFonts w:ascii="Times New Roman"/>
                <w:sz w:val="28"/>
              </w:rPr>
            </w:pPr>
          </w:p>
        </w:tc>
        <w:tc>
          <w:tcPr>
            <w:tcW w:w="3113" w:type="dxa"/>
            <w:tcBorders>
              <w:bottom w:val="single" w:color="000000" w:sz="4" w:space="0"/>
            </w:tcBorders>
          </w:tcPr>
          <w:p>
            <w:pPr>
              <w:pStyle w:val="18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  <w:tcBorders>
              <w:bottom w:val="single" w:color="000000" w:sz="4" w:space="0"/>
            </w:tcBorders>
          </w:tcPr>
          <w:p>
            <w:pPr>
              <w:pStyle w:val="18"/>
              <w:rPr>
                <w:rFonts w:ascii="Times New Roman"/>
                <w:sz w:val="28"/>
              </w:rPr>
            </w:pPr>
          </w:p>
        </w:tc>
        <w:tc>
          <w:tcPr>
            <w:tcW w:w="1560" w:type="dxa"/>
            <w:tcBorders>
              <w:bottom w:val="single" w:color="000000" w:sz="4" w:space="0"/>
            </w:tcBorders>
          </w:tcPr>
          <w:p>
            <w:pPr>
              <w:pStyle w:val="1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8"/>
              <w:spacing w:before="146"/>
              <w:ind w:right="296"/>
              <w:jc w:val="right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100"/>
                <w:sz w:val="29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8"/>
              <w:rPr>
                <w:rFonts w:ascii="Times New Roman"/>
                <w:sz w:val="28"/>
              </w:rPr>
            </w:pPr>
          </w:p>
        </w:tc>
        <w:tc>
          <w:tcPr>
            <w:tcW w:w="1178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8"/>
              <w:rPr>
                <w:rFonts w:ascii="Times New Roman"/>
                <w:sz w:val="2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8"/>
              <w:rPr>
                <w:rFonts w:ascii="Times New Roman"/>
                <w:sz w:val="28"/>
              </w:rPr>
            </w:pPr>
          </w:p>
        </w:tc>
        <w:tc>
          <w:tcPr>
            <w:tcW w:w="3113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8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8"/>
              <w:rPr>
                <w:rFonts w:ascii="Times New Roman"/>
                <w:sz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8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910" w:h="16840"/>
          <w:pgMar w:top="1480" w:right="240" w:bottom="280" w:left="520" w:header="720" w:footer="720" w:gutter="0"/>
          <w:cols w:space="720" w:num="1"/>
        </w:sectPr>
      </w:pPr>
    </w:p>
    <w:p>
      <w:pPr>
        <w:pStyle w:val="4"/>
        <w:spacing w:line="438" w:lineRule="exact"/>
        <w:ind w:left="120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3</w:t>
      </w:r>
    </w:p>
    <w:p>
      <w:pPr>
        <w:spacing w:before="213" w:line="408" w:lineRule="auto"/>
        <w:ind w:left="3008" w:right="826" w:hanging="2497"/>
        <w:jc w:val="center"/>
        <w:rPr>
          <w:b/>
          <w:sz w:val="28"/>
        </w:rPr>
      </w:pPr>
      <w:r>
        <w:rPr>
          <w:b/>
          <w:sz w:val="28"/>
        </w:rPr>
        <w:t>“</w:t>
      </w:r>
      <w:r>
        <w:rPr>
          <w:rFonts w:hint="eastAsia"/>
          <w:b/>
          <w:sz w:val="28"/>
          <w:lang w:eastAsia="zh-CN"/>
        </w:rPr>
        <w:t>喜迎二十大 永远跟党走 奋进新征程</w:t>
      </w:r>
      <w:r>
        <w:rPr>
          <w:b/>
          <w:sz w:val="28"/>
        </w:rPr>
        <w:t>”</w:t>
      </w:r>
    </w:p>
    <w:p>
      <w:pPr>
        <w:spacing w:before="213" w:line="408" w:lineRule="auto"/>
        <w:ind w:left="3008" w:right="826" w:hanging="2497"/>
        <w:jc w:val="center"/>
        <w:rPr>
          <w:b/>
          <w:sz w:val="28"/>
        </w:rPr>
      </w:pPr>
      <w:r>
        <w:rPr>
          <w:rFonts w:hint="eastAsia"/>
          <w:b/>
          <w:sz w:val="28"/>
          <w:lang w:eastAsia="zh-CN"/>
        </w:rPr>
        <w:t>2022</w:t>
      </w:r>
      <w:r>
        <w:rPr>
          <w:b/>
          <w:sz w:val="28"/>
        </w:rPr>
        <w:t xml:space="preserve"> 年大学生暑期社会实践活动</w:t>
      </w:r>
      <w:r>
        <w:rPr>
          <w:b/>
          <w:w w:val="95"/>
          <w:sz w:val="28"/>
        </w:rPr>
        <w:t>优秀组织奖名单公示</w:t>
      </w:r>
    </w:p>
    <w:p>
      <w:pPr>
        <w:pStyle w:val="4"/>
        <w:rPr>
          <w:b/>
          <w:sz w:val="20"/>
        </w:rPr>
      </w:pPr>
    </w:p>
    <w:p>
      <w:pPr>
        <w:pStyle w:val="4"/>
        <w:spacing w:before="10"/>
        <w:rPr>
          <w:b/>
          <w:sz w:val="25"/>
        </w:rPr>
      </w:pPr>
    </w:p>
    <w:tbl>
      <w:tblPr>
        <w:tblStyle w:val="8"/>
        <w:tblW w:w="0" w:type="auto"/>
        <w:tblInd w:w="1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61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702" w:type="dxa"/>
            <w:gridSpan w:val="2"/>
            <w:shd w:val="clear" w:color="auto" w:fill="E4E4E4"/>
          </w:tcPr>
          <w:p>
            <w:pPr>
              <w:pStyle w:val="18"/>
              <w:spacing w:before="185"/>
              <w:ind w:left="2892"/>
              <w:rPr>
                <w:rFonts w:hint="eastAsia" w:ascii="华文中宋" w:eastAsia="华文中宋"/>
                <w:b/>
                <w:sz w:val="29"/>
              </w:rPr>
            </w:pPr>
            <w:r>
              <w:rPr>
                <w:rFonts w:hint="eastAsia" w:ascii="华文中宋" w:eastAsia="华文中宋"/>
                <w:b/>
                <w:sz w:val="29"/>
              </w:rPr>
              <w:t xml:space="preserve">优秀组织奖（共 </w:t>
            </w:r>
            <w:r>
              <w:rPr>
                <w:rFonts w:ascii="Times New Roman" w:eastAsia="Times New Roman"/>
                <w:b/>
                <w:sz w:val="29"/>
              </w:rPr>
              <w:t xml:space="preserve">4 </w:t>
            </w:r>
            <w:r>
              <w:rPr>
                <w:rFonts w:hint="eastAsia" w:ascii="华文中宋" w:eastAsia="华文中宋"/>
                <w:b/>
                <w:sz w:val="29"/>
              </w:rPr>
              <w:t>个）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537" w:type="dxa"/>
          </w:tcPr>
          <w:p>
            <w:pPr>
              <w:pStyle w:val="18"/>
              <w:spacing w:before="88"/>
              <w:ind w:left="950" w:right="949"/>
              <w:jc w:val="center"/>
              <w:rPr>
                <w:rFonts w:hint="eastAsia" w:ascii="仿宋" w:eastAsia="仿宋"/>
                <w:b/>
                <w:sz w:val="29"/>
              </w:rPr>
            </w:pPr>
            <w:r>
              <w:rPr>
                <w:rFonts w:hint="eastAsia" w:ascii="仿宋" w:eastAsia="仿宋"/>
                <w:b/>
                <w:sz w:val="29"/>
              </w:rPr>
              <w:t>序号</w:t>
            </w:r>
          </w:p>
        </w:tc>
        <w:tc>
          <w:tcPr>
            <w:tcW w:w="6164" w:type="dxa"/>
          </w:tcPr>
          <w:p>
            <w:pPr>
              <w:pStyle w:val="18"/>
              <w:spacing w:before="88"/>
              <w:ind w:left="1733" w:right="1733"/>
              <w:jc w:val="center"/>
              <w:rPr>
                <w:rFonts w:hint="eastAsia" w:ascii="仿宋" w:eastAsia="仿宋"/>
                <w:b/>
                <w:sz w:val="29"/>
              </w:rPr>
            </w:pPr>
            <w:r>
              <w:rPr>
                <w:rFonts w:hint="eastAsia" w:ascii="仿宋" w:eastAsia="仿宋"/>
                <w:b/>
                <w:w w:val="95"/>
                <w:sz w:val="29"/>
              </w:rPr>
              <w:t>学院名称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37" w:type="dxa"/>
          </w:tcPr>
          <w:p>
            <w:pPr>
              <w:pStyle w:val="18"/>
              <w:spacing w:before="203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164" w:type="dxa"/>
          </w:tcPr>
          <w:p>
            <w:pPr>
              <w:pStyle w:val="18"/>
              <w:spacing w:before="91"/>
              <w:ind w:left="1732" w:right="1736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国际商务外语学院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37" w:type="dxa"/>
          </w:tcPr>
          <w:p>
            <w:pPr>
              <w:pStyle w:val="18"/>
              <w:spacing w:before="167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6164" w:type="dxa"/>
          </w:tcPr>
          <w:p>
            <w:pPr>
              <w:pStyle w:val="18"/>
              <w:spacing w:before="57"/>
              <w:ind w:left="1732" w:right="1736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金融管理学院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37" w:type="dxa"/>
          </w:tcPr>
          <w:p>
            <w:pPr>
              <w:pStyle w:val="18"/>
              <w:spacing w:before="169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6164" w:type="dxa"/>
          </w:tcPr>
          <w:p>
            <w:pPr>
              <w:pStyle w:val="18"/>
              <w:spacing w:before="57"/>
              <w:ind w:left="1733" w:right="1736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创业学院</w:t>
            </w:r>
            <w:r>
              <w:rPr>
                <w:rFonts w:hint="eastAsia" w:ascii="仿宋" w:eastAsia="仿宋"/>
                <w:sz w:val="24"/>
              </w:rPr>
              <w:t>（专项）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37" w:type="dxa"/>
          </w:tcPr>
          <w:p>
            <w:pPr>
              <w:pStyle w:val="18"/>
              <w:spacing w:before="176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6164" w:type="dxa"/>
          </w:tcPr>
          <w:p>
            <w:pPr>
              <w:pStyle w:val="18"/>
              <w:spacing w:before="67"/>
              <w:ind w:left="1733" w:right="1736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统计与信息学院（专项）</w:t>
            </w:r>
          </w:p>
        </w:tc>
      </w:tr>
    </w:tbl>
    <w:p/>
    <w:p>
      <w:pPr>
        <w:pStyle w:val="17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  <w:tab w:val="left" w:pos="17220"/>
          <w:tab w:val="left" w:pos="17640"/>
          <w:tab w:val="left" w:pos="18060"/>
          <w:tab w:val="left" w:pos="18480"/>
          <w:tab w:val="left" w:pos="18900"/>
          <w:tab w:val="left" w:pos="19320"/>
          <w:tab w:val="left" w:pos="19740"/>
          <w:tab w:val="left" w:pos="20160"/>
          <w:tab w:val="left" w:pos="20580"/>
          <w:tab w:val="left" w:pos="21000"/>
          <w:tab w:val="left" w:pos="21420"/>
          <w:tab w:val="left" w:pos="21840"/>
          <w:tab w:val="left" w:pos="22260"/>
          <w:tab w:val="left" w:pos="22680"/>
          <w:tab w:val="left" w:pos="23100"/>
          <w:tab w:val="left" w:pos="23520"/>
          <w:tab w:val="left" w:pos="23940"/>
          <w:tab w:val="left" w:pos="24360"/>
          <w:tab w:val="left" w:pos="24780"/>
          <w:tab w:val="left" w:pos="25200"/>
          <w:tab w:val="left" w:pos="25620"/>
          <w:tab w:val="left" w:pos="26040"/>
          <w:tab w:val="left" w:pos="26460"/>
          <w:tab w:val="left" w:pos="26880"/>
        </w:tabs>
        <w:spacing w:line="560" w:lineRule="exact"/>
        <w:ind w:right="840" w:rightChars="400"/>
        <w:jc w:val="center"/>
        <w:rPr>
          <w:rStyle w:val="16"/>
          <w:rFonts w:ascii="仿宋" w:hAnsi="仿宋" w:eastAsiaTheme="minorEastAsia"/>
          <w:color w:val="auto"/>
          <w:sz w:val="32"/>
          <w:szCs w:val="32"/>
        </w:rPr>
      </w:pPr>
    </w:p>
    <w:sectPr>
      <w:pgSz w:w="11906" w:h="16838"/>
      <w:pgMar w:top="2041" w:right="1531" w:bottom="2098" w:left="1701" w:header="1134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ZjIzZGM5YmZlMTU0MzE0YmVmMjNkMTlkYjYyZjMifQ=="/>
  </w:docVars>
  <w:rsids>
    <w:rsidRoot w:val="00625BB7"/>
    <w:rsid w:val="00056212"/>
    <w:rsid w:val="00074F01"/>
    <w:rsid w:val="00085AB1"/>
    <w:rsid w:val="00097296"/>
    <w:rsid w:val="000B6EE1"/>
    <w:rsid w:val="0010032B"/>
    <w:rsid w:val="00101EF4"/>
    <w:rsid w:val="001167D7"/>
    <w:rsid w:val="00157BA0"/>
    <w:rsid w:val="00173F4A"/>
    <w:rsid w:val="001E5ED8"/>
    <w:rsid w:val="002117F9"/>
    <w:rsid w:val="002409D1"/>
    <w:rsid w:val="00272781"/>
    <w:rsid w:val="00280AFB"/>
    <w:rsid w:val="002B55A3"/>
    <w:rsid w:val="003016AD"/>
    <w:rsid w:val="00340FD7"/>
    <w:rsid w:val="00397A54"/>
    <w:rsid w:val="0044073F"/>
    <w:rsid w:val="00453526"/>
    <w:rsid w:val="00457230"/>
    <w:rsid w:val="00482B3F"/>
    <w:rsid w:val="004933D3"/>
    <w:rsid w:val="004D4010"/>
    <w:rsid w:val="004F33E9"/>
    <w:rsid w:val="00503DC8"/>
    <w:rsid w:val="00522C1D"/>
    <w:rsid w:val="0057217B"/>
    <w:rsid w:val="00587B8A"/>
    <w:rsid w:val="00591CF3"/>
    <w:rsid w:val="00625BB7"/>
    <w:rsid w:val="006B6574"/>
    <w:rsid w:val="006F5989"/>
    <w:rsid w:val="00700F34"/>
    <w:rsid w:val="00761D2B"/>
    <w:rsid w:val="00784D07"/>
    <w:rsid w:val="007B30E0"/>
    <w:rsid w:val="007B5879"/>
    <w:rsid w:val="007C41C4"/>
    <w:rsid w:val="00873058"/>
    <w:rsid w:val="00884C4B"/>
    <w:rsid w:val="0089020C"/>
    <w:rsid w:val="008E2B3D"/>
    <w:rsid w:val="009313B9"/>
    <w:rsid w:val="00941A59"/>
    <w:rsid w:val="00971E66"/>
    <w:rsid w:val="009C0587"/>
    <w:rsid w:val="009D6840"/>
    <w:rsid w:val="00A31255"/>
    <w:rsid w:val="00A6088B"/>
    <w:rsid w:val="00A858BD"/>
    <w:rsid w:val="00AA7B41"/>
    <w:rsid w:val="00AE274E"/>
    <w:rsid w:val="00AE3B33"/>
    <w:rsid w:val="00AF46F2"/>
    <w:rsid w:val="00B9068E"/>
    <w:rsid w:val="00BF5D9C"/>
    <w:rsid w:val="00C51EAA"/>
    <w:rsid w:val="00C54AA2"/>
    <w:rsid w:val="00C7142A"/>
    <w:rsid w:val="00C80E03"/>
    <w:rsid w:val="00C85685"/>
    <w:rsid w:val="00C93690"/>
    <w:rsid w:val="00CB6FE2"/>
    <w:rsid w:val="00D32429"/>
    <w:rsid w:val="00E4798C"/>
    <w:rsid w:val="00E77DF3"/>
    <w:rsid w:val="00E86D34"/>
    <w:rsid w:val="00EA47BC"/>
    <w:rsid w:val="00EB3DD6"/>
    <w:rsid w:val="00ED623F"/>
    <w:rsid w:val="00F040FB"/>
    <w:rsid w:val="00F449A9"/>
    <w:rsid w:val="00F515DD"/>
    <w:rsid w:val="00FC219A"/>
    <w:rsid w:val="05483AD3"/>
    <w:rsid w:val="118669C6"/>
    <w:rsid w:val="1D3533CC"/>
    <w:rsid w:val="2A6B1546"/>
    <w:rsid w:val="3B651F71"/>
    <w:rsid w:val="3EE72882"/>
    <w:rsid w:val="3FB47094"/>
    <w:rsid w:val="467D4684"/>
    <w:rsid w:val="469B0FAE"/>
    <w:rsid w:val="49E82A23"/>
    <w:rsid w:val="576523A9"/>
    <w:rsid w:val="5BED775E"/>
    <w:rsid w:val="60656983"/>
    <w:rsid w:val="617C2B67"/>
    <w:rsid w:val="6CD25B27"/>
    <w:rsid w:val="70FA3B79"/>
    <w:rsid w:val="77BA09E4"/>
    <w:rsid w:val="790E2D96"/>
    <w:rsid w:val="79E66260"/>
    <w:rsid w:val="7AC0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540" w:lineRule="exact"/>
      <w:ind w:left="221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6"/>
      <w:outlineLvl w:val="2"/>
    </w:pPr>
    <w:rPr>
      <w:rFonts w:ascii="楷体" w:hAnsi="楷体" w:eastAsia="楷体" w:cs="楷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basedOn w:val="9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basedOn w:val="9"/>
    <w:link w:val="5"/>
    <w:semiHidden/>
    <w:qFormat/>
    <w:uiPriority w:val="99"/>
    <w:rPr>
      <w:rFonts w:ascii="Times New Roman" w:hAnsi="Times New Roman" w:eastAsia="宋体" w:cs="Times New Roman"/>
    </w:rPr>
  </w:style>
  <w:style w:type="paragraph" w:customStyle="1" w:styleId="14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a0"/>
    <w:basedOn w:val="9"/>
    <w:qFormat/>
    <w:uiPriority w:val="0"/>
  </w:style>
  <w:style w:type="character" w:customStyle="1" w:styleId="16">
    <w:name w:val="title1"/>
    <w:qFormat/>
    <w:uiPriority w:val="0"/>
    <w:rPr>
      <w:color w:val="FF0000"/>
      <w:sz w:val="24"/>
      <w:szCs w:val="24"/>
    </w:rPr>
  </w:style>
  <w:style w:type="paragraph" w:customStyle="1" w:styleId="17">
    <w:name w:val="正文 A"/>
    <w:qFormat/>
    <w:uiPriority w:val="0"/>
    <w:pPr>
      <w:widowControl w:val="0"/>
      <w:jc w:val="both"/>
    </w:pPr>
    <w:rPr>
      <w:rFonts w:ascii="Times New Roman" w:hAnsi="Times New Roman" w:eastAsia="ヒラギノ角ゴ Pro W3" w:cs="Times New Roman"/>
      <w:color w:val="000000"/>
      <w:kern w:val="2"/>
      <w:sz w:val="21"/>
      <w:lang w:val="en-US" w:eastAsia="zh-CN" w:bidi="ar-SA"/>
    </w:rPr>
  </w:style>
  <w:style w:type="paragraph" w:customStyle="1" w:styleId="1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6B0110-CF5E-4CCA-AA48-7CDE2965A8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1657</Words>
  <Characters>1743</Characters>
  <Lines>1</Lines>
  <Paragraphs>1</Paragraphs>
  <TotalTime>7</TotalTime>
  <ScaleCrop>false</ScaleCrop>
  <LinksUpToDate>false</LinksUpToDate>
  <CharactersWithSpaces>1904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2022-12-02T05:14:00Z</dcterms:created>
  <dc:creator>张玉杰</dc:creator>
  <cp:lastModifiedBy>DELL</cp:lastModifiedBy>
  <cp:lastPrinted>2021-06-17T06:51:00Z</cp:lastPrinted>
  <dcterms:modified xsi:type="dcterms:W3CDTF">2022-12-09T10:00:40Z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8BC9B5A589A7458BB19F8356A02C4E7C</vt:lpwstr>
  </property>
</Properties>
</file>