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2D1B2" w14:textId="77777777" w:rsidR="00DC6D30" w:rsidRDefault="00AD1912">
      <w:pPr>
        <w:pStyle w:val="a3"/>
        <w:spacing w:line="400" w:lineRule="exact"/>
        <w:jc w:val="center"/>
        <w:outlineLvl w:val="0"/>
        <w:rPr>
          <w:rFonts w:cs="宋体"/>
          <w:b/>
          <w:bCs/>
          <w:color w:val="auto"/>
          <w:sz w:val="32"/>
          <w:szCs w:val="32"/>
        </w:rPr>
      </w:pPr>
      <w:bookmarkStart w:id="0" w:name="_Toc485219454"/>
      <w:r>
        <w:rPr>
          <w:rFonts w:cs="宋体" w:hint="eastAsia"/>
          <w:b/>
          <w:bCs/>
          <w:color w:val="auto"/>
          <w:sz w:val="32"/>
          <w:szCs w:val="32"/>
        </w:rPr>
        <w:t>上海对外经贸大学2023年</w:t>
      </w:r>
      <w:r w:rsidR="00B460D3">
        <w:rPr>
          <w:rFonts w:cs="宋体" w:hint="eastAsia"/>
          <w:b/>
          <w:bCs/>
          <w:color w:val="auto"/>
          <w:sz w:val="32"/>
          <w:szCs w:val="32"/>
        </w:rPr>
        <w:t>本科</w:t>
      </w:r>
      <w:r w:rsidR="00522EDD">
        <w:rPr>
          <w:rFonts w:cs="宋体" w:hint="eastAsia"/>
          <w:b/>
          <w:bCs/>
          <w:color w:val="auto"/>
          <w:sz w:val="32"/>
          <w:szCs w:val="32"/>
        </w:rPr>
        <w:t>生</w:t>
      </w:r>
      <w:r>
        <w:rPr>
          <w:rFonts w:cs="宋体" w:hint="eastAsia"/>
          <w:b/>
          <w:bCs/>
          <w:color w:val="auto"/>
          <w:sz w:val="32"/>
          <w:szCs w:val="32"/>
        </w:rPr>
        <w:t>学位服</w:t>
      </w:r>
      <w:bookmarkEnd w:id="0"/>
      <w:r w:rsidR="00517BBE">
        <w:rPr>
          <w:rFonts w:cs="宋体" w:hint="eastAsia"/>
          <w:b/>
          <w:bCs/>
          <w:color w:val="auto"/>
          <w:sz w:val="32"/>
          <w:szCs w:val="32"/>
        </w:rPr>
        <w:t>采购需求</w:t>
      </w:r>
    </w:p>
    <w:p w14:paraId="3C835CF3" w14:textId="13F6D8F2" w:rsidR="00DC6D30" w:rsidRDefault="00E1790E">
      <w:pPr>
        <w:adjustRightInd w:val="0"/>
        <w:snapToGrid w:val="0"/>
        <w:spacing w:line="400" w:lineRule="exact"/>
        <w:ind w:firstLineChars="200" w:firstLine="480"/>
        <w:rPr>
          <w:rFonts w:ascii="宋体" w:hAnsi="宋体" w:cs="宋体"/>
          <w:sz w:val="24"/>
        </w:rPr>
      </w:pPr>
      <w:r>
        <w:rPr>
          <w:rFonts w:ascii="宋体" w:hAnsi="宋体" w:cs="宋体" w:hint="eastAsia"/>
          <w:sz w:val="24"/>
        </w:rPr>
        <w:t>上海对外经贸大学对2023年</w:t>
      </w:r>
      <w:r w:rsidR="00B460D3">
        <w:rPr>
          <w:rFonts w:ascii="宋体" w:hAnsi="宋体" w:cs="宋体" w:hint="eastAsia"/>
          <w:sz w:val="24"/>
        </w:rPr>
        <w:t>本科</w:t>
      </w:r>
      <w:r>
        <w:rPr>
          <w:rFonts w:ascii="宋体" w:cs="宋体" w:hint="eastAsia"/>
          <w:sz w:val="24"/>
        </w:rPr>
        <w:t>毕业纪念服装定制项目</w:t>
      </w:r>
      <w:r>
        <w:rPr>
          <w:rFonts w:ascii="宋体" w:hAnsi="宋体" w:cs="宋体" w:hint="eastAsia"/>
          <w:sz w:val="24"/>
        </w:rPr>
        <w:t>进行</w:t>
      </w:r>
      <w:r w:rsidR="00633E4A">
        <w:rPr>
          <w:rFonts w:ascii="宋体" w:hAnsi="宋体" w:cs="宋体" w:hint="eastAsia"/>
          <w:sz w:val="24"/>
        </w:rPr>
        <w:t>比价</w:t>
      </w:r>
      <w:r>
        <w:rPr>
          <w:rFonts w:ascii="宋体" w:hAnsi="宋体" w:cs="宋体" w:hint="eastAsia"/>
          <w:sz w:val="24"/>
        </w:rPr>
        <w:t>采购，特邀请合格的供应商参加报价。</w:t>
      </w:r>
    </w:p>
    <w:p w14:paraId="1691B477" w14:textId="77777777" w:rsidR="00DC6D30" w:rsidRDefault="00E1790E">
      <w:pPr>
        <w:spacing w:line="500" w:lineRule="exact"/>
        <w:outlineLvl w:val="0"/>
        <w:rPr>
          <w:rFonts w:ascii="宋体" w:hAnsi="宋体"/>
          <w:sz w:val="24"/>
        </w:rPr>
      </w:pPr>
      <w:r>
        <w:rPr>
          <w:rFonts w:ascii="宋体" w:hAnsi="宋体" w:hint="eastAsia"/>
          <w:sz w:val="24"/>
        </w:rPr>
        <w:t xml:space="preserve">一、项目概况 </w:t>
      </w:r>
    </w:p>
    <w:p w14:paraId="6EC4F911" w14:textId="77777777" w:rsidR="00DC6D30" w:rsidRPr="002F43D5" w:rsidRDefault="00E1790E">
      <w:pPr>
        <w:pStyle w:val="a3"/>
        <w:adjustRightInd w:val="0"/>
        <w:snapToGrid w:val="0"/>
        <w:spacing w:before="0" w:beforeAutospacing="0" w:after="0" w:afterAutospacing="0" w:line="500" w:lineRule="exact"/>
        <w:ind w:left="420"/>
        <w:rPr>
          <w:color w:val="auto"/>
        </w:rPr>
      </w:pPr>
      <w:r>
        <w:rPr>
          <w:rFonts w:hint="eastAsia"/>
          <w:color w:val="auto"/>
        </w:rPr>
        <w:t>1、项目名称：</w:t>
      </w:r>
      <w:r w:rsidR="002F43D5" w:rsidRPr="002F43D5">
        <w:rPr>
          <w:rFonts w:hint="eastAsia"/>
          <w:color w:val="auto"/>
        </w:rPr>
        <w:t>上海对外经贸大学2023年本科生学位服采购</w:t>
      </w:r>
    </w:p>
    <w:p w14:paraId="1593F817" w14:textId="77777777" w:rsidR="00DC6D30" w:rsidRDefault="00E1790E">
      <w:pPr>
        <w:pStyle w:val="a3"/>
        <w:adjustRightInd w:val="0"/>
        <w:snapToGrid w:val="0"/>
        <w:spacing w:before="0" w:beforeAutospacing="0" w:after="0" w:afterAutospacing="0" w:line="500" w:lineRule="exact"/>
        <w:ind w:left="420"/>
        <w:rPr>
          <w:color w:val="auto"/>
        </w:rPr>
      </w:pPr>
      <w:r>
        <w:rPr>
          <w:rFonts w:hint="eastAsia"/>
          <w:color w:val="auto"/>
        </w:rPr>
        <w:t>2、项目编号：</w:t>
      </w:r>
    </w:p>
    <w:p w14:paraId="68A14805" w14:textId="77777777" w:rsidR="00DC6D30" w:rsidRPr="00C762FC" w:rsidRDefault="00E1790E">
      <w:pPr>
        <w:pStyle w:val="a3"/>
        <w:adjustRightInd w:val="0"/>
        <w:snapToGrid w:val="0"/>
        <w:spacing w:before="0" w:beforeAutospacing="0" w:after="0" w:afterAutospacing="0" w:line="500" w:lineRule="exact"/>
        <w:ind w:left="420"/>
        <w:rPr>
          <w:color w:val="auto"/>
        </w:rPr>
      </w:pPr>
      <w:r>
        <w:rPr>
          <w:rFonts w:hint="eastAsia"/>
          <w:color w:val="auto"/>
        </w:rPr>
        <w:t>3、预算金额：</w:t>
      </w:r>
      <w:r w:rsidR="00FA295A">
        <w:rPr>
          <w:rFonts w:hint="eastAsia"/>
          <w:color w:val="auto"/>
        </w:rPr>
        <w:t xml:space="preserve"> </w:t>
      </w:r>
      <w:r w:rsidR="00C762FC" w:rsidRPr="00C762FC">
        <w:rPr>
          <w:rFonts w:hint="eastAsia"/>
          <w:color w:val="auto"/>
        </w:rPr>
        <w:t>19.4820万元</w:t>
      </w:r>
    </w:p>
    <w:p w14:paraId="0E54D477" w14:textId="77777777" w:rsidR="00DC6D30" w:rsidRDefault="00E1790E">
      <w:pPr>
        <w:pStyle w:val="a3"/>
        <w:adjustRightInd w:val="0"/>
        <w:snapToGrid w:val="0"/>
        <w:spacing w:before="0" w:beforeAutospacing="0" w:after="0" w:afterAutospacing="0" w:line="500" w:lineRule="exact"/>
        <w:ind w:left="420"/>
        <w:rPr>
          <w:rFonts w:cs="宋体"/>
          <w:color w:val="auto"/>
        </w:rPr>
      </w:pPr>
      <w:r>
        <w:rPr>
          <w:rFonts w:cs="宋体" w:hint="eastAsia"/>
          <w:color w:val="auto"/>
        </w:rPr>
        <w:t>4、采购内容：</w:t>
      </w:r>
      <w:r w:rsidR="00B460D3">
        <w:rPr>
          <w:rFonts w:cs="宋体" w:hint="eastAsia"/>
          <w:color w:val="auto"/>
        </w:rPr>
        <w:t>本科</w:t>
      </w:r>
      <w:r>
        <w:rPr>
          <w:rFonts w:cs="宋体" w:hint="eastAsia"/>
          <w:color w:val="auto"/>
        </w:rPr>
        <w:t>毕业纪念服装定制采购</w:t>
      </w:r>
      <w:r w:rsidR="009B68A7">
        <w:rPr>
          <w:rFonts w:cs="宋体" w:hint="eastAsia"/>
          <w:color w:val="auto"/>
        </w:rPr>
        <w:t xml:space="preserve"> </w:t>
      </w:r>
    </w:p>
    <w:p w14:paraId="67679B3D" w14:textId="196C6B0F" w:rsidR="00DC6D30" w:rsidRDefault="00E1790E">
      <w:pPr>
        <w:pStyle w:val="a3"/>
        <w:adjustRightInd w:val="0"/>
        <w:snapToGrid w:val="0"/>
        <w:spacing w:before="0" w:beforeAutospacing="0" w:after="0" w:afterAutospacing="0" w:line="500" w:lineRule="exact"/>
        <w:ind w:left="420"/>
        <w:rPr>
          <w:rFonts w:cs="宋体"/>
          <w:color w:val="auto"/>
        </w:rPr>
      </w:pPr>
      <w:r>
        <w:rPr>
          <w:rFonts w:cs="宋体" w:hint="eastAsia"/>
          <w:color w:val="auto"/>
        </w:rPr>
        <w:t>5、</w:t>
      </w:r>
      <w:r>
        <w:rPr>
          <w:rFonts w:cs="Arial" w:hint="eastAsia"/>
          <w:color w:val="auto"/>
          <w:szCs w:val="21"/>
        </w:rPr>
        <w:t>到货周期：</w:t>
      </w:r>
      <w:r>
        <w:rPr>
          <w:rFonts w:hAnsi="宋体" w:hint="eastAsia"/>
        </w:rPr>
        <w:t>合同签订后</w:t>
      </w:r>
      <w:r w:rsidR="00C0766D">
        <w:rPr>
          <w:rFonts w:hAnsi="宋体"/>
        </w:rPr>
        <w:t>5</w:t>
      </w:r>
      <w:r w:rsidR="000A3357">
        <w:rPr>
          <w:rFonts w:hAnsi="宋体" w:hint="eastAsia"/>
        </w:rPr>
        <w:t>日</w:t>
      </w:r>
      <w:r w:rsidR="00522EDD">
        <w:rPr>
          <w:rFonts w:hAnsi="宋体" w:hint="eastAsia"/>
        </w:rPr>
        <w:t>内</w:t>
      </w:r>
      <w:r w:rsidR="009B68A7">
        <w:rPr>
          <w:rFonts w:hAnsi="宋体" w:hint="eastAsia"/>
        </w:rPr>
        <w:t>送</w:t>
      </w:r>
      <w:r>
        <w:rPr>
          <w:rFonts w:hAnsi="宋体" w:hint="eastAsia"/>
        </w:rPr>
        <w:t>到用户指定地点</w:t>
      </w:r>
      <w:r>
        <w:rPr>
          <w:rFonts w:cs="宋体-18030" w:hint="eastAsia"/>
          <w:color w:val="auto"/>
        </w:rPr>
        <w:t>。</w:t>
      </w:r>
    </w:p>
    <w:p w14:paraId="0CBB7457" w14:textId="77777777" w:rsidR="00DC6D30" w:rsidRDefault="00E1790E">
      <w:pPr>
        <w:tabs>
          <w:tab w:val="left" w:pos="360"/>
        </w:tabs>
        <w:spacing w:line="480" w:lineRule="exact"/>
        <w:ind w:left="360" w:hanging="360"/>
        <w:rPr>
          <w:rFonts w:ascii="宋体" w:hAnsi="宋体" w:cs="宋体"/>
          <w:sz w:val="24"/>
        </w:rPr>
      </w:pPr>
      <w:r>
        <w:rPr>
          <w:rFonts w:ascii="宋体" w:hAnsi="宋体" w:cs="宋体" w:hint="eastAsia"/>
          <w:sz w:val="24"/>
        </w:rPr>
        <w:t>二、合格的供应商必须具备以下条件：</w:t>
      </w:r>
    </w:p>
    <w:p w14:paraId="54AB3CC9" w14:textId="77777777" w:rsidR="006C3750" w:rsidRDefault="00E1790E" w:rsidP="006C3750">
      <w:pPr>
        <w:adjustRightInd w:val="0"/>
        <w:snapToGrid w:val="0"/>
        <w:spacing w:line="400" w:lineRule="exact"/>
        <w:ind w:firstLineChars="200" w:firstLine="480"/>
        <w:rPr>
          <w:rStyle w:val="black1"/>
          <w:rFonts w:ascii="宋体" w:hAnsi="宋体"/>
          <w:sz w:val="24"/>
        </w:rPr>
      </w:pPr>
      <w:r>
        <w:rPr>
          <w:rStyle w:val="black1"/>
          <w:rFonts w:ascii="宋体" w:hAnsi="宋体" w:hint="eastAsia"/>
          <w:sz w:val="24"/>
        </w:rPr>
        <w:t>1、</w:t>
      </w:r>
      <w:r w:rsidR="006C3750">
        <w:rPr>
          <w:rStyle w:val="black1"/>
          <w:rFonts w:ascii="宋体" w:hAnsi="宋体" w:hint="eastAsia"/>
          <w:sz w:val="24"/>
        </w:rPr>
        <w:t>具有独立承担民事责任的能力；</w:t>
      </w:r>
      <w:r w:rsidR="006C3750">
        <w:rPr>
          <w:rStyle w:val="black1"/>
          <w:rFonts w:ascii="宋体" w:hAnsi="宋体"/>
          <w:sz w:val="24"/>
        </w:rPr>
        <w:t xml:space="preserve"> </w:t>
      </w:r>
    </w:p>
    <w:p w14:paraId="4847C2D6" w14:textId="25E3BDA3" w:rsidR="006C3750" w:rsidRDefault="006C3750" w:rsidP="006C3750">
      <w:pPr>
        <w:adjustRightInd w:val="0"/>
        <w:snapToGrid w:val="0"/>
        <w:spacing w:line="400" w:lineRule="exact"/>
        <w:ind w:firstLineChars="200" w:firstLine="480"/>
        <w:rPr>
          <w:rStyle w:val="black1"/>
          <w:rFonts w:ascii="宋体" w:hAnsi="宋体"/>
          <w:sz w:val="24"/>
        </w:rPr>
      </w:pPr>
      <w:r>
        <w:rPr>
          <w:rStyle w:val="black1"/>
          <w:rFonts w:ascii="宋体" w:hAnsi="宋体"/>
          <w:sz w:val="24"/>
        </w:rPr>
        <w:t>2</w:t>
      </w:r>
      <w:r>
        <w:rPr>
          <w:rStyle w:val="black1"/>
          <w:rFonts w:ascii="宋体" w:hAnsi="宋体" w:hint="eastAsia"/>
          <w:sz w:val="24"/>
        </w:rPr>
        <w:t>、具有良好的商业信誉和健全的财务会计制度；</w:t>
      </w:r>
      <w:r>
        <w:rPr>
          <w:rStyle w:val="black1"/>
          <w:rFonts w:ascii="宋体" w:hAnsi="宋体"/>
          <w:sz w:val="24"/>
        </w:rPr>
        <w:t xml:space="preserve"> </w:t>
      </w:r>
    </w:p>
    <w:p w14:paraId="040A6117" w14:textId="623D7722" w:rsidR="006C3750" w:rsidRDefault="006C3750" w:rsidP="006C3750">
      <w:pPr>
        <w:adjustRightInd w:val="0"/>
        <w:snapToGrid w:val="0"/>
        <w:spacing w:line="400" w:lineRule="exact"/>
        <w:ind w:firstLineChars="200" w:firstLine="480"/>
        <w:rPr>
          <w:rStyle w:val="black1"/>
          <w:rFonts w:ascii="宋体" w:hAnsi="宋体"/>
          <w:sz w:val="24"/>
        </w:rPr>
      </w:pPr>
      <w:r>
        <w:rPr>
          <w:rStyle w:val="black1"/>
          <w:rFonts w:ascii="宋体" w:hAnsi="宋体"/>
          <w:sz w:val="24"/>
        </w:rPr>
        <w:t>3</w:t>
      </w:r>
      <w:r>
        <w:rPr>
          <w:rStyle w:val="black1"/>
          <w:rFonts w:ascii="宋体" w:hAnsi="宋体" w:hint="eastAsia"/>
          <w:sz w:val="24"/>
        </w:rPr>
        <w:t>、具有履行合同所必需的设备和专业技术能力；</w:t>
      </w:r>
      <w:r>
        <w:rPr>
          <w:rStyle w:val="black1"/>
          <w:rFonts w:ascii="宋体" w:hAnsi="宋体"/>
          <w:sz w:val="24"/>
        </w:rPr>
        <w:t xml:space="preserve"> </w:t>
      </w:r>
    </w:p>
    <w:p w14:paraId="1D3B5E90" w14:textId="6B374DB5" w:rsidR="006C3750" w:rsidRDefault="006C3750" w:rsidP="006C3750">
      <w:pPr>
        <w:adjustRightInd w:val="0"/>
        <w:snapToGrid w:val="0"/>
        <w:spacing w:line="400" w:lineRule="exact"/>
        <w:ind w:firstLineChars="200" w:firstLine="480"/>
        <w:rPr>
          <w:rStyle w:val="black1"/>
          <w:rFonts w:ascii="宋体" w:hAnsi="宋体"/>
          <w:sz w:val="24"/>
        </w:rPr>
      </w:pPr>
      <w:r>
        <w:rPr>
          <w:rStyle w:val="black1"/>
          <w:rFonts w:ascii="宋体" w:hAnsi="宋体"/>
          <w:sz w:val="24"/>
        </w:rPr>
        <w:t>4</w:t>
      </w:r>
      <w:r>
        <w:rPr>
          <w:rStyle w:val="black1"/>
          <w:rFonts w:ascii="宋体" w:hAnsi="宋体" w:hint="eastAsia"/>
          <w:sz w:val="24"/>
        </w:rPr>
        <w:t>、有依法缴纳税收和社会保障资金的良好记录；</w:t>
      </w:r>
      <w:r>
        <w:rPr>
          <w:rStyle w:val="black1"/>
          <w:rFonts w:ascii="宋体" w:hAnsi="宋体"/>
          <w:sz w:val="24"/>
        </w:rPr>
        <w:t xml:space="preserve"> </w:t>
      </w:r>
    </w:p>
    <w:p w14:paraId="09A77E6D" w14:textId="5DD4F81A" w:rsidR="006C3750" w:rsidRDefault="006C3750" w:rsidP="006C3750">
      <w:pPr>
        <w:adjustRightInd w:val="0"/>
        <w:snapToGrid w:val="0"/>
        <w:spacing w:line="400" w:lineRule="exact"/>
        <w:ind w:firstLineChars="200" w:firstLine="480"/>
        <w:rPr>
          <w:rStyle w:val="black1"/>
          <w:rFonts w:ascii="宋体" w:hAnsi="宋体"/>
          <w:sz w:val="24"/>
        </w:rPr>
      </w:pPr>
      <w:r>
        <w:rPr>
          <w:rStyle w:val="black1"/>
          <w:rFonts w:ascii="宋体" w:hAnsi="宋体"/>
          <w:sz w:val="24"/>
        </w:rPr>
        <w:t>5</w:t>
      </w:r>
      <w:r>
        <w:rPr>
          <w:rStyle w:val="black1"/>
          <w:rFonts w:ascii="宋体" w:hAnsi="宋体" w:hint="eastAsia"/>
          <w:sz w:val="24"/>
        </w:rPr>
        <w:t>、参加采购活动前三年内，在经营活动中没有重大违法记录；</w:t>
      </w:r>
      <w:r>
        <w:rPr>
          <w:rStyle w:val="black1"/>
          <w:rFonts w:ascii="宋体" w:hAnsi="宋体"/>
          <w:sz w:val="24"/>
        </w:rPr>
        <w:t xml:space="preserve"> </w:t>
      </w:r>
    </w:p>
    <w:p w14:paraId="21361F0A" w14:textId="05347FFE" w:rsidR="00DC6D30" w:rsidRDefault="006C3750" w:rsidP="006C3750">
      <w:pPr>
        <w:adjustRightInd w:val="0"/>
        <w:snapToGrid w:val="0"/>
        <w:spacing w:line="400" w:lineRule="exact"/>
        <w:ind w:firstLineChars="200" w:firstLine="480"/>
        <w:rPr>
          <w:rStyle w:val="black1"/>
          <w:rFonts w:ascii="宋体" w:hAnsi="宋体" w:hint="eastAsia"/>
          <w:sz w:val="24"/>
        </w:rPr>
      </w:pPr>
      <w:r>
        <w:rPr>
          <w:rStyle w:val="black1"/>
          <w:rFonts w:ascii="宋体" w:hAnsi="宋体"/>
          <w:sz w:val="24"/>
        </w:rPr>
        <w:t>6</w:t>
      </w:r>
      <w:r>
        <w:rPr>
          <w:rStyle w:val="black1"/>
          <w:rFonts w:ascii="宋体" w:hAnsi="宋体" w:hint="eastAsia"/>
          <w:sz w:val="24"/>
        </w:rPr>
        <w:t>、本项目不接受联合体报价。</w:t>
      </w:r>
    </w:p>
    <w:p w14:paraId="64621124" w14:textId="04A0747C" w:rsidR="00DC6D30" w:rsidRDefault="003B5D5A">
      <w:pPr>
        <w:adjustRightInd w:val="0"/>
        <w:snapToGrid w:val="0"/>
        <w:spacing w:line="400" w:lineRule="exact"/>
        <w:rPr>
          <w:rStyle w:val="black1"/>
          <w:rFonts w:ascii="宋体" w:hAnsi="宋体"/>
          <w:sz w:val="24"/>
        </w:rPr>
      </w:pPr>
      <w:r>
        <w:rPr>
          <w:rStyle w:val="black1"/>
          <w:rFonts w:ascii="宋体" w:hAnsi="宋体" w:hint="eastAsia"/>
          <w:sz w:val="24"/>
        </w:rPr>
        <w:t>三</w:t>
      </w:r>
      <w:r w:rsidR="00E1790E">
        <w:rPr>
          <w:rStyle w:val="black1"/>
          <w:rFonts w:ascii="宋体" w:hAnsi="宋体" w:hint="eastAsia"/>
          <w:sz w:val="24"/>
        </w:rPr>
        <w:t>、联系方式</w:t>
      </w:r>
    </w:p>
    <w:p w14:paraId="213885B2" w14:textId="77777777" w:rsidR="00DC6D30" w:rsidRDefault="00E1790E">
      <w:pPr>
        <w:adjustRightInd w:val="0"/>
        <w:snapToGrid w:val="0"/>
        <w:spacing w:line="400" w:lineRule="exact"/>
        <w:ind w:firstLineChars="200" w:firstLine="480"/>
        <w:rPr>
          <w:rStyle w:val="black1"/>
          <w:rFonts w:ascii="宋体" w:hAnsi="宋体"/>
          <w:sz w:val="24"/>
        </w:rPr>
      </w:pPr>
      <w:r>
        <w:rPr>
          <w:rStyle w:val="black1"/>
          <w:rFonts w:ascii="宋体" w:hAnsi="宋体" w:hint="eastAsia"/>
          <w:sz w:val="24"/>
        </w:rPr>
        <w:t>采 购 人：上海对外经贸大学</w:t>
      </w:r>
    </w:p>
    <w:p w14:paraId="106DBB8F" w14:textId="77777777" w:rsidR="00DC6D30" w:rsidRDefault="00E1790E">
      <w:pPr>
        <w:adjustRightInd w:val="0"/>
        <w:snapToGrid w:val="0"/>
        <w:spacing w:line="400" w:lineRule="exact"/>
        <w:ind w:firstLineChars="200" w:firstLine="480"/>
        <w:rPr>
          <w:rStyle w:val="black1"/>
          <w:rFonts w:ascii="宋体" w:hAnsi="宋体"/>
          <w:sz w:val="24"/>
        </w:rPr>
      </w:pPr>
      <w:r>
        <w:rPr>
          <w:rStyle w:val="black1"/>
          <w:rFonts w:ascii="宋体" w:hAnsi="宋体" w:hint="eastAsia"/>
          <w:sz w:val="24"/>
        </w:rPr>
        <w:t>地    址</w:t>
      </w:r>
      <w:r>
        <w:rPr>
          <w:rStyle w:val="black1"/>
          <w:rFonts w:ascii="宋体" w:hAnsi="宋体"/>
          <w:sz w:val="24"/>
        </w:rPr>
        <w:t>:</w:t>
      </w:r>
      <w:r>
        <w:rPr>
          <w:rFonts w:ascii="宋体" w:hAnsi="宋体" w:hint="eastAsia"/>
          <w:sz w:val="24"/>
        </w:rPr>
        <w:t xml:space="preserve"> </w:t>
      </w:r>
      <w:r w:rsidR="00FA295A">
        <w:rPr>
          <w:rFonts w:ascii="宋体" w:hAnsi="宋体" w:hint="eastAsia"/>
          <w:sz w:val="24"/>
        </w:rPr>
        <w:t>上海市松江区文翔路1900号上海对外经贸大学</w:t>
      </w:r>
    </w:p>
    <w:p w14:paraId="5CC111C6" w14:textId="77777777" w:rsidR="00DC6D30" w:rsidRDefault="00E1790E">
      <w:pPr>
        <w:adjustRightInd w:val="0"/>
        <w:snapToGrid w:val="0"/>
        <w:spacing w:line="400" w:lineRule="exact"/>
        <w:ind w:firstLineChars="200" w:firstLine="480"/>
        <w:rPr>
          <w:rStyle w:val="black1"/>
          <w:rFonts w:ascii="宋体" w:hAnsi="宋体"/>
          <w:sz w:val="24"/>
        </w:rPr>
      </w:pPr>
      <w:r>
        <w:rPr>
          <w:rStyle w:val="black1"/>
          <w:rFonts w:ascii="宋体" w:hAnsi="宋体" w:hint="eastAsia"/>
          <w:sz w:val="24"/>
        </w:rPr>
        <w:t>联 系 人：</w:t>
      </w:r>
      <w:r w:rsidR="00FA295A">
        <w:rPr>
          <w:rStyle w:val="black1"/>
          <w:rFonts w:ascii="宋体" w:hAnsi="宋体" w:hint="eastAsia"/>
          <w:sz w:val="24"/>
        </w:rPr>
        <w:t>江老师</w:t>
      </w:r>
    </w:p>
    <w:p w14:paraId="75D3B4F0" w14:textId="77777777" w:rsidR="00DC6D30" w:rsidRDefault="00E1790E">
      <w:pPr>
        <w:adjustRightInd w:val="0"/>
        <w:snapToGrid w:val="0"/>
        <w:spacing w:line="400" w:lineRule="exact"/>
        <w:ind w:firstLineChars="200" w:firstLine="480"/>
        <w:rPr>
          <w:rFonts w:ascii="宋体" w:cs="宋体"/>
          <w:b/>
          <w:bCs/>
          <w:sz w:val="32"/>
          <w:szCs w:val="32"/>
        </w:rPr>
      </w:pPr>
      <w:r>
        <w:rPr>
          <w:rStyle w:val="black1"/>
          <w:rFonts w:ascii="宋体" w:hAnsi="宋体" w:hint="eastAsia"/>
          <w:sz w:val="24"/>
        </w:rPr>
        <w:t>电    话：</w:t>
      </w:r>
      <w:r w:rsidR="00FA295A">
        <w:rPr>
          <w:rStyle w:val="black1"/>
          <w:rFonts w:ascii="宋体" w:hAnsi="宋体" w:hint="eastAsia"/>
          <w:sz w:val="24"/>
        </w:rPr>
        <w:t>021-</w:t>
      </w:r>
      <w:r w:rsidR="00FA295A">
        <w:rPr>
          <w:rStyle w:val="black1"/>
          <w:rFonts w:ascii="宋体" w:hAnsi="宋体"/>
          <w:sz w:val="24"/>
        </w:rPr>
        <w:t>67703230</w:t>
      </w:r>
    </w:p>
    <w:p w14:paraId="55D15D7D" w14:textId="77777777" w:rsidR="00DC6D30" w:rsidRDefault="00E1790E">
      <w:pPr>
        <w:pStyle w:val="a3"/>
        <w:spacing w:line="460" w:lineRule="exact"/>
        <w:jc w:val="center"/>
        <w:outlineLvl w:val="0"/>
        <w:rPr>
          <w:rFonts w:cs="宋体"/>
          <w:b/>
          <w:bCs/>
          <w:color w:val="auto"/>
          <w:sz w:val="32"/>
          <w:szCs w:val="32"/>
        </w:rPr>
      </w:pPr>
      <w:r>
        <w:rPr>
          <w:rFonts w:cs="宋体" w:hint="eastAsia"/>
          <w:b/>
          <w:bCs/>
          <w:sz w:val="32"/>
          <w:szCs w:val="32"/>
        </w:rPr>
        <w:br w:type="page"/>
      </w:r>
      <w:r>
        <w:rPr>
          <w:rFonts w:cs="宋体" w:hint="eastAsia"/>
          <w:b/>
          <w:bCs/>
          <w:color w:val="auto"/>
          <w:sz w:val="32"/>
          <w:szCs w:val="32"/>
        </w:rPr>
        <w:lastRenderedPageBreak/>
        <w:t>第</w:t>
      </w:r>
      <w:r>
        <w:rPr>
          <w:rFonts w:cs="宋体" w:hint="eastAsia"/>
          <w:b/>
          <w:bCs/>
          <w:color w:val="auto"/>
          <w:sz w:val="32"/>
          <w:szCs w:val="32"/>
          <w:lang w:val="en-US"/>
        </w:rPr>
        <w:t>二</w:t>
      </w:r>
      <w:r>
        <w:rPr>
          <w:rFonts w:cs="宋体" w:hint="eastAsia"/>
          <w:b/>
          <w:bCs/>
          <w:color w:val="auto"/>
          <w:sz w:val="32"/>
          <w:szCs w:val="32"/>
        </w:rPr>
        <w:t>部分</w:t>
      </w:r>
      <w:r>
        <w:rPr>
          <w:rFonts w:cs="宋体" w:hint="eastAsia"/>
          <w:b/>
          <w:bCs/>
          <w:color w:val="auto"/>
          <w:sz w:val="32"/>
          <w:szCs w:val="32"/>
        </w:rPr>
        <w:t> </w:t>
      </w:r>
      <w:r>
        <w:rPr>
          <w:rFonts w:cs="宋体" w:hint="eastAsia"/>
          <w:b/>
          <w:bCs/>
          <w:color w:val="auto"/>
          <w:sz w:val="32"/>
          <w:szCs w:val="32"/>
        </w:rPr>
        <w:t xml:space="preserve"> 采购需求</w:t>
      </w:r>
    </w:p>
    <w:p w14:paraId="5BFC5974" w14:textId="77777777" w:rsidR="00DC6D30" w:rsidRDefault="00E1790E">
      <w:pPr>
        <w:spacing w:line="360" w:lineRule="auto"/>
        <w:rPr>
          <w:b/>
          <w:bCs/>
          <w:sz w:val="24"/>
        </w:rPr>
      </w:pPr>
      <w:r>
        <w:rPr>
          <w:rFonts w:hint="eastAsia"/>
          <w:b/>
          <w:bCs/>
          <w:sz w:val="24"/>
        </w:rPr>
        <w:t>一、学位服</w:t>
      </w:r>
      <w:r w:rsidR="009B68A7">
        <w:rPr>
          <w:rFonts w:hint="eastAsia"/>
          <w:b/>
          <w:bCs/>
          <w:sz w:val="24"/>
        </w:rPr>
        <w:t xml:space="preserve"> </w:t>
      </w:r>
    </w:p>
    <w:p w14:paraId="7B009732" w14:textId="77777777" w:rsidR="00DC6D30" w:rsidRPr="00C762FC" w:rsidRDefault="00E1790E">
      <w:pPr>
        <w:spacing w:line="360" w:lineRule="auto"/>
        <w:ind w:firstLineChars="200" w:firstLine="482"/>
        <w:rPr>
          <w:sz w:val="24"/>
        </w:rPr>
      </w:pPr>
      <w:r>
        <w:rPr>
          <w:rFonts w:hint="eastAsia"/>
          <w:b/>
          <w:bCs/>
          <w:sz w:val="24"/>
        </w:rPr>
        <w:t>采购数量：</w:t>
      </w:r>
      <w:r w:rsidR="00C762FC" w:rsidRPr="00C762FC">
        <w:rPr>
          <w:rFonts w:hint="eastAsia"/>
          <w:sz w:val="24"/>
        </w:rPr>
        <w:t>2292</w:t>
      </w:r>
      <w:r w:rsidR="009B68A7" w:rsidRPr="00C762FC">
        <w:rPr>
          <w:rFonts w:hint="eastAsia"/>
          <w:sz w:val="24"/>
        </w:rPr>
        <w:t>套</w:t>
      </w:r>
    </w:p>
    <w:p w14:paraId="60B5541F" w14:textId="77777777" w:rsidR="00DC6D30" w:rsidRDefault="00E1790E">
      <w:pPr>
        <w:spacing w:line="360" w:lineRule="auto"/>
        <w:ind w:firstLineChars="200" w:firstLine="482"/>
        <w:rPr>
          <w:b/>
          <w:bCs/>
          <w:sz w:val="24"/>
        </w:rPr>
      </w:pPr>
      <w:r>
        <w:rPr>
          <w:b/>
          <w:bCs/>
          <w:sz w:val="24"/>
        </w:rPr>
        <w:t>1</w:t>
      </w:r>
      <w:r>
        <w:rPr>
          <w:rFonts w:hint="eastAsia"/>
          <w:b/>
          <w:bCs/>
          <w:sz w:val="24"/>
        </w:rPr>
        <w:t>、学位服应满足如下基本要求：</w:t>
      </w:r>
    </w:p>
    <w:p w14:paraId="276905F3" w14:textId="77777777" w:rsidR="00DC6D30" w:rsidRDefault="00E1790E">
      <w:pPr>
        <w:spacing w:line="360" w:lineRule="auto"/>
        <w:ind w:firstLineChars="200" w:firstLine="480"/>
        <w:rPr>
          <w:sz w:val="24"/>
        </w:rPr>
      </w:pPr>
      <w:r>
        <w:rPr>
          <w:rFonts w:hint="eastAsia"/>
          <w:sz w:val="24"/>
        </w:rPr>
        <w:t>学位服各款式配件和色泽根据国务院学位委员会的规定标准制作。（具体详见《关于国务院学位办对学位服的统一规定标准和规范简介》）</w:t>
      </w:r>
    </w:p>
    <w:p w14:paraId="03160935" w14:textId="77777777" w:rsidR="00DC6D30" w:rsidRPr="00633E4A" w:rsidRDefault="00E1790E">
      <w:pPr>
        <w:spacing w:line="360" w:lineRule="auto"/>
        <w:ind w:firstLineChars="200" w:firstLine="482"/>
        <w:rPr>
          <w:b/>
          <w:bCs/>
          <w:sz w:val="24"/>
        </w:rPr>
      </w:pPr>
      <w:r w:rsidRPr="00633E4A">
        <w:rPr>
          <w:b/>
          <w:bCs/>
          <w:sz w:val="24"/>
        </w:rPr>
        <w:t>2</w:t>
      </w:r>
      <w:r w:rsidRPr="00633E4A">
        <w:rPr>
          <w:rFonts w:hint="eastAsia"/>
          <w:b/>
          <w:bCs/>
          <w:sz w:val="24"/>
        </w:rPr>
        <w:t>、学位服的组成部分：</w:t>
      </w:r>
    </w:p>
    <w:p w14:paraId="7F6BE621" w14:textId="77777777" w:rsidR="00DC6D30" w:rsidRPr="00633E4A" w:rsidRDefault="00E1790E">
      <w:pPr>
        <w:spacing w:line="360" w:lineRule="auto"/>
        <w:ind w:firstLineChars="200" w:firstLine="480"/>
        <w:rPr>
          <w:sz w:val="24"/>
        </w:rPr>
      </w:pPr>
      <w:r w:rsidRPr="00633E4A">
        <w:rPr>
          <w:rFonts w:hint="eastAsia"/>
          <w:sz w:val="24"/>
        </w:rPr>
        <w:t>面料</w:t>
      </w:r>
      <w:r w:rsidR="007C6155" w:rsidRPr="00633E4A">
        <w:rPr>
          <w:rFonts w:hint="eastAsia"/>
          <w:sz w:val="24"/>
        </w:rPr>
        <w:t>需</w:t>
      </w:r>
      <w:r w:rsidRPr="00633E4A">
        <w:rPr>
          <w:rFonts w:hint="eastAsia"/>
          <w:sz w:val="24"/>
        </w:rPr>
        <w:t>经国家服装质量监督检测中心检测，并出具符合国家标准的检测报告。须满足以下要求：不得含有可分解芳香胺等致癌成分，甲醛含量符合国家标准要求，采用环保活性染料，免烫、防静电，不起球、不褪色、不缩水。</w:t>
      </w:r>
    </w:p>
    <w:p w14:paraId="696882D0" w14:textId="77777777" w:rsidR="00E2757C" w:rsidRPr="00633E4A" w:rsidRDefault="00E2757C" w:rsidP="00E2757C">
      <w:pPr>
        <w:spacing w:line="360" w:lineRule="auto"/>
        <w:ind w:firstLineChars="200" w:firstLine="480"/>
        <w:rPr>
          <w:sz w:val="24"/>
        </w:rPr>
      </w:pPr>
      <w:r w:rsidRPr="00633E4A">
        <w:rPr>
          <w:rFonts w:hint="eastAsia"/>
          <w:sz w:val="24"/>
        </w:rPr>
        <w:t>①学位帽</w:t>
      </w:r>
    </w:p>
    <w:p w14:paraId="696F5C06" w14:textId="77777777" w:rsidR="00E2757C" w:rsidRPr="00633E4A" w:rsidRDefault="00E2757C" w:rsidP="00E2757C">
      <w:pPr>
        <w:spacing w:line="360" w:lineRule="auto"/>
        <w:ind w:firstLineChars="200" w:firstLine="480"/>
        <w:rPr>
          <w:sz w:val="24"/>
        </w:rPr>
      </w:pPr>
      <w:r w:rsidRPr="00633E4A">
        <w:rPr>
          <w:rFonts w:hint="eastAsia"/>
          <w:sz w:val="24"/>
        </w:rPr>
        <w:t>帽扣：全金属机械加工、亚光处理，永久不脱落（不可使用手工缝制的布包塑料扣）。</w:t>
      </w:r>
    </w:p>
    <w:p w14:paraId="702A32AF" w14:textId="77777777" w:rsidR="00E2757C" w:rsidRPr="00633E4A" w:rsidRDefault="00E2757C" w:rsidP="00E2757C">
      <w:pPr>
        <w:spacing w:line="360" w:lineRule="auto"/>
        <w:ind w:firstLineChars="200" w:firstLine="480"/>
        <w:rPr>
          <w:sz w:val="24"/>
        </w:rPr>
      </w:pPr>
      <w:r w:rsidRPr="00633E4A">
        <w:rPr>
          <w:rFonts w:hint="eastAsia"/>
          <w:sz w:val="24"/>
        </w:rPr>
        <w:t>帽圈搭扣：使用环保型搭扣固定，帽后不得用鞋带固定。</w:t>
      </w:r>
    </w:p>
    <w:p w14:paraId="1DE761FB" w14:textId="77777777" w:rsidR="00E2757C" w:rsidRPr="00633E4A" w:rsidRDefault="00E2757C" w:rsidP="00E2757C">
      <w:pPr>
        <w:spacing w:line="360" w:lineRule="auto"/>
        <w:ind w:firstLineChars="200" w:firstLine="480"/>
        <w:rPr>
          <w:sz w:val="24"/>
        </w:rPr>
      </w:pPr>
      <w:r w:rsidRPr="00633E4A">
        <w:rPr>
          <w:rFonts w:hint="eastAsia"/>
          <w:sz w:val="24"/>
        </w:rPr>
        <w:t>材质：</w:t>
      </w:r>
      <w:r w:rsidRPr="00633E4A">
        <w:rPr>
          <w:sz w:val="24"/>
        </w:rPr>
        <w:t>PP</w:t>
      </w:r>
      <w:r w:rsidRPr="00633E4A">
        <w:rPr>
          <w:rFonts w:hint="eastAsia"/>
          <w:sz w:val="24"/>
        </w:rPr>
        <w:t>板　厚：</w:t>
      </w:r>
      <w:r w:rsidRPr="00633E4A">
        <w:rPr>
          <w:sz w:val="24"/>
        </w:rPr>
        <w:t>1.5mm</w:t>
      </w:r>
      <w:r w:rsidRPr="00633E4A">
        <w:rPr>
          <w:rFonts w:hint="eastAsia"/>
          <w:sz w:val="24"/>
        </w:rPr>
        <w:t xml:space="preserve">　规格：</w:t>
      </w:r>
      <w:r w:rsidRPr="00633E4A">
        <w:rPr>
          <w:sz w:val="24"/>
        </w:rPr>
        <w:t>24cm</w:t>
      </w:r>
      <w:r w:rsidRPr="00633E4A">
        <w:rPr>
          <w:rFonts w:hint="eastAsia"/>
          <w:sz w:val="24"/>
        </w:rPr>
        <w:t>×</w:t>
      </w:r>
      <w:r w:rsidRPr="00633E4A">
        <w:rPr>
          <w:sz w:val="24"/>
        </w:rPr>
        <w:t>24cm(</w:t>
      </w:r>
      <w:r w:rsidRPr="00633E4A">
        <w:rPr>
          <w:rFonts w:hint="eastAsia"/>
          <w:sz w:val="24"/>
        </w:rPr>
        <w:t>呈正方形</w:t>
      </w:r>
      <w:r w:rsidRPr="00633E4A">
        <w:rPr>
          <w:sz w:val="24"/>
        </w:rPr>
        <w:t xml:space="preserve">) </w:t>
      </w:r>
    </w:p>
    <w:p w14:paraId="50A69E25" w14:textId="77777777" w:rsidR="00E2757C" w:rsidRPr="00633E4A" w:rsidRDefault="00E2757C" w:rsidP="00E2757C">
      <w:pPr>
        <w:spacing w:line="360" w:lineRule="auto"/>
        <w:ind w:firstLineChars="200" w:firstLine="480"/>
        <w:rPr>
          <w:sz w:val="24"/>
        </w:rPr>
      </w:pPr>
      <w:r w:rsidRPr="00633E4A">
        <w:rPr>
          <w:rFonts w:hint="eastAsia"/>
          <w:sz w:val="24"/>
        </w:rPr>
        <w:t>面料：薄型平纹昵，帽圈为双层，散热性佳、透气性好，适合夏天穿戴，易于洗涤和保管。</w:t>
      </w:r>
    </w:p>
    <w:p w14:paraId="230DC19E" w14:textId="77777777" w:rsidR="00E2757C" w:rsidRPr="00633E4A" w:rsidRDefault="00E2757C" w:rsidP="00E2757C">
      <w:pPr>
        <w:spacing w:line="360" w:lineRule="auto"/>
        <w:ind w:firstLineChars="200" w:firstLine="480"/>
        <w:rPr>
          <w:sz w:val="24"/>
        </w:rPr>
      </w:pPr>
      <w:r w:rsidRPr="00633E4A">
        <w:rPr>
          <w:rFonts w:hint="eastAsia"/>
          <w:sz w:val="24"/>
        </w:rPr>
        <w:t>②流苏</w:t>
      </w:r>
    </w:p>
    <w:p w14:paraId="61C98B82" w14:textId="77777777" w:rsidR="00E2757C" w:rsidRPr="00633E4A" w:rsidRDefault="00E2757C" w:rsidP="00E2757C">
      <w:pPr>
        <w:spacing w:line="360" w:lineRule="auto"/>
        <w:ind w:firstLineChars="200" w:firstLine="480"/>
        <w:rPr>
          <w:sz w:val="24"/>
        </w:rPr>
      </w:pPr>
      <w:r w:rsidRPr="00633E4A">
        <w:rPr>
          <w:rFonts w:hint="eastAsia"/>
          <w:sz w:val="24"/>
        </w:rPr>
        <w:t>材质：人造丝（非锦纶丝）　规格：绳长</w:t>
      </w:r>
      <w:r w:rsidRPr="00633E4A">
        <w:rPr>
          <w:sz w:val="24"/>
        </w:rPr>
        <w:t>20cm</w:t>
      </w:r>
      <w:r w:rsidRPr="00633E4A">
        <w:rPr>
          <w:rFonts w:hint="eastAsia"/>
          <w:sz w:val="24"/>
        </w:rPr>
        <w:t xml:space="preserve">　人造丝长：</w:t>
      </w:r>
      <w:r w:rsidRPr="00633E4A">
        <w:rPr>
          <w:sz w:val="24"/>
        </w:rPr>
        <w:t>20cm</w:t>
      </w:r>
    </w:p>
    <w:p w14:paraId="0BF9F483" w14:textId="77777777" w:rsidR="00E2757C" w:rsidRPr="00633E4A" w:rsidRDefault="00E2757C" w:rsidP="00E2757C">
      <w:pPr>
        <w:spacing w:line="360" w:lineRule="auto"/>
        <w:ind w:firstLineChars="200" w:firstLine="480"/>
        <w:rPr>
          <w:sz w:val="24"/>
        </w:rPr>
      </w:pPr>
      <w:r w:rsidRPr="00633E4A">
        <w:rPr>
          <w:rFonts w:hint="eastAsia"/>
          <w:sz w:val="24"/>
        </w:rPr>
        <w:t>③垂布</w:t>
      </w:r>
    </w:p>
    <w:p w14:paraId="0F2609DA" w14:textId="77777777" w:rsidR="00E2757C" w:rsidRPr="00633E4A" w:rsidRDefault="00E2757C" w:rsidP="00E2757C">
      <w:pPr>
        <w:spacing w:line="360" w:lineRule="auto"/>
        <w:ind w:firstLineChars="200" w:firstLine="480"/>
        <w:rPr>
          <w:sz w:val="24"/>
        </w:rPr>
      </w:pPr>
      <w:r w:rsidRPr="00633E4A">
        <w:rPr>
          <w:rFonts w:hint="eastAsia"/>
          <w:sz w:val="24"/>
        </w:rPr>
        <w:t>规格：上长：</w:t>
      </w:r>
      <w:r w:rsidRPr="00633E4A">
        <w:rPr>
          <w:sz w:val="24"/>
        </w:rPr>
        <w:t>76 cm</w:t>
      </w:r>
      <w:r w:rsidRPr="00633E4A">
        <w:rPr>
          <w:rFonts w:hint="eastAsia"/>
          <w:sz w:val="24"/>
        </w:rPr>
        <w:t xml:space="preserve">　下长：</w:t>
      </w:r>
      <w:r w:rsidRPr="00633E4A">
        <w:rPr>
          <w:sz w:val="24"/>
        </w:rPr>
        <w:t>75 cm</w:t>
      </w:r>
      <w:r w:rsidRPr="00633E4A">
        <w:rPr>
          <w:rFonts w:hint="eastAsia"/>
          <w:sz w:val="24"/>
        </w:rPr>
        <w:t xml:space="preserve">　宽：</w:t>
      </w:r>
      <w:r w:rsidRPr="00633E4A">
        <w:rPr>
          <w:sz w:val="24"/>
        </w:rPr>
        <w:t>31 cm</w:t>
      </w:r>
      <w:r w:rsidRPr="00633E4A">
        <w:rPr>
          <w:rFonts w:hint="eastAsia"/>
          <w:sz w:val="24"/>
        </w:rPr>
        <w:t xml:space="preserve">　斜宽：</w:t>
      </w:r>
      <w:r w:rsidRPr="00633E4A">
        <w:rPr>
          <w:sz w:val="24"/>
        </w:rPr>
        <w:t>12 cm</w:t>
      </w:r>
    </w:p>
    <w:p w14:paraId="4154B5E1" w14:textId="77777777" w:rsidR="00E2757C" w:rsidRPr="00633E4A" w:rsidRDefault="00E2757C" w:rsidP="00E2757C">
      <w:pPr>
        <w:spacing w:line="360" w:lineRule="auto"/>
        <w:ind w:firstLineChars="200" w:firstLine="480"/>
        <w:rPr>
          <w:sz w:val="24"/>
        </w:rPr>
      </w:pPr>
      <w:r w:rsidRPr="00633E4A">
        <w:rPr>
          <w:rFonts w:ascii="宋体" w:hAnsi="宋体" w:hint="eastAsia"/>
          <w:sz w:val="24"/>
        </w:rPr>
        <w:t>④</w:t>
      </w:r>
      <w:r w:rsidRPr="00633E4A">
        <w:rPr>
          <w:rFonts w:hint="eastAsia"/>
          <w:sz w:val="24"/>
        </w:rPr>
        <w:t>肩衬：</w:t>
      </w:r>
    </w:p>
    <w:p w14:paraId="69D24FBA" w14:textId="77777777" w:rsidR="00E2757C" w:rsidRPr="00633E4A" w:rsidRDefault="00E2757C" w:rsidP="00E2757C">
      <w:pPr>
        <w:spacing w:line="360" w:lineRule="auto"/>
        <w:ind w:firstLineChars="200" w:firstLine="480"/>
        <w:rPr>
          <w:sz w:val="24"/>
        </w:rPr>
      </w:pPr>
      <w:r w:rsidRPr="00633E4A">
        <w:rPr>
          <w:rFonts w:hint="eastAsia"/>
          <w:sz w:val="24"/>
        </w:rPr>
        <w:t>专用海绵肩衬一付，左右肩各一只，专用面料缝制两肩对称。</w:t>
      </w:r>
    </w:p>
    <w:p w14:paraId="44498E5A" w14:textId="77777777" w:rsidR="00DC6D30" w:rsidRPr="00633E4A" w:rsidRDefault="00E1790E">
      <w:pPr>
        <w:spacing w:line="360" w:lineRule="auto"/>
        <w:ind w:firstLineChars="200" w:firstLine="482"/>
        <w:rPr>
          <w:b/>
          <w:bCs/>
          <w:sz w:val="24"/>
        </w:rPr>
      </w:pPr>
      <w:r w:rsidRPr="00633E4A">
        <w:rPr>
          <w:rFonts w:hint="eastAsia"/>
          <w:b/>
          <w:bCs/>
          <w:sz w:val="24"/>
        </w:rPr>
        <w:t>3</w:t>
      </w:r>
      <w:r w:rsidRPr="00633E4A">
        <w:rPr>
          <w:rFonts w:hint="eastAsia"/>
          <w:b/>
          <w:bCs/>
          <w:sz w:val="24"/>
        </w:rPr>
        <w:t>、规格尺码要求：</w:t>
      </w:r>
    </w:p>
    <w:p w14:paraId="54E6EF3B" w14:textId="77777777" w:rsidR="007C6155" w:rsidRPr="00633E4A" w:rsidRDefault="00E1790E">
      <w:pPr>
        <w:spacing w:line="360" w:lineRule="auto"/>
        <w:ind w:firstLineChars="200" w:firstLine="480"/>
        <w:rPr>
          <w:sz w:val="24"/>
        </w:rPr>
      </w:pPr>
      <w:r w:rsidRPr="00633E4A">
        <w:rPr>
          <w:rFonts w:hint="eastAsia"/>
          <w:sz w:val="24"/>
        </w:rPr>
        <w:t>学位服导师服按规格分为</w:t>
      </w:r>
      <w:r w:rsidRPr="00633E4A">
        <w:rPr>
          <w:sz w:val="24"/>
        </w:rPr>
        <w:t>L</w:t>
      </w:r>
      <w:r w:rsidRPr="00633E4A">
        <w:rPr>
          <w:rFonts w:hint="eastAsia"/>
          <w:sz w:val="24"/>
        </w:rPr>
        <w:t>、</w:t>
      </w:r>
      <w:r w:rsidRPr="00633E4A">
        <w:rPr>
          <w:sz w:val="24"/>
        </w:rPr>
        <w:t>M</w:t>
      </w:r>
      <w:r w:rsidRPr="00633E4A">
        <w:rPr>
          <w:rFonts w:hint="eastAsia"/>
          <w:sz w:val="24"/>
        </w:rPr>
        <w:t>、</w:t>
      </w:r>
      <w:r w:rsidRPr="00633E4A">
        <w:rPr>
          <w:sz w:val="24"/>
        </w:rPr>
        <w:t>S</w:t>
      </w:r>
      <w:r w:rsidRPr="00633E4A">
        <w:rPr>
          <w:rFonts w:hint="eastAsia"/>
          <w:sz w:val="24"/>
        </w:rPr>
        <w:t>三种规格对应的人体身高及尺码</w:t>
      </w:r>
      <w:r w:rsidR="007C6155" w:rsidRPr="00633E4A">
        <w:rPr>
          <w:rFonts w:hint="eastAsia"/>
          <w:sz w:val="24"/>
        </w:rPr>
        <w:t xml:space="preserve"> </w:t>
      </w:r>
    </w:p>
    <w:p w14:paraId="3A7490C9" w14:textId="77777777" w:rsidR="007C6155" w:rsidRPr="00633E4A" w:rsidRDefault="00E1790E">
      <w:pPr>
        <w:spacing w:line="360" w:lineRule="auto"/>
        <w:ind w:firstLineChars="200" w:firstLine="480"/>
        <w:rPr>
          <w:sz w:val="24"/>
        </w:rPr>
      </w:pPr>
      <w:r w:rsidRPr="00633E4A">
        <w:rPr>
          <w:sz w:val="24"/>
        </w:rPr>
        <w:t xml:space="preserve">L </w:t>
      </w:r>
      <w:r w:rsidR="007C6155" w:rsidRPr="00633E4A">
        <w:rPr>
          <w:sz w:val="24"/>
        </w:rPr>
        <w:t xml:space="preserve">    </w:t>
      </w:r>
      <w:r w:rsidRPr="00633E4A">
        <w:rPr>
          <w:rFonts w:hint="eastAsia"/>
          <w:sz w:val="24"/>
        </w:rPr>
        <w:t>身高</w:t>
      </w:r>
      <w:r w:rsidRPr="00633E4A">
        <w:rPr>
          <w:sz w:val="24"/>
        </w:rPr>
        <w:t>175cm</w:t>
      </w:r>
      <w:r w:rsidRPr="00633E4A">
        <w:rPr>
          <w:rFonts w:hint="eastAsia"/>
          <w:sz w:val="24"/>
        </w:rPr>
        <w:t>以上</w:t>
      </w:r>
      <w:r w:rsidR="007C6155" w:rsidRPr="00633E4A">
        <w:rPr>
          <w:rFonts w:hint="eastAsia"/>
          <w:sz w:val="24"/>
        </w:rPr>
        <w:t xml:space="preserve"> </w:t>
      </w:r>
    </w:p>
    <w:p w14:paraId="24E34D82" w14:textId="77777777" w:rsidR="007C6155" w:rsidRPr="00633E4A" w:rsidRDefault="00E1790E">
      <w:pPr>
        <w:spacing w:line="360" w:lineRule="auto"/>
        <w:ind w:firstLineChars="200" w:firstLine="480"/>
        <w:rPr>
          <w:sz w:val="24"/>
        </w:rPr>
      </w:pPr>
      <w:r w:rsidRPr="00633E4A">
        <w:rPr>
          <w:sz w:val="24"/>
        </w:rPr>
        <w:t xml:space="preserve">M </w:t>
      </w:r>
      <w:r w:rsidR="007C6155" w:rsidRPr="00633E4A">
        <w:rPr>
          <w:sz w:val="24"/>
        </w:rPr>
        <w:t xml:space="preserve">   </w:t>
      </w:r>
      <w:r w:rsidRPr="00633E4A">
        <w:rPr>
          <w:sz w:val="24"/>
        </w:rPr>
        <w:t>165cm-175cm</w:t>
      </w:r>
      <w:r w:rsidRPr="00633E4A">
        <w:rPr>
          <w:rFonts w:hint="eastAsia"/>
          <w:sz w:val="24"/>
        </w:rPr>
        <w:t xml:space="preserve">　</w:t>
      </w:r>
    </w:p>
    <w:p w14:paraId="3F212993" w14:textId="77777777" w:rsidR="00DC6D30" w:rsidRPr="00633E4A" w:rsidRDefault="00E1790E">
      <w:pPr>
        <w:spacing w:line="360" w:lineRule="auto"/>
        <w:ind w:firstLineChars="200" w:firstLine="480"/>
        <w:rPr>
          <w:sz w:val="24"/>
        </w:rPr>
      </w:pPr>
      <w:r w:rsidRPr="00633E4A">
        <w:rPr>
          <w:sz w:val="24"/>
        </w:rPr>
        <w:t xml:space="preserve">S </w:t>
      </w:r>
      <w:r w:rsidR="007C6155" w:rsidRPr="00633E4A">
        <w:rPr>
          <w:sz w:val="24"/>
        </w:rPr>
        <w:t xml:space="preserve">    </w:t>
      </w:r>
      <w:r w:rsidRPr="00633E4A">
        <w:rPr>
          <w:sz w:val="24"/>
        </w:rPr>
        <w:t>165cm</w:t>
      </w:r>
      <w:r w:rsidRPr="00633E4A">
        <w:rPr>
          <w:rFonts w:hint="eastAsia"/>
          <w:sz w:val="24"/>
        </w:rPr>
        <w:t>以下</w:t>
      </w:r>
      <w:r w:rsidR="007C6155" w:rsidRPr="00633E4A">
        <w:rPr>
          <w:rFonts w:hint="eastAsia"/>
          <w:sz w:val="24"/>
        </w:rPr>
        <w:t xml:space="preserve"> </w:t>
      </w:r>
    </w:p>
    <w:p w14:paraId="7644D2D4" w14:textId="77777777" w:rsidR="00DC6D30" w:rsidRPr="00633E4A" w:rsidRDefault="00E1790E">
      <w:pPr>
        <w:spacing w:line="360" w:lineRule="auto"/>
        <w:ind w:firstLineChars="200" w:firstLine="482"/>
        <w:rPr>
          <w:b/>
          <w:bCs/>
          <w:sz w:val="24"/>
        </w:rPr>
      </w:pPr>
      <w:r w:rsidRPr="00633E4A">
        <w:rPr>
          <w:rFonts w:hint="eastAsia"/>
          <w:b/>
          <w:bCs/>
          <w:sz w:val="24"/>
        </w:rPr>
        <w:lastRenderedPageBreak/>
        <w:t>4</w:t>
      </w:r>
      <w:r w:rsidRPr="00633E4A">
        <w:rPr>
          <w:rFonts w:hint="eastAsia"/>
          <w:b/>
          <w:bCs/>
          <w:sz w:val="24"/>
        </w:rPr>
        <w:t>、面料成分：</w:t>
      </w:r>
    </w:p>
    <w:p w14:paraId="4958F478" w14:textId="77777777" w:rsidR="00E2757C" w:rsidRPr="00633E4A" w:rsidRDefault="00E2757C" w:rsidP="00E2757C">
      <w:pPr>
        <w:spacing w:line="360" w:lineRule="auto"/>
        <w:ind w:firstLineChars="200" w:firstLine="480"/>
        <w:rPr>
          <w:sz w:val="24"/>
        </w:rPr>
      </w:pPr>
      <w:r w:rsidRPr="00633E4A">
        <w:rPr>
          <w:sz w:val="24"/>
        </w:rPr>
        <w:t>面料：贡绒</w:t>
      </w:r>
    </w:p>
    <w:p w14:paraId="74A77755" w14:textId="77777777" w:rsidR="00E2757C" w:rsidRPr="00633E4A" w:rsidRDefault="00E2757C" w:rsidP="00E2757C">
      <w:pPr>
        <w:spacing w:line="360" w:lineRule="auto"/>
        <w:ind w:firstLineChars="200" w:firstLine="480"/>
        <w:rPr>
          <w:sz w:val="24"/>
        </w:rPr>
      </w:pPr>
      <w:r w:rsidRPr="00633E4A">
        <w:rPr>
          <w:sz w:val="24"/>
        </w:rPr>
        <w:t>经向：复合丝</w:t>
      </w:r>
      <w:r w:rsidRPr="00633E4A">
        <w:rPr>
          <w:sz w:val="24"/>
        </w:rPr>
        <w:t>125D</w:t>
      </w:r>
    </w:p>
    <w:p w14:paraId="5799EC9E" w14:textId="77777777" w:rsidR="00E2757C" w:rsidRPr="00633E4A" w:rsidRDefault="00E2757C" w:rsidP="00E2757C">
      <w:pPr>
        <w:spacing w:line="360" w:lineRule="auto"/>
        <w:ind w:firstLineChars="200" w:firstLine="480"/>
        <w:rPr>
          <w:sz w:val="24"/>
        </w:rPr>
      </w:pPr>
      <w:r w:rsidRPr="00633E4A">
        <w:rPr>
          <w:sz w:val="24"/>
        </w:rPr>
        <w:t>纬丝：</w:t>
      </w:r>
      <w:r w:rsidRPr="00633E4A">
        <w:rPr>
          <w:sz w:val="24"/>
        </w:rPr>
        <w:t>155D(</w:t>
      </w:r>
      <w:r w:rsidRPr="00633E4A">
        <w:rPr>
          <w:sz w:val="24"/>
        </w:rPr>
        <w:t>加捻</w:t>
      </w:r>
      <w:r w:rsidRPr="00633E4A">
        <w:rPr>
          <w:sz w:val="24"/>
        </w:rPr>
        <w:t>2</w:t>
      </w:r>
      <w:r w:rsidRPr="00633E4A">
        <w:rPr>
          <w:sz w:val="24"/>
        </w:rPr>
        <w:t>左</w:t>
      </w:r>
      <w:r w:rsidRPr="00633E4A">
        <w:rPr>
          <w:sz w:val="24"/>
        </w:rPr>
        <w:t>2</w:t>
      </w:r>
      <w:r w:rsidRPr="00633E4A">
        <w:rPr>
          <w:sz w:val="24"/>
        </w:rPr>
        <w:t>右</w:t>
      </w:r>
      <w:r w:rsidRPr="00633E4A">
        <w:rPr>
          <w:sz w:val="24"/>
        </w:rPr>
        <w:t>)</w:t>
      </w:r>
    </w:p>
    <w:p w14:paraId="4717433D" w14:textId="77777777" w:rsidR="00E2757C" w:rsidRPr="00633E4A" w:rsidRDefault="00E2757C" w:rsidP="00E2757C">
      <w:pPr>
        <w:spacing w:line="360" w:lineRule="auto"/>
        <w:ind w:firstLineChars="200" w:firstLine="480"/>
        <w:rPr>
          <w:sz w:val="24"/>
        </w:rPr>
      </w:pPr>
      <w:r w:rsidRPr="00633E4A">
        <w:rPr>
          <w:sz w:val="24"/>
        </w:rPr>
        <w:t>密度：</w:t>
      </w:r>
      <w:r w:rsidRPr="00633E4A">
        <w:rPr>
          <w:sz w:val="24"/>
        </w:rPr>
        <w:t xml:space="preserve">144×68 </w:t>
      </w:r>
    </w:p>
    <w:p w14:paraId="627B4CD5" w14:textId="77777777" w:rsidR="00E2757C" w:rsidRPr="00633E4A" w:rsidRDefault="00E2757C" w:rsidP="00E2757C">
      <w:pPr>
        <w:spacing w:line="360" w:lineRule="auto"/>
        <w:ind w:firstLineChars="200" w:firstLine="480"/>
        <w:rPr>
          <w:sz w:val="24"/>
        </w:rPr>
      </w:pPr>
      <w:r w:rsidRPr="00633E4A">
        <w:rPr>
          <w:sz w:val="24"/>
        </w:rPr>
        <w:t>规格：</w:t>
      </w:r>
      <w:r w:rsidRPr="00633E4A">
        <w:rPr>
          <w:sz w:val="24"/>
        </w:rPr>
        <w:t>50 D/100 D ×150 D</w:t>
      </w:r>
    </w:p>
    <w:p w14:paraId="2F3F60C5" w14:textId="77777777" w:rsidR="00E2757C" w:rsidRDefault="00E2757C" w:rsidP="00E2757C">
      <w:pPr>
        <w:spacing w:line="360" w:lineRule="auto"/>
        <w:ind w:firstLineChars="200" w:firstLine="480"/>
        <w:rPr>
          <w:sz w:val="24"/>
        </w:rPr>
      </w:pPr>
      <w:r w:rsidRPr="00633E4A">
        <w:rPr>
          <w:sz w:val="24"/>
        </w:rPr>
        <w:t>克重：</w:t>
      </w:r>
      <w:r w:rsidRPr="00633E4A">
        <w:rPr>
          <w:sz w:val="24"/>
        </w:rPr>
        <w:t>200g/</w:t>
      </w:r>
      <w:r w:rsidRPr="00633E4A">
        <w:rPr>
          <w:sz w:val="24"/>
        </w:rPr>
        <w:t>㎡</w:t>
      </w:r>
      <w:r>
        <w:rPr>
          <w:sz w:val="24"/>
        </w:rPr>
        <w:t xml:space="preserve"> </w:t>
      </w:r>
    </w:p>
    <w:p w14:paraId="2D7033CB" w14:textId="77777777" w:rsidR="00DC6D30" w:rsidRDefault="007C6155">
      <w:pPr>
        <w:spacing w:line="360" w:lineRule="auto"/>
        <w:ind w:firstLineChars="200" w:firstLine="482"/>
        <w:rPr>
          <w:rFonts w:ascii="宋体"/>
          <w:b/>
          <w:bCs/>
          <w:sz w:val="24"/>
        </w:rPr>
      </w:pPr>
      <w:r>
        <w:rPr>
          <w:rFonts w:ascii="宋体" w:hAnsi="宋体"/>
          <w:b/>
          <w:bCs/>
          <w:sz w:val="24"/>
        </w:rPr>
        <w:t>5</w:t>
      </w:r>
      <w:r w:rsidR="00E1790E">
        <w:rPr>
          <w:rFonts w:ascii="宋体" w:hAnsi="宋体" w:hint="eastAsia"/>
          <w:b/>
          <w:bCs/>
          <w:sz w:val="24"/>
        </w:rPr>
        <w:t>、规格尺码及包装，物流要求：</w:t>
      </w:r>
    </w:p>
    <w:p w14:paraId="447FBE80" w14:textId="77777777" w:rsidR="007C6155" w:rsidRDefault="007C6155">
      <w:pPr>
        <w:spacing w:line="360" w:lineRule="auto"/>
        <w:ind w:firstLineChars="200" w:firstLine="480"/>
        <w:rPr>
          <w:sz w:val="24"/>
        </w:rPr>
      </w:pPr>
      <w:r>
        <w:rPr>
          <w:rFonts w:hint="eastAsia"/>
          <w:sz w:val="24"/>
        </w:rPr>
        <w:t>（</w:t>
      </w:r>
      <w:r>
        <w:rPr>
          <w:rFonts w:hint="eastAsia"/>
          <w:sz w:val="24"/>
        </w:rPr>
        <w:t>1</w:t>
      </w:r>
      <w:r>
        <w:rPr>
          <w:rFonts w:hint="eastAsia"/>
          <w:sz w:val="24"/>
        </w:rPr>
        <w:t>）每套学位服（学位帽、流苏、垂布、学位袍）按规范折叠，塑料袋包装后再用专用包装袋包装。根据高校订购数量统一由专用纸箱打包，每只纸箱标明箱内的品种、规格、数量、学科分类。方便学校清点、验收、发放。</w:t>
      </w:r>
    </w:p>
    <w:p w14:paraId="73BC0079" w14:textId="77777777" w:rsidR="00DC6D30" w:rsidRDefault="007C6155">
      <w:pPr>
        <w:spacing w:line="360" w:lineRule="auto"/>
        <w:ind w:firstLineChars="200" w:firstLine="480"/>
        <w:rPr>
          <w:rFonts w:ascii="宋体" w:hAnsi="宋体" w:cs="MS Mincho"/>
          <w:b/>
          <w:bCs/>
          <w:kern w:val="0"/>
          <w:sz w:val="24"/>
        </w:rPr>
      </w:pPr>
      <w:r>
        <w:rPr>
          <w:rFonts w:hint="eastAsia"/>
          <w:sz w:val="24"/>
        </w:rPr>
        <w:t>（</w:t>
      </w:r>
      <w:r>
        <w:rPr>
          <w:rFonts w:hint="eastAsia"/>
          <w:sz w:val="24"/>
        </w:rPr>
        <w:t>2</w:t>
      </w:r>
      <w:r>
        <w:rPr>
          <w:rFonts w:hint="eastAsia"/>
          <w:sz w:val="24"/>
        </w:rPr>
        <w:t>）学位服按各学院毕业生数量和学位类别整套进行包装和分发，并按学院毕业生数量进行装箱和打包，直接发放给相关学院。根据学校提供的收件地点及联系人，直接送达。</w:t>
      </w:r>
    </w:p>
    <w:p w14:paraId="0E6B2935" w14:textId="77777777" w:rsidR="007C6155" w:rsidRDefault="007C6155" w:rsidP="007C6155">
      <w:pPr>
        <w:spacing w:line="360" w:lineRule="auto"/>
        <w:outlineLvl w:val="0"/>
        <w:rPr>
          <w:rFonts w:ascii="宋体" w:hAnsi="宋体" w:cs="MS Mincho"/>
          <w:b/>
          <w:bCs/>
          <w:kern w:val="0"/>
          <w:sz w:val="24"/>
        </w:rPr>
      </w:pPr>
      <w:r>
        <w:rPr>
          <w:rFonts w:ascii="宋体" w:hAnsi="宋体" w:cs="MS Mincho" w:hint="eastAsia"/>
          <w:b/>
          <w:bCs/>
          <w:kern w:val="0"/>
          <w:sz w:val="24"/>
        </w:rPr>
        <w:t>二</w:t>
      </w:r>
      <w:r>
        <w:rPr>
          <w:rFonts w:ascii="宋体" w:hAnsi="宋体" w:cs="MS Mincho"/>
          <w:b/>
          <w:bCs/>
          <w:kern w:val="0"/>
          <w:sz w:val="24"/>
        </w:rPr>
        <w:t>、</w:t>
      </w:r>
      <w:r>
        <w:rPr>
          <w:rFonts w:ascii="宋体" w:hAnsi="宋体" w:cs="MS Mincho" w:hint="eastAsia"/>
          <w:b/>
          <w:bCs/>
          <w:kern w:val="0"/>
          <w:sz w:val="24"/>
        </w:rPr>
        <w:t>质量要求</w:t>
      </w:r>
    </w:p>
    <w:p w14:paraId="4018847C" w14:textId="77777777" w:rsidR="007C6155" w:rsidRDefault="007C6155" w:rsidP="007C6155">
      <w:pPr>
        <w:spacing w:line="360" w:lineRule="auto"/>
        <w:ind w:firstLineChars="200" w:firstLine="480"/>
        <w:rPr>
          <w:rFonts w:ascii="宋体" w:hAnsi="宋体" w:cs="MS Mincho"/>
          <w:kern w:val="0"/>
          <w:sz w:val="24"/>
        </w:rPr>
      </w:pPr>
      <w:r>
        <w:rPr>
          <w:rFonts w:ascii="宋体" w:hAnsi="宋体" w:cs="MS Mincho" w:hint="eastAsia"/>
          <w:kern w:val="0"/>
          <w:sz w:val="24"/>
        </w:rPr>
        <w:t>服装需要符合：《纺织产品基本安全技术规范》GB18401-2010规范</w:t>
      </w:r>
    </w:p>
    <w:p w14:paraId="079F65A9" w14:textId="77777777" w:rsidR="00DC6D30" w:rsidRDefault="007C6155">
      <w:pPr>
        <w:spacing w:line="360" w:lineRule="auto"/>
        <w:rPr>
          <w:b/>
          <w:bCs/>
          <w:sz w:val="24"/>
        </w:rPr>
      </w:pPr>
      <w:r>
        <w:rPr>
          <w:rFonts w:hint="eastAsia"/>
          <w:b/>
          <w:bCs/>
          <w:sz w:val="24"/>
        </w:rPr>
        <w:t>三</w:t>
      </w:r>
      <w:r w:rsidR="00E1790E">
        <w:rPr>
          <w:rFonts w:hint="eastAsia"/>
          <w:b/>
          <w:bCs/>
          <w:sz w:val="24"/>
        </w:rPr>
        <w:t>、其他要求</w:t>
      </w:r>
    </w:p>
    <w:p w14:paraId="090BCB5B" w14:textId="77777777" w:rsidR="00DC6D30" w:rsidRDefault="00E1790E">
      <w:pPr>
        <w:spacing w:line="360" w:lineRule="auto"/>
        <w:ind w:firstLineChars="200" w:firstLine="480"/>
        <w:rPr>
          <w:rFonts w:ascii="宋体" w:hAnsi="宋体"/>
          <w:sz w:val="24"/>
        </w:rPr>
      </w:pPr>
      <w:r>
        <w:rPr>
          <w:rFonts w:ascii="宋体" w:hAnsi="宋体"/>
          <w:sz w:val="24"/>
        </w:rPr>
        <w:t>1</w:t>
      </w:r>
      <w:r>
        <w:rPr>
          <w:rFonts w:ascii="宋体" w:hAnsi="宋体" w:hint="eastAsia"/>
          <w:sz w:val="24"/>
        </w:rPr>
        <w:t>、所有毕业纪念服装均需针织绣花LOGO（直径约7cm）</w:t>
      </w:r>
      <w:r w:rsidR="00522EDD">
        <w:rPr>
          <w:rFonts w:ascii="宋体" w:hAnsi="宋体" w:hint="eastAsia"/>
          <w:sz w:val="24"/>
        </w:rPr>
        <w:t xml:space="preserve"> </w:t>
      </w:r>
    </w:p>
    <w:p w14:paraId="24851610" w14:textId="77777777" w:rsidR="00AA6F75" w:rsidRDefault="00AA6F75">
      <w:pPr>
        <w:spacing w:line="360" w:lineRule="auto"/>
        <w:ind w:firstLineChars="200" w:firstLine="480"/>
        <w:rPr>
          <w:rFonts w:ascii="宋体" w:hAnsi="宋体"/>
          <w:sz w:val="24"/>
        </w:rPr>
      </w:pPr>
      <w:r>
        <w:rPr>
          <w:rFonts w:ascii="宋体" w:hAnsi="宋体" w:hint="eastAsia"/>
          <w:sz w:val="24"/>
        </w:rPr>
        <w:t>2、纪念服提供符合学校校园文化的设计</w:t>
      </w:r>
    </w:p>
    <w:p w14:paraId="20AC198A" w14:textId="77777777" w:rsidR="00AA6F75" w:rsidRPr="00AA6F75" w:rsidRDefault="00AA6F75" w:rsidP="00AA6F75">
      <w:pPr>
        <w:spacing w:line="360" w:lineRule="auto"/>
        <w:ind w:firstLineChars="200" w:firstLine="480"/>
        <w:rPr>
          <w:rFonts w:ascii="宋体" w:hAnsi="宋体"/>
          <w:sz w:val="24"/>
        </w:rPr>
      </w:pPr>
      <w:r>
        <w:rPr>
          <w:rFonts w:ascii="宋体" w:hAnsi="宋体" w:hint="eastAsia"/>
          <w:sz w:val="24"/>
        </w:rPr>
        <w:t>3、</w:t>
      </w:r>
      <w:r w:rsidRPr="00AA6F75">
        <w:rPr>
          <w:rFonts w:ascii="宋体" w:hAnsi="宋体" w:hint="eastAsia"/>
          <w:sz w:val="24"/>
        </w:rPr>
        <w:t>学位帽不得使用鞋带固定，魔术毡不得粘头发</w:t>
      </w:r>
    </w:p>
    <w:p w14:paraId="055C7FAE" w14:textId="77777777" w:rsidR="00C0766D" w:rsidRDefault="00AA6F75">
      <w:pPr>
        <w:spacing w:line="360" w:lineRule="auto"/>
        <w:ind w:firstLineChars="200" w:firstLine="480"/>
        <w:rPr>
          <w:rFonts w:ascii="宋体" w:hAnsi="宋体"/>
          <w:sz w:val="24"/>
        </w:rPr>
      </w:pPr>
      <w:r>
        <w:rPr>
          <w:rFonts w:ascii="宋体" w:hAnsi="宋体"/>
          <w:sz w:val="24"/>
        </w:rPr>
        <w:t>4</w:t>
      </w:r>
      <w:r w:rsidRPr="00AA6F75">
        <w:rPr>
          <w:rFonts w:ascii="宋体" w:hAnsi="宋体" w:hint="eastAsia"/>
          <w:sz w:val="24"/>
        </w:rPr>
        <w:t>.</w:t>
      </w:r>
      <w:r w:rsidR="00FA295A" w:rsidRPr="00FA295A">
        <w:rPr>
          <w:rFonts w:ascii="宋体" w:hAnsi="宋体" w:hint="eastAsia"/>
          <w:sz w:val="24"/>
        </w:rPr>
        <w:t xml:space="preserve"> </w:t>
      </w:r>
      <w:r w:rsidR="00FA295A">
        <w:rPr>
          <w:rFonts w:ascii="宋体" w:hAnsi="宋体" w:hint="eastAsia"/>
          <w:sz w:val="24"/>
        </w:rPr>
        <w:t>需提供相关服装的试穿、调换、配送服务</w:t>
      </w:r>
    </w:p>
    <w:p w14:paraId="489AE0B2" w14:textId="77777777" w:rsidR="00DC6D30" w:rsidRDefault="00AA6F75">
      <w:pPr>
        <w:spacing w:line="360" w:lineRule="auto"/>
        <w:ind w:firstLineChars="200" w:firstLine="480"/>
        <w:rPr>
          <w:rFonts w:ascii="宋体" w:hAnsi="宋体"/>
          <w:sz w:val="24"/>
        </w:rPr>
      </w:pPr>
      <w:r>
        <w:rPr>
          <w:rFonts w:ascii="宋体" w:hAnsi="宋体"/>
          <w:sz w:val="24"/>
        </w:rPr>
        <w:t>5</w:t>
      </w:r>
      <w:r w:rsidR="00E1790E">
        <w:rPr>
          <w:rFonts w:ascii="宋体" w:hAnsi="宋体" w:hint="eastAsia"/>
          <w:sz w:val="24"/>
        </w:rPr>
        <w:t>、</w:t>
      </w:r>
      <w:r w:rsidR="00FA295A">
        <w:rPr>
          <w:rFonts w:ascii="宋体" w:hAnsi="宋体" w:hint="eastAsia"/>
          <w:sz w:val="24"/>
        </w:rPr>
        <w:t>到货周期：合同签订后</w:t>
      </w:r>
      <w:r w:rsidR="00FA295A">
        <w:rPr>
          <w:rFonts w:ascii="宋体" w:hAnsi="宋体"/>
          <w:sz w:val="24"/>
        </w:rPr>
        <w:t>5</w:t>
      </w:r>
      <w:r w:rsidR="00FA295A">
        <w:rPr>
          <w:rFonts w:ascii="宋体" w:hAnsi="宋体" w:hint="eastAsia"/>
          <w:sz w:val="24"/>
        </w:rPr>
        <w:t>天送到用户指定地点。</w:t>
      </w:r>
    </w:p>
    <w:p w14:paraId="78AAE620" w14:textId="77777777" w:rsidR="00DC6D30" w:rsidRDefault="00AA6F75">
      <w:pPr>
        <w:spacing w:line="360" w:lineRule="auto"/>
        <w:ind w:firstLineChars="200" w:firstLine="480"/>
        <w:rPr>
          <w:rFonts w:ascii="宋体" w:hAnsi="宋体"/>
          <w:sz w:val="24"/>
        </w:rPr>
      </w:pPr>
      <w:r>
        <w:rPr>
          <w:rFonts w:ascii="宋体" w:hAnsi="宋体"/>
          <w:sz w:val="24"/>
        </w:rPr>
        <w:t>6</w:t>
      </w:r>
      <w:r w:rsidR="00E1790E">
        <w:rPr>
          <w:rFonts w:ascii="宋体" w:hAnsi="宋体" w:hint="eastAsia"/>
          <w:sz w:val="24"/>
        </w:rPr>
        <w:t>、</w:t>
      </w:r>
      <w:r w:rsidR="00FA295A">
        <w:rPr>
          <w:rFonts w:ascii="宋体" w:hAnsi="宋体" w:hint="eastAsia"/>
          <w:sz w:val="24"/>
        </w:rPr>
        <w:t>结算方式：最终结算金额按实际供货量为准，验收合格后两个月内一次性支付。</w:t>
      </w:r>
    </w:p>
    <w:p w14:paraId="4F4B552E" w14:textId="77777777" w:rsidR="00DC6D30" w:rsidRDefault="00AA6F75">
      <w:pPr>
        <w:spacing w:line="360" w:lineRule="auto"/>
        <w:ind w:firstLineChars="200" w:firstLine="480"/>
        <w:rPr>
          <w:rFonts w:ascii="宋体" w:hAnsi="宋体"/>
          <w:sz w:val="24"/>
        </w:rPr>
      </w:pPr>
      <w:r>
        <w:rPr>
          <w:rFonts w:ascii="宋体" w:hAnsi="宋体"/>
          <w:sz w:val="24"/>
        </w:rPr>
        <w:t>7</w:t>
      </w:r>
      <w:r w:rsidR="00E1790E">
        <w:rPr>
          <w:rFonts w:ascii="宋体" w:hAnsi="宋体" w:hint="eastAsia"/>
          <w:sz w:val="24"/>
        </w:rPr>
        <w:t>、</w:t>
      </w:r>
      <w:r w:rsidR="00FA295A">
        <w:rPr>
          <w:rFonts w:ascii="宋体" w:hAnsi="宋体" w:hint="eastAsia"/>
          <w:sz w:val="24"/>
        </w:rPr>
        <w:t>本项目以单价采购，参选人的各类服装单价报价应包含但不限于参选人认为完成本项目所需的所有费用，如设计、制作、运输、验收等。若中选，采购人不再另行支付任何其他费用</w:t>
      </w:r>
    </w:p>
    <w:p w14:paraId="180FB3C9" w14:textId="77777777" w:rsidR="00DC6D30" w:rsidRDefault="00E1790E">
      <w:pPr>
        <w:spacing w:line="360" w:lineRule="auto"/>
        <w:outlineLvl w:val="0"/>
        <w:rPr>
          <w:rFonts w:ascii="宋体" w:hAnsi="宋体" w:cs="MS Mincho"/>
          <w:kern w:val="0"/>
          <w:sz w:val="24"/>
        </w:rPr>
      </w:pPr>
      <w:r>
        <w:rPr>
          <w:rFonts w:ascii="宋体" w:hAnsi="宋体" w:cs="MS Mincho" w:hint="eastAsia"/>
          <w:b/>
          <w:bCs/>
          <w:kern w:val="0"/>
          <w:sz w:val="24"/>
        </w:rPr>
        <w:t>四</w:t>
      </w:r>
      <w:r>
        <w:rPr>
          <w:rFonts w:ascii="宋体" w:hAnsi="宋体" w:cs="MS Mincho"/>
          <w:b/>
          <w:bCs/>
          <w:kern w:val="0"/>
          <w:sz w:val="24"/>
        </w:rPr>
        <w:t>、</w:t>
      </w:r>
      <w:r>
        <w:rPr>
          <w:rFonts w:ascii="宋体" w:hAnsi="宋体" w:cs="MS Mincho" w:hint="eastAsia"/>
          <w:b/>
          <w:bCs/>
          <w:kern w:val="0"/>
          <w:sz w:val="24"/>
        </w:rPr>
        <w:t>服务</w:t>
      </w:r>
      <w:r>
        <w:rPr>
          <w:rFonts w:ascii="宋体" w:hAnsi="宋体" w:cs="MS Mincho"/>
          <w:b/>
          <w:bCs/>
          <w:kern w:val="0"/>
          <w:sz w:val="24"/>
        </w:rPr>
        <w:t>要求</w:t>
      </w:r>
    </w:p>
    <w:p w14:paraId="2D70D2FA" w14:textId="77777777" w:rsidR="00DC6D30" w:rsidRDefault="00E1790E">
      <w:pPr>
        <w:spacing w:line="360" w:lineRule="auto"/>
        <w:ind w:firstLineChars="200" w:firstLine="480"/>
        <w:rPr>
          <w:rFonts w:ascii="宋体" w:hAnsi="宋体" w:cs="MS Mincho"/>
          <w:kern w:val="0"/>
          <w:sz w:val="24"/>
        </w:rPr>
      </w:pPr>
      <w:r>
        <w:rPr>
          <w:rFonts w:ascii="宋体" w:hAnsi="宋体" w:cs="MS Mincho"/>
          <w:kern w:val="0"/>
          <w:sz w:val="24"/>
        </w:rPr>
        <w:t>1</w:t>
      </w:r>
      <w:r>
        <w:rPr>
          <w:rFonts w:ascii="宋体" w:hAnsi="宋体" w:cs="MS Mincho" w:hint="eastAsia"/>
          <w:kern w:val="0"/>
          <w:sz w:val="24"/>
        </w:rPr>
        <w:t>、成品完成后，由中选人联系物流专线送货至指定地点，运送途中一切费</w:t>
      </w:r>
      <w:r>
        <w:rPr>
          <w:rFonts w:ascii="宋体" w:hAnsi="宋体" w:cs="MS Mincho" w:hint="eastAsia"/>
          <w:kern w:val="0"/>
          <w:sz w:val="24"/>
        </w:rPr>
        <w:lastRenderedPageBreak/>
        <w:t>用及风险由中选人承担。</w:t>
      </w:r>
    </w:p>
    <w:p w14:paraId="5C5A9A0F" w14:textId="77777777" w:rsidR="00DC6D30" w:rsidRDefault="00E1790E">
      <w:pPr>
        <w:spacing w:line="360" w:lineRule="auto"/>
        <w:ind w:firstLineChars="200" w:firstLine="480"/>
        <w:rPr>
          <w:rFonts w:ascii="宋体" w:hAnsi="宋体" w:cs="MS Mincho"/>
          <w:kern w:val="0"/>
          <w:sz w:val="24"/>
        </w:rPr>
      </w:pPr>
      <w:r>
        <w:rPr>
          <w:rFonts w:ascii="宋体" w:hAnsi="宋体" w:cs="MS Mincho"/>
          <w:kern w:val="0"/>
          <w:sz w:val="24"/>
        </w:rPr>
        <w:t>2</w:t>
      </w:r>
      <w:r>
        <w:rPr>
          <w:rFonts w:ascii="宋体" w:hAnsi="宋体" w:cs="MS Mincho" w:hint="eastAsia"/>
          <w:kern w:val="0"/>
          <w:sz w:val="24"/>
        </w:rPr>
        <w:t>、成品交付后，如有不合体或存在差异情况的，由中选人负责在接报后</w:t>
      </w:r>
      <w:r w:rsidR="00AA6F75">
        <w:rPr>
          <w:rFonts w:ascii="宋体" w:hAnsi="宋体" w:cs="MS Mincho"/>
          <w:kern w:val="0"/>
          <w:sz w:val="24"/>
        </w:rPr>
        <w:t>24</w:t>
      </w:r>
      <w:r>
        <w:rPr>
          <w:rFonts w:ascii="宋体" w:hAnsi="宋体" w:cs="MS Mincho" w:hint="eastAsia"/>
          <w:kern w:val="0"/>
          <w:sz w:val="24"/>
        </w:rPr>
        <w:t>小时内安排有关人员前往进行返修直到合适为止。所有返修工作应在一周内完成，返修的费用由中选人承担。</w:t>
      </w:r>
    </w:p>
    <w:p w14:paraId="1AD5181B" w14:textId="77777777" w:rsidR="00DC6D30" w:rsidRDefault="00E1790E">
      <w:pPr>
        <w:spacing w:line="360" w:lineRule="auto"/>
        <w:ind w:firstLineChars="200" w:firstLine="480"/>
        <w:rPr>
          <w:rFonts w:ascii="宋体" w:hAnsi="宋体" w:cs="MS Mincho"/>
          <w:kern w:val="0"/>
          <w:sz w:val="24"/>
        </w:rPr>
      </w:pPr>
      <w:r>
        <w:rPr>
          <w:rFonts w:ascii="宋体" w:hAnsi="宋体" w:cs="MS Mincho"/>
          <w:kern w:val="0"/>
          <w:sz w:val="24"/>
        </w:rPr>
        <w:t>3</w:t>
      </w:r>
      <w:r>
        <w:rPr>
          <w:rFonts w:ascii="宋体" w:hAnsi="宋体" w:cs="MS Mincho" w:hint="eastAsia"/>
          <w:kern w:val="0"/>
          <w:sz w:val="24"/>
        </w:rPr>
        <w:t>、中选人要保质保量做好售后服务工作，应在仪式前将全部服装发放给所有参与人员手中，切实做好服装置换业务，保障参与仪式的人员都有符合要求的服装可穿。</w:t>
      </w:r>
    </w:p>
    <w:p w14:paraId="7C0A7170" w14:textId="77777777" w:rsidR="00DC6D30" w:rsidRDefault="00E1790E">
      <w:pPr>
        <w:spacing w:line="360" w:lineRule="auto"/>
        <w:outlineLvl w:val="0"/>
        <w:rPr>
          <w:rFonts w:ascii="宋体" w:hAnsi="宋体" w:cs="MS Mincho"/>
          <w:b/>
          <w:bCs/>
          <w:kern w:val="0"/>
          <w:sz w:val="24"/>
        </w:rPr>
      </w:pPr>
      <w:r>
        <w:rPr>
          <w:rFonts w:ascii="宋体" w:hAnsi="宋体" w:cs="MS Mincho" w:hint="eastAsia"/>
          <w:b/>
          <w:bCs/>
          <w:kern w:val="0"/>
          <w:sz w:val="24"/>
        </w:rPr>
        <w:t>五</w:t>
      </w:r>
      <w:r>
        <w:rPr>
          <w:rFonts w:ascii="宋体" w:hAnsi="宋体" w:cs="MS Mincho"/>
          <w:b/>
          <w:bCs/>
          <w:kern w:val="0"/>
          <w:sz w:val="24"/>
        </w:rPr>
        <w:t>、</w:t>
      </w:r>
      <w:r>
        <w:rPr>
          <w:rFonts w:ascii="宋体" w:hAnsi="宋体" w:cs="MS Mincho" w:hint="eastAsia"/>
          <w:b/>
          <w:bCs/>
          <w:kern w:val="0"/>
          <w:sz w:val="24"/>
        </w:rPr>
        <w:t>关于样品</w:t>
      </w:r>
    </w:p>
    <w:p w14:paraId="37AEC748" w14:textId="77777777" w:rsidR="00DC6D30" w:rsidRDefault="00E1790E">
      <w:pPr>
        <w:adjustRightInd w:val="0"/>
        <w:snapToGrid w:val="0"/>
        <w:spacing w:line="360" w:lineRule="auto"/>
        <w:ind w:firstLineChars="200" w:firstLine="480"/>
        <w:rPr>
          <w:rFonts w:ascii="宋体" w:hAnsi="宋体"/>
          <w:sz w:val="24"/>
        </w:rPr>
      </w:pPr>
      <w:r>
        <w:rPr>
          <w:rFonts w:ascii="宋体" w:hAnsi="宋体" w:hint="eastAsia"/>
          <w:sz w:val="24"/>
        </w:rPr>
        <w:t>参选人需提供以下样品：</w:t>
      </w:r>
    </w:p>
    <w:p w14:paraId="471FD6B8" w14:textId="77777777" w:rsidR="00DC6D30" w:rsidRDefault="00B460D3">
      <w:pPr>
        <w:adjustRightInd w:val="0"/>
        <w:snapToGrid w:val="0"/>
        <w:spacing w:line="360" w:lineRule="auto"/>
        <w:ind w:firstLineChars="200" w:firstLine="482"/>
        <w:rPr>
          <w:rFonts w:ascii="宋体" w:hAnsi="宋体"/>
          <w:b/>
          <w:bCs/>
          <w:sz w:val="24"/>
        </w:rPr>
      </w:pPr>
      <w:r>
        <w:rPr>
          <w:rFonts w:ascii="宋体" w:hAnsi="宋体" w:hint="eastAsia"/>
          <w:b/>
          <w:bCs/>
          <w:sz w:val="24"/>
        </w:rPr>
        <w:t>本科</w:t>
      </w:r>
      <w:r w:rsidR="00E1790E">
        <w:rPr>
          <w:rFonts w:ascii="宋体" w:hAnsi="宋体" w:hint="eastAsia"/>
          <w:b/>
          <w:bCs/>
          <w:sz w:val="24"/>
        </w:rPr>
        <w:t>学位服1套，包含学位帽、流苏、垂布、学位袍，学科、尺寸不限；</w:t>
      </w:r>
    </w:p>
    <w:p w14:paraId="2B7D2836" w14:textId="77777777" w:rsidR="00DC6D30" w:rsidRDefault="00E1790E">
      <w:pPr>
        <w:adjustRightInd w:val="0"/>
        <w:snapToGrid w:val="0"/>
        <w:spacing w:line="360" w:lineRule="auto"/>
        <w:ind w:firstLineChars="200" w:firstLine="480"/>
        <w:rPr>
          <w:rFonts w:ascii="宋体" w:hAnsi="宋体"/>
          <w:sz w:val="24"/>
        </w:rPr>
      </w:pPr>
      <w:r>
        <w:rPr>
          <w:rFonts w:ascii="宋体" w:hAnsi="宋体" w:hint="eastAsia"/>
          <w:sz w:val="24"/>
        </w:rPr>
        <w:t>1、样品是技术部分评审及验收的依据。采购人在采购时根据实际情况有权对样品的款式及色样作调整，参选人在核算单价时，不受服装款式的复杂程度及颜色影响。</w:t>
      </w:r>
    </w:p>
    <w:p w14:paraId="7B7C7183" w14:textId="77777777" w:rsidR="00DC6D30" w:rsidRDefault="00E1790E">
      <w:pPr>
        <w:adjustRightInd w:val="0"/>
        <w:snapToGrid w:val="0"/>
        <w:spacing w:line="360" w:lineRule="auto"/>
        <w:ind w:firstLineChars="200" w:firstLine="480"/>
        <w:rPr>
          <w:rFonts w:ascii="宋体" w:hAnsi="宋体"/>
          <w:sz w:val="24"/>
        </w:rPr>
      </w:pPr>
      <w:r>
        <w:rPr>
          <w:rFonts w:ascii="宋体" w:hAnsi="宋体" w:hint="eastAsia"/>
          <w:sz w:val="24"/>
        </w:rPr>
        <w:t>2、在递交响应文件时参选人必须提供全部样品，面料按比选文件要求制作。</w:t>
      </w:r>
    </w:p>
    <w:p w14:paraId="701B9CE2" w14:textId="77777777" w:rsidR="00DC6D30" w:rsidRDefault="00E1790E">
      <w:pPr>
        <w:adjustRightInd w:val="0"/>
        <w:snapToGrid w:val="0"/>
        <w:spacing w:line="360" w:lineRule="auto"/>
        <w:ind w:firstLineChars="200" w:firstLine="480"/>
        <w:rPr>
          <w:rFonts w:ascii="宋体" w:hAnsi="宋体"/>
          <w:sz w:val="24"/>
        </w:rPr>
      </w:pPr>
      <w:r>
        <w:rPr>
          <w:rFonts w:ascii="宋体" w:hAnsi="宋体" w:hint="eastAsia"/>
          <w:sz w:val="24"/>
        </w:rPr>
        <w:t>3、样衣内包装及衣物标识应保留耐久标识，耐久标识必须清楚、清晰，标识内容包括号型/纤维成分/洗涤说明标志；但样品的外包装须注明参选人名称及服装类型（单独封装，各样衣贴上小标签）。样衣将作为验收依据。</w:t>
      </w:r>
    </w:p>
    <w:p w14:paraId="6E5E7253" w14:textId="77777777" w:rsidR="00DC6D30" w:rsidRDefault="00E1790E">
      <w:pPr>
        <w:adjustRightInd w:val="0"/>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、实物样品须封装在同一纸箱内，纸箱外须注明项目名称、项目编号及参选人名称。</w:t>
      </w:r>
    </w:p>
    <w:p w14:paraId="3854CD78" w14:textId="77777777" w:rsidR="00DC6D30" w:rsidRDefault="00E1790E">
      <w:pPr>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、未中选的参选人在确定最终中选人后按通知领回样品，逾期未领，则由采购人代为处理。采购人及采购代理机构对参选人所递交样衣的包装污损等不负任何责任。</w:t>
      </w:r>
    </w:p>
    <w:p w14:paraId="285B3D0D" w14:textId="77777777" w:rsidR="00DC6D30" w:rsidRDefault="00AA6F75">
      <w:pPr>
        <w:spacing w:line="360" w:lineRule="auto"/>
        <w:outlineLvl w:val="0"/>
        <w:rPr>
          <w:rFonts w:ascii="宋体" w:hAnsi="宋体" w:cs="MS Mincho"/>
          <w:b/>
          <w:bCs/>
          <w:kern w:val="0"/>
          <w:sz w:val="24"/>
        </w:rPr>
      </w:pPr>
      <w:r>
        <w:rPr>
          <w:rFonts w:ascii="宋体" w:hAnsi="宋体" w:cs="MS Mincho" w:hint="eastAsia"/>
          <w:b/>
          <w:bCs/>
          <w:kern w:val="0"/>
          <w:sz w:val="24"/>
        </w:rPr>
        <w:t>六</w:t>
      </w:r>
      <w:r w:rsidR="00E1790E">
        <w:rPr>
          <w:rFonts w:ascii="宋体" w:hAnsi="宋体" w:cs="MS Mincho" w:hint="eastAsia"/>
          <w:b/>
          <w:bCs/>
          <w:kern w:val="0"/>
          <w:sz w:val="24"/>
        </w:rPr>
        <w:t>、验收</w:t>
      </w:r>
    </w:p>
    <w:p w14:paraId="4F41E800" w14:textId="77777777" w:rsidR="00DC6D30" w:rsidRDefault="00E1790E">
      <w:pPr>
        <w:adjustRightInd w:val="0"/>
        <w:snapToGrid w:val="0"/>
        <w:spacing w:line="360" w:lineRule="auto"/>
        <w:ind w:firstLineChars="200" w:firstLine="480"/>
        <w:rPr>
          <w:rFonts w:ascii="宋体" w:hAnsi="宋体"/>
          <w:sz w:val="24"/>
        </w:rPr>
      </w:pPr>
      <w:r>
        <w:rPr>
          <w:rFonts w:ascii="宋体" w:hAnsi="宋体" w:hint="eastAsia"/>
          <w:sz w:val="24"/>
        </w:rPr>
        <w:t>由采购人组织验收</w:t>
      </w:r>
    </w:p>
    <w:p w14:paraId="2E6E1E65" w14:textId="77777777" w:rsidR="00DC6D30" w:rsidRDefault="00AA6F75">
      <w:pPr>
        <w:spacing w:line="360" w:lineRule="auto"/>
        <w:outlineLvl w:val="0"/>
        <w:rPr>
          <w:rFonts w:ascii="宋体" w:hAnsi="宋体" w:cs="MS Mincho"/>
          <w:b/>
          <w:bCs/>
          <w:kern w:val="0"/>
          <w:sz w:val="24"/>
        </w:rPr>
      </w:pPr>
      <w:r>
        <w:rPr>
          <w:rFonts w:ascii="宋体" w:hAnsi="宋体" w:cs="MS Mincho" w:hint="eastAsia"/>
          <w:b/>
          <w:bCs/>
          <w:kern w:val="0"/>
          <w:sz w:val="24"/>
        </w:rPr>
        <w:t>七</w:t>
      </w:r>
      <w:r w:rsidR="00E1790E">
        <w:rPr>
          <w:rFonts w:ascii="宋体" w:hAnsi="宋体" w:cs="MS Mincho" w:hint="eastAsia"/>
          <w:b/>
          <w:bCs/>
          <w:kern w:val="0"/>
          <w:sz w:val="24"/>
        </w:rPr>
        <w:t>、其他</w:t>
      </w:r>
    </w:p>
    <w:p w14:paraId="5190CCBA" w14:textId="77777777" w:rsidR="00DC6D30" w:rsidRDefault="00E1790E">
      <w:pPr>
        <w:spacing w:line="360" w:lineRule="auto"/>
        <w:ind w:firstLineChars="200" w:firstLine="480"/>
        <w:rPr>
          <w:rFonts w:ascii="宋体" w:hAnsi="宋体" w:cs="MS Mincho"/>
          <w:kern w:val="0"/>
          <w:sz w:val="24"/>
        </w:rPr>
      </w:pPr>
      <w:r>
        <w:rPr>
          <w:rFonts w:ascii="宋体" w:hAnsi="宋体" w:cs="MS Mincho" w:hint="eastAsia"/>
          <w:kern w:val="0"/>
          <w:sz w:val="24"/>
        </w:rPr>
        <w:t>1、参选人应充分了解本项目需求，提供完整的技术方案，且所提供货物必须通过合法渠道取得，为生产制造厂家原装且未经使用的全新合格产品。</w:t>
      </w:r>
    </w:p>
    <w:p w14:paraId="3B0AD2B6" w14:textId="77777777" w:rsidR="00DC6D30" w:rsidRDefault="007C6155">
      <w:pPr>
        <w:spacing w:line="360" w:lineRule="auto"/>
        <w:ind w:firstLineChars="200" w:firstLine="480"/>
        <w:rPr>
          <w:rFonts w:ascii="宋体" w:hAnsi="宋体" w:cs="MS Mincho"/>
          <w:kern w:val="0"/>
          <w:sz w:val="24"/>
        </w:rPr>
      </w:pPr>
      <w:r>
        <w:rPr>
          <w:rFonts w:ascii="宋体" w:hAnsi="宋体" w:cs="MS Mincho"/>
          <w:kern w:val="0"/>
          <w:sz w:val="24"/>
        </w:rPr>
        <w:t>2</w:t>
      </w:r>
      <w:r w:rsidR="00E1790E">
        <w:rPr>
          <w:rFonts w:ascii="宋体" w:hAnsi="宋体" w:cs="MS Mincho" w:hint="eastAsia"/>
          <w:kern w:val="0"/>
          <w:sz w:val="24"/>
        </w:rPr>
        <w:t>、中选人在签订合同时，不得提出附加条件和不合理要求，否则将取消其中选资格。</w:t>
      </w:r>
    </w:p>
    <w:p w14:paraId="29427379" w14:textId="77777777" w:rsidR="00DC6D30" w:rsidRDefault="007C6155">
      <w:pPr>
        <w:spacing w:line="360" w:lineRule="auto"/>
        <w:ind w:firstLineChars="200" w:firstLine="480"/>
        <w:rPr>
          <w:rFonts w:ascii="宋体" w:hAnsi="宋体" w:cs="MS Mincho"/>
          <w:kern w:val="0"/>
          <w:sz w:val="24"/>
        </w:rPr>
      </w:pPr>
      <w:r>
        <w:rPr>
          <w:rFonts w:ascii="宋体" w:hAnsi="宋体" w:cs="MS Mincho"/>
          <w:kern w:val="0"/>
          <w:sz w:val="24"/>
        </w:rPr>
        <w:t>3</w:t>
      </w:r>
      <w:r w:rsidR="00E1790E">
        <w:rPr>
          <w:rFonts w:ascii="宋体" w:hAnsi="宋体" w:cs="MS Mincho" w:hint="eastAsia"/>
          <w:kern w:val="0"/>
          <w:sz w:val="24"/>
        </w:rPr>
        <w:t>、参选人中选后一律不得将项目转包或分包，一经发现，采购人有权终止</w:t>
      </w:r>
      <w:r w:rsidR="00E1790E">
        <w:rPr>
          <w:rFonts w:ascii="宋体" w:hAnsi="宋体" w:cs="MS Mincho" w:hint="eastAsia"/>
          <w:kern w:val="0"/>
          <w:sz w:val="24"/>
        </w:rPr>
        <w:lastRenderedPageBreak/>
        <w:t>协议，而由此造成的一切经济损失，由中选人负责赔偿。</w:t>
      </w:r>
    </w:p>
    <w:p w14:paraId="7554BD40" w14:textId="77777777" w:rsidR="00DC6D30" w:rsidRDefault="007C6155" w:rsidP="007C6155">
      <w:pPr>
        <w:ind w:firstLineChars="200" w:firstLine="480"/>
      </w:pPr>
      <w:r>
        <w:rPr>
          <w:rFonts w:ascii="宋体" w:hAnsi="宋体" w:cs="MS Mincho"/>
          <w:kern w:val="0"/>
          <w:sz w:val="24"/>
        </w:rPr>
        <w:t>4</w:t>
      </w:r>
      <w:r w:rsidR="00E1790E">
        <w:rPr>
          <w:rFonts w:ascii="宋体" w:hAnsi="宋体" w:cs="MS Mincho" w:hint="eastAsia"/>
          <w:kern w:val="0"/>
          <w:sz w:val="24"/>
        </w:rPr>
        <w:t>、不合格的货物将被拒绝，采购人有权不予支付任何费用</w:t>
      </w:r>
    </w:p>
    <w:sectPr w:rsidR="00DC6D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0F2E1" w14:textId="77777777" w:rsidR="00B1779B" w:rsidRDefault="00B1779B" w:rsidP="00517BBE">
      <w:r>
        <w:separator/>
      </w:r>
    </w:p>
  </w:endnote>
  <w:endnote w:type="continuationSeparator" w:id="0">
    <w:p w14:paraId="01F13845" w14:textId="77777777" w:rsidR="00B1779B" w:rsidRDefault="00B1779B" w:rsidP="0051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宋体-18030">
    <w:altName w:val="宋体"/>
    <w:charset w:val="86"/>
    <w:family w:val="modern"/>
    <w:pitch w:val="default"/>
    <w:sig w:usb0="00000000" w:usb1="00000000" w:usb2="000A005E"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2F96" w14:textId="77777777" w:rsidR="00B1779B" w:rsidRDefault="00B1779B" w:rsidP="00517BBE">
      <w:r>
        <w:separator/>
      </w:r>
    </w:p>
  </w:footnote>
  <w:footnote w:type="continuationSeparator" w:id="0">
    <w:p w14:paraId="1AA7C9F6" w14:textId="77777777" w:rsidR="00B1779B" w:rsidRDefault="00B1779B" w:rsidP="0051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MxZTZiYjhhM2ZjNDQ4NjllYzY3MGY3OTI2YWRiYmQifQ=="/>
  </w:docVars>
  <w:rsids>
    <w:rsidRoot w:val="36EE238F"/>
    <w:rsid w:val="000A3357"/>
    <w:rsid w:val="001C1849"/>
    <w:rsid w:val="00225D50"/>
    <w:rsid w:val="002F43D5"/>
    <w:rsid w:val="003565AE"/>
    <w:rsid w:val="003B5D5A"/>
    <w:rsid w:val="004164BB"/>
    <w:rsid w:val="00517BBE"/>
    <w:rsid w:val="00522EDD"/>
    <w:rsid w:val="00595408"/>
    <w:rsid w:val="00633E4A"/>
    <w:rsid w:val="00654793"/>
    <w:rsid w:val="006C3750"/>
    <w:rsid w:val="007C6155"/>
    <w:rsid w:val="008342BD"/>
    <w:rsid w:val="009B68A7"/>
    <w:rsid w:val="00AA6F75"/>
    <w:rsid w:val="00AD1912"/>
    <w:rsid w:val="00B1779B"/>
    <w:rsid w:val="00B460D3"/>
    <w:rsid w:val="00C0766D"/>
    <w:rsid w:val="00C762FC"/>
    <w:rsid w:val="00CE3F5A"/>
    <w:rsid w:val="00DC6D30"/>
    <w:rsid w:val="00E1790E"/>
    <w:rsid w:val="00E2757C"/>
    <w:rsid w:val="00E87D85"/>
    <w:rsid w:val="00ED248B"/>
    <w:rsid w:val="00FA295A"/>
    <w:rsid w:val="36EE238F"/>
    <w:rsid w:val="4A317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7DD94"/>
  <w15:docId w15:val="{D43105BD-5915-42E1-8A7C-CD2D802C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widowControl/>
      <w:spacing w:before="100" w:beforeAutospacing="1" w:after="100" w:afterAutospacing="1"/>
      <w:jc w:val="left"/>
    </w:pPr>
    <w:rPr>
      <w:rFonts w:ascii="宋体"/>
      <w:color w:val="000000"/>
      <w:kern w:val="0"/>
      <w:sz w:val="24"/>
      <w:lang w:val="zh-CN"/>
    </w:rPr>
  </w:style>
  <w:style w:type="character" w:customStyle="1" w:styleId="black1">
    <w:name w:val="black1"/>
    <w:uiPriority w:val="99"/>
    <w:rPr>
      <w:rFonts w:ascii="ˎ̥" w:hAnsi="ˎ̥" w:hint="default"/>
      <w:color w:val="333333"/>
      <w:sz w:val="18"/>
      <w:szCs w:val="18"/>
      <w:u w:val="none"/>
    </w:rPr>
  </w:style>
  <w:style w:type="paragraph" w:styleId="a4">
    <w:name w:val="header"/>
    <w:basedOn w:val="a"/>
    <w:link w:val="a5"/>
    <w:rsid w:val="00517BB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17BBE"/>
    <w:rPr>
      <w:rFonts w:ascii="Calibri" w:eastAsia="宋体" w:hAnsi="Calibri" w:cs="Times New Roman"/>
      <w:kern w:val="2"/>
      <w:sz w:val="18"/>
      <w:szCs w:val="18"/>
    </w:rPr>
  </w:style>
  <w:style w:type="paragraph" w:styleId="a6">
    <w:name w:val="footer"/>
    <w:basedOn w:val="a"/>
    <w:link w:val="a7"/>
    <w:rsid w:val="00517BBE"/>
    <w:pPr>
      <w:tabs>
        <w:tab w:val="center" w:pos="4153"/>
        <w:tab w:val="right" w:pos="8306"/>
      </w:tabs>
      <w:snapToGrid w:val="0"/>
      <w:jc w:val="left"/>
    </w:pPr>
    <w:rPr>
      <w:sz w:val="18"/>
      <w:szCs w:val="18"/>
    </w:rPr>
  </w:style>
  <w:style w:type="character" w:customStyle="1" w:styleId="a7">
    <w:name w:val="页脚 字符"/>
    <w:basedOn w:val="a0"/>
    <w:link w:val="a6"/>
    <w:rsid w:val="00517BBE"/>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5</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金盏草</dc:creator>
  <cp:lastModifiedBy>706693832@qq.com</cp:lastModifiedBy>
  <cp:revision>27</cp:revision>
  <dcterms:created xsi:type="dcterms:W3CDTF">2023-03-19T00:32:00Z</dcterms:created>
  <dcterms:modified xsi:type="dcterms:W3CDTF">2023-04-04T08:24:00Z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9B12FDB668A740DBBD9A0127D6B377AD</vt:lpwstr>
  </property>
</Properties>
</file>