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980F6" w14:textId="2B3D2EDF" w:rsidR="002F50EC" w:rsidRPr="002F50EC" w:rsidRDefault="00716CEF" w:rsidP="002F50EC">
      <w:pPr>
        <w:jc w:val="center"/>
        <w:rPr>
          <w:rFonts w:ascii="华文中宋" w:eastAsia="华文中宋" w:hAnsi="华文中宋"/>
          <w:sz w:val="32"/>
          <w:szCs w:val="32"/>
        </w:rPr>
      </w:pPr>
      <w:r w:rsidRPr="002F50EC">
        <w:rPr>
          <w:rFonts w:ascii="华文中宋" w:eastAsia="华文中宋" w:hAnsi="华文中宋" w:hint="eastAsia"/>
          <w:sz w:val="32"/>
          <w:szCs w:val="32"/>
        </w:rPr>
        <w:t>学校统战系统成员</w:t>
      </w:r>
      <w:r w:rsidR="00274695">
        <w:rPr>
          <w:rFonts w:ascii="华文中宋" w:eastAsia="华文中宋" w:hAnsi="华文中宋" w:hint="eastAsia"/>
          <w:sz w:val="32"/>
          <w:szCs w:val="32"/>
        </w:rPr>
        <w:t>前往上农批</w:t>
      </w:r>
      <w:r w:rsidR="002F50EC" w:rsidRPr="002F50EC">
        <w:rPr>
          <w:rFonts w:ascii="华文中宋" w:eastAsia="华文中宋" w:hAnsi="华文中宋" w:hint="eastAsia"/>
          <w:sz w:val="32"/>
          <w:szCs w:val="32"/>
        </w:rPr>
        <w:t>开展</w:t>
      </w:r>
    </w:p>
    <w:p w14:paraId="66017AD2" w14:textId="564201BD" w:rsidR="00EA1912" w:rsidRPr="002F50EC" w:rsidRDefault="002F50EC" w:rsidP="002F50EC">
      <w:pPr>
        <w:jc w:val="center"/>
        <w:rPr>
          <w:rFonts w:ascii="华文中宋" w:eastAsia="华文中宋" w:hAnsi="华文中宋"/>
          <w:sz w:val="32"/>
          <w:szCs w:val="32"/>
        </w:rPr>
      </w:pPr>
      <w:r w:rsidRPr="002F50EC">
        <w:rPr>
          <w:rFonts w:ascii="华文中宋" w:eastAsia="华文中宋" w:hAnsi="华文中宋" w:hint="eastAsia"/>
          <w:sz w:val="32"/>
          <w:szCs w:val="32"/>
        </w:rPr>
        <w:t>“激活内循环发展潜能，实现上海民生消费升级”专题调研</w:t>
      </w:r>
    </w:p>
    <w:p w14:paraId="3BF1A70D" w14:textId="77777777" w:rsidR="002F50EC" w:rsidRDefault="002F50EC" w:rsidP="007306BD">
      <w:pPr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</w:p>
    <w:p w14:paraId="132E82D3" w14:textId="117E6795" w:rsidR="00DF0928" w:rsidRDefault="00543168" w:rsidP="007306BD">
      <w:pPr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543168">
        <w:rPr>
          <w:rFonts w:asciiTheme="minorEastAsia" w:hAnsiTheme="minorEastAsia" w:cs="Times New Roman" w:hint="eastAsia"/>
          <w:sz w:val="24"/>
          <w:szCs w:val="24"/>
        </w:rPr>
        <w:t>为聚焦上海民生开展社情民意调研考察，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6月21日下午，</w:t>
      </w:r>
      <w:r>
        <w:rPr>
          <w:rFonts w:asciiTheme="minorEastAsia" w:hAnsiTheme="minorEastAsia" w:cs="Times New Roman" w:hint="eastAsia"/>
          <w:sz w:val="24"/>
          <w:szCs w:val="24"/>
        </w:rPr>
        <w:t>党委统战部组织学校统战系统成员</w:t>
      </w:r>
      <w:r w:rsidRPr="00543168">
        <w:rPr>
          <w:rFonts w:asciiTheme="minorEastAsia" w:hAnsiTheme="minorEastAsia" w:cs="Times New Roman" w:hint="eastAsia"/>
          <w:sz w:val="24"/>
          <w:szCs w:val="24"/>
        </w:rPr>
        <w:t>赴上海农产品中心批发市场</w:t>
      </w:r>
      <w:r w:rsidRPr="00EA1912">
        <w:rPr>
          <w:rFonts w:asciiTheme="minorEastAsia" w:hAnsiTheme="minorEastAsia" w:cs="Times New Roman"/>
          <w:sz w:val="24"/>
          <w:szCs w:val="24"/>
        </w:rPr>
        <w:t>（</w:t>
      </w:r>
      <w:r w:rsidR="00F115CB">
        <w:rPr>
          <w:rFonts w:asciiTheme="minorEastAsia" w:hAnsiTheme="minorEastAsia" w:cs="Times New Roman" w:hint="eastAsia"/>
          <w:sz w:val="24"/>
          <w:szCs w:val="24"/>
        </w:rPr>
        <w:t>简称</w:t>
      </w:r>
      <w:r w:rsidRPr="00EA1912">
        <w:rPr>
          <w:rFonts w:asciiTheme="minorEastAsia" w:hAnsiTheme="minorEastAsia" w:cs="Times New Roman"/>
          <w:sz w:val="24"/>
          <w:szCs w:val="24"/>
        </w:rPr>
        <w:t>上农批）</w:t>
      </w:r>
      <w:r w:rsidRPr="00543168">
        <w:rPr>
          <w:rFonts w:asciiTheme="minorEastAsia" w:hAnsiTheme="minorEastAsia" w:cs="Times New Roman" w:hint="eastAsia"/>
          <w:sz w:val="24"/>
          <w:szCs w:val="24"/>
        </w:rPr>
        <w:t>，</w:t>
      </w:r>
      <w:r>
        <w:rPr>
          <w:rFonts w:asciiTheme="minorEastAsia" w:hAnsiTheme="minorEastAsia" w:cs="Times New Roman" w:hint="eastAsia"/>
          <w:sz w:val="24"/>
          <w:szCs w:val="24"/>
        </w:rPr>
        <w:t>开展</w:t>
      </w:r>
      <w:r w:rsidRPr="00543168">
        <w:rPr>
          <w:rFonts w:asciiTheme="minorEastAsia" w:hAnsiTheme="minorEastAsia" w:cs="Times New Roman" w:hint="eastAsia"/>
          <w:sz w:val="24"/>
          <w:szCs w:val="24"/>
        </w:rPr>
        <w:t>“激活内循环发展潜能，实现上海民生消费升级”</w:t>
      </w:r>
      <w:r w:rsidR="00390E7D">
        <w:rPr>
          <w:rFonts w:asciiTheme="minorEastAsia" w:hAnsiTheme="minorEastAsia" w:cs="Times New Roman" w:hint="eastAsia"/>
          <w:sz w:val="24"/>
          <w:szCs w:val="24"/>
        </w:rPr>
        <w:t>专题</w:t>
      </w:r>
      <w:r w:rsidRPr="00543168">
        <w:rPr>
          <w:rFonts w:asciiTheme="minorEastAsia" w:hAnsiTheme="minorEastAsia" w:cs="Times New Roman" w:hint="eastAsia"/>
          <w:sz w:val="24"/>
          <w:szCs w:val="24"/>
        </w:rPr>
        <w:t>调研</w:t>
      </w:r>
      <w:r w:rsidR="00F115CB">
        <w:rPr>
          <w:rFonts w:asciiTheme="minorEastAsia" w:hAnsiTheme="minorEastAsia" w:cs="Times New Roman" w:hint="eastAsia"/>
          <w:sz w:val="24"/>
          <w:szCs w:val="24"/>
        </w:rPr>
        <w:t>。</w:t>
      </w:r>
      <w:r w:rsidR="00C70F89">
        <w:rPr>
          <w:rFonts w:asciiTheme="minorEastAsia" w:hAnsiTheme="minorEastAsia" w:cs="Times New Roman" w:hint="eastAsia"/>
          <w:sz w:val="24"/>
          <w:szCs w:val="24"/>
        </w:rPr>
        <w:t>上农批董事长陈伟强</w:t>
      </w:r>
      <w:r w:rsidR="00D155CD">
        <w:rPr>
          <w:rFonts w:asciiTheme="minorEastAsia" w:hAnsiTheme="minorEastAsia" w:cs="Times New Roman" w:hint="eastAsia"/>
          <w:sz w:val="24"/>
          <w:szCs w:val="24"/>
        </w:rPr>
        <w:t>携</w:t>
      </w:r>
      <w:r w:rsidR="00015FC0">
        <w:rPr>
          <w:rFonts w:asciiTheme="minorEastAsia" w:hAnsiTheme="minorEastAsia" w:cs="Times New Roman" w:hint="eastAsia"/>
          <w:sz w:val="24"/>
          <w:szCs w:val="24"/>
        </w:rPr>
        <w:t>公司管理层</w:t>
      </w:r>
      <w:r w:rsidR="00ED2E51">
        <w:rPr>
          <w:rFonts w:asciiTheme="minorEastAsia" w:hAnsiTheme="minorEastAsia" w:cs="Times New Roman" w:hint="eastAsia"/>
          <w:sz w:val="24"/>
          <w:szCs w:val="24"/>
        </w:rPr>
        <w:t>接待了学校一行。</w:t>
      </w:r>
      <w:r w:rsidR="00F90908">
        <w:rPr>
          <w:rFonts w:asciiTheme="minorEastAsia" w:hAnsiTheme="minorEastAsia" w:cs="Times New Roman" w:hint="eastAsia"/>
          <w:sz w:val="24"/>
          <w:szCs w:val="24"/>
        </w:rPr>
        <w:t>党委统战部、</w:t>
      </w:r>
      <w:r w:rsidR="00F115CB">
        <w:rPr>
          <w:rFonts w:asciiTheme="minorEastAsia" w:hAnsiTheme="minorEastAsia" w:cs="Times New Roman" w:hint="eastAsia"/>
          <w:sz w:val="24"/>
          <w:szCs w:val="24"/>
        </w:rPr>
        <w:t>民建支部、民进支部、农工党支部、九三支社、欧美同学会校分会和民族联</w:t>
      </w:r>
      <w:r w:rsidR="00654AF8">
        <w:rPr>
          <w:rFonts w:asciiTheme="minorEastAsia" w:hAnsiTheme="minorEastAsia" w:cs="Times New Roman" w:hint="eastAsia"/>
          <w:sz w:val="24"/>
          <w:szCs w:val="24"/>
        </w:rPr>
        <w:t>等十余位代表</w:t>
      </w:r>
      <w:r w:rsidR="00F90908">
        <w:rPr>
          <w:rFonts w:asciiTheme="minorEastAsia" w:hAnsiTheme="minorEastAsia" w:cs="Times New Roman" w:hint="eastAsia"/>
          <w:sz w:val="24"/>
          <w:szCs w:val="24"/>
        </w:rPr>
        <w:t>参加</w:t>
      </w:r>
      <w:r w:rsidR="00ED2E51">
        <w:rPr>
          <w:rFonts w:asciiTheme="minorEastAsia" w:hAnsiTheme="minorEastAsia" w:cs="Times New Roman" w:hint="eastAsia"/>
          <w:sz w:val="24"/>
          <w:szCs w:val="24"/>
        </w:rPr>
        <w:t>调研</w:t>
      </w:r>
      <w:r w:rsidR="00F90908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50E61B35" w14:textId="48CA877B" w:rsidR="009265F7" w:rsidRDefault="00EA1912" w:rsidP="000676B5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A1912">
        <w:rPr>
          <w:rFonts w:asciiTheme="minorEastAsia" w:hAnsiTheme="minorEastAsia" w:cs="Times New Roman"/>
          <w:sz w:val="24"/>
          <w:szCs w:val="24"/>
        </w:rPr>
        <w:t>上农批是民建上海对外经贸大学支部“菜篮子”</w:t>
      </w:r>
      <w:r w:rsidR="0061061B">
        <w:rPr>
          <w:rFonts w:asciiTheme="minorEastAsia" w:hAnsiTheme="minorEastAsia" w:cs="Times New Roman" w:hint="eastAsia"/>
          <w:sz w:val="24"/>
          <w:szCs w:val="24"/>
        </w:rPr>
        <w:t>社情民意</w:t>
      </w:r>
      <w:r w:rsidRPr="00EA1912">
        <w:rPr>
          <w:rFonts w:asciiTheme="minorEastAsia" w:hAnsiTheme="minorEastAsia" w:cs="Times New Roman"/>
          <w:sz w:val="24"/>
          <w:szCs w:val="24"/>
        </w:rPr>
        <w:t>调研基地，</w:t>
      </w:r>
      <w:r w:rsidR="008E7C53">
        <w:rPr>
          <w:rFonts w:asciiTheme="minorEastAsia" w:hAnsiTheme="minorEastAsia" w:cs="Times New Roman" w:hint="eastAsia"/>
          <w:sz w:val="24"/>
          <w:szCs w:val="24"/>
        </w:rPr>
        <w:t>在</w:t>
      </w:r>
      <w:r w:rsidRPr="00EA1912">
        <w:rPr>
          <w:rFonts w:asciiTheme="minorEastAsia" w:hAnsiTheme="minorEastAsia" w:cs="Times New Roman"/>
          <w:sz w:val="24"/>
          <w:szCs w:val="24"/>
        </w:rPr>
        <w:t>民建市委周汉民主委关心</w:t>
      </w:r>
      <w:r w:rsidR="008E7C53">
        <w:rPr>
          <w:rFonts w:asciiTheme="minorEastAsia" w:hAnsiTheme="minorEastAsia" w:cs="Times New Roman" w:hint="eastAsia"/>
          <w:sz w:val="24"/>
          <w:szCs w:val="24"/>
        </w:rPr>
        <w:t>下</w:t>
      </w:r>
      <w:r w:rsidRPr="00EA1912">
        <w:rPr>
          <w:rFonts w:asciiTheme="minorEastAsia" w:hAnsiTheme="minorEastAsia" w:cs="Times New Roman"/>
          <w:sz w:val="24"/>
          <w:szCs w:val="24"/>
        </w:rPr>
        <w:t>成立。</w:t>
      </w:r>
      <w:r w:rsidR="00276984">
        <w:rPr>
          <w:rFonts w:asciiTheme="minorEastAsia" w:hAnsiTheme="minorEastAsia" w:cs="Times New Roman" w:hint="eastAsia"/>
          <w:sz w:val="24"/>
          <w:szCs w:val="24"/>
        </w:rPr>
        <w:t>活动当日，</w:t>
      </w:r>
      <w:r w:rsidR="00E70B39">
        <w:rPr>
          <w:rFonts w:asciiTheme="minorEastAsia" w:hAnsiTheme="minorEastAsia" w:cs="Times New Roman" w:hint="eastAsia"/>
          <w:sz w:val="24"/>
          <w:szCs w:val="24"/>
        </w:rPr>
        <w:t>大家</w:t>
      </w:r>
      <w:r w:rsidR="00F04FB3">
        <w:rPr>
          <w:rFonts w:asciiTheme="minorEastAsia" w:hAnsiTheme="minorEastAsia" w:cs="Times New Roman" w:hint="eastAsia"/>
          <w:sz w:val="24"/>
          <w:szCs w:val="24"/>
        </w:rPr>
        <w:t>参观调研了</w:t>
      </w:r>
      <w:r w:rsidR="00276D75">
        <w:rPr>
          <w:rFonts w:asciiTheme="minorEastAsia" w:hAnsiTheme="minorEastAsia" w:cs="Times New Roman" w:hint="eastAsia"/>
          <w:sz w:val="24"/>
          <w:szCs w:val="24"/>
        </w:rPr>
        <w:t>智能联</w:t>
      </w:r>
      <w:r w:rsidR="00C70F89">
        <w:rPr>
          <w:rFonts w:asciiTheme="minorEastAsia" w:hAnsiTheme="minorEastAsia" w:cs="Times New Roman" w:hint="eastAsia"/>
          <w:sz w:val="24"/>
          <w:szCs w:val="24"/>
        </w:rPr>
        <w:t>控</w:t>
      </w:r>
      <w:r w:rsidR="00276D75">
        <w:rPr>
          <w:rFonts w:asciiTheme="minorEastAsia" w:hAnsiTheme="minorEastAsia" w:cs="Times New Roman" w:hint="eastAsia"/>
          <w:sz w:val="24"/>
          <w:szCs w:val="24"/>
        </w:rPr>
        <w:t>中心、扶贫中心和食品安全检测站</w:t>
      </w:r>
      <w:r w:rsidR="00E70B39">
        <w:rPr>
          <w:rFonts w:asciiTheme="minorEastAsia" w:hAnsiTheme="minorEastAsia" w:cs="Times New Roman" w:hint="eastAsia"/>
          <w:sz w:val="24"/>
          <w:szCs w:val="24"/>
        </w:rPr>
        <w:t>，</w:t>
      </w:r>
      <w:r w:rsidR="00A701B1">
        <w:rPr>
          <w:rFonts w:asciiTheme="minorEastAsia" w:hAnsiTheme="minorEastAsia" w:cs="Times New Roman" w:hint="eastAsia"/>
          <w:sz w:val="24"/>
          <w:szCs w:val="24"/>
        </w:rPr>
        <w:t>观看了上农批集中展示视频。</w:t>
      </w:r>
      <w:r w:rsidR="00E70B39">
        <w:rPr>
          <w:rFonts w:asciiTheme="minorEastAsia" w:hAnsiTheme="minorEastAsia" w:cs="Times New Roman" w:hint="eastAsia"/>
          <w:sz w:val="24"/>
          <w:szCs w:val="24"/>
        </w:rPr>
        <w:t>陈伟强</w:t>
      </w:r>
      <w:r w:rsidR="00F04FB3">
        <w:rPr>
          <w:rFonts w:asciiTheme="minorEastAsia" w:hAnsiTheme="minorEastAsia" w:cs="Times New Roman" w:hint="eastAsia"/>
          <w:sz w:val="24"/>
          <w:szCs w:val="24"/>
        </w:rPr>
        <w:t>详细</w:t>
      </w:r>
      <w:r w:rsidR="00276D75">
        <w:rPr>
          <w:rFonts w:asciiTheme="minorEastAsia" w:hAnsiTheme="minorEastAsia" w:cs="Times New Roman" w:hint="eastAsia"/>
          <w:sz w:val="24"/>
          <w:szCs w:val="24"/>
        </w:rPr>
        <w:t>介绍了</w:t>
      </w:r>
      <w:r w:rsidR="00B93CBB">
        <w:rPr>
          <w:rFonts w:asciiTheme="minorEastAsia" w:hAnsiTheme="minorEastAsia" w:cs="Times New Roman" w:hint="eastAsia"/>
          <w:sz w:val="24"/>
          <w:szCs w:val="24"/>
        </w:rPr>
        <w:t>上农批</w:t>
      </w:r>
      <w:r w:rsidR="00276D75">
        <w:rPr>
          <w:rFonts w:asciiTheme="minorEastAsia" w:hAnsiTheme="minorEastAsia" w:cs="Times New Roman" w:hint="eastAsia"/>
          <w:sz w:val="24"/>
          <w:szCs w:val="24"/>
        </w:rPr>
        <w:t>在</w:t>
      </w:r>
      <w:r w:rsidR="00F04FB3">
        <w:rPr>
          <w:rFonts w:asciiTheme="minorEastAsia" w:hAnsiTheme="minorEastAsia" w:cs="Times New Roman" w:hint="eastAsia"/>
          <w:sz w:val="24"/>
          <w:szCs w:val="24"/>
        </w:rPr>
        <w:t>长效供应保障和疫情应急</w:t>
      </w:r>
      <w:r w:rsidR="00B437F7">
        <w:rPr>
          <w:rFonts w:asciiTheme="minorEastAsia" w:hAnsiTheme="minorEastAsia" w:cs="Times New Roman" w:hint="eastAsia"/>
          <w:sz w:val="24"/>
          <w:szCs w:val="24"/>
        </w:rPr>
        <w:t>等</w:t>
      </w:r>
      <w:r w:rsidR="00276D75">
        <w:rPr>
          <w:rFonts w:asciiTheme="minorEastAsia" w:hAnsiTheme="minorEastAsia" w:cs="Times New Roman" w:hint="eastAsia"/>
          <w:sz w:val="24"/>
          <w:szCs w:val="24"/>
        </w:rPr>
        <w:t>方面</w:t>
      </w:r>
      <w:r w:rsidR="00F04FB3">
        <w:rPr>
          <w:rFonts w:asciiTheme="minorEastAsia" w:hAnsiTheme="minorEastAsia" w:cs="Times New Roman" w:hint="eastAsia"/>
          <w:sz w:val="24"/>
          <w:szCs w:val="24"/>
        </w:rPr>
        <w:t>取得</w:t>
      </w:r>
      <w:r w:rsidR="00502112">
        <w:rPr>
          <w:rFonts w:asciiTheme="minorEastAsia" w:hAnsiTheme="minorEastAsia" w:cs="Times New Roman" w:hint="eastAsia"/>
          <w:sz w:val="24"/>
          <w:szCs w:val="24"/>
        </w:rPr>
        <w:t>的工作</w:t>
      </w:r>
      <w:r w:rsidR="00E70B39">
        <w:rPr>
          <w:rFonts w:asciiTheme="minorEastAsia" w:hAnsiTheme="minorEastAsia" w:cs="Times New Roman" w:hint="eastAsia"/>
          <w:sz w:val="24"/>
          <w:szCs w:val="24"/>
        </w:rPr>
        <w:t>成效</w:t>
      </w:r>
      <w:r w:rsidR="00276D75">
        <w:rPr>
          <w:rFonts w:asciiTheme="minorEastAsia" w:hAnsiTheme="minorEastAsia" w:cs="Times New Roman" w:hint="eastAsia"/>
          <w:sz w:val="24"/>
          <w:szCs w:val="24"/>
        </w:rPr>
        <w:t>，</w:t>
      </w:r>
      <w:r w:rsidR="00883926">
        <w:rPr>
          <w:rFonts w:asciiTheme="minorEastAsia" w:hAnsiTheme="minorEastAsia" w:cs="Times New Roman" w:hint="eastAsia"/>
          <w:sz w:val="24"/>
          <w:szCs w:val="24"/>
        </w:rPr>
        <w:t>以及</w:t>
      </w:r>
      <w:r w:rsidR="00F04FB3">
        <w:rPr>
          <w:rFonts w:asciiTheme="minorEastAsia" w:hAnsiTheme="minorEastAsia" w:cs="Times New Roman" w:hint="eastAsia"/>
          <w:sz w:val="24"/>
          <w:szCs w:val="24"/>
        </w:rPr>
        <w:t>近年来回应</w:t>
      </w:r>
      <w:r w:rsidR="00276D75">
        <w:rPr>
          <w:rFonts w:asciiTheme="minorEastAsia" w:hAnsiTheme="minorEastAsia" w:cs="Times New Roman" w:hint="eastAsia"/>
          <w:sz w:val="24"/>
          <w:szCs w:val="24"/>
        </w:rPr>
        <w:t>上海市民消费升级需求方面所做的努力</w:t>
      </w:r>
      <w:r w:rsidR="007656D2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03F653D9" w14:textId="5FDD0B1E" w:rsidR="004C1A1F" w:rsidRDefault="00F41956" w:rsidP="002177E4">
      <w:pPr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座谈中，</w:t>
      </w:r>
      <w:r w:rsidR="007656D2">
        <w:rPr>
          <w:rFonts w:asciiTheme="minorEastAsia" w:hAnsiTheme="minorEastAsia" w:cs="Times New Roman" w:hint="eastAsia"/>
          <w:sz w:val="24"/>
          <w:szCs w:val="24"/>
        </w:rPr>
        <w:t>双方</w:t>
      </w:r>
      <w:r w:rsidR="00E80913">
        <w:rPr>
          <w:rFonts w:asciiTheme="minorEastAsia" w:hAnsiTheme="minorEastAsia" w:cs="Times New Roman" w:hint="eastAsia"/>
          <w:sz w:val="24"/>
          <w:szCs w:val="24"/>
        </w:rPr>
        <w:t>围绕“‘</w:t>
      </w:r>
      <w:r w:rsidR="00E80913" w:rsidRPr="00E80913">
        <w:rPr>
          <w:rFonts w:asciiTheme="minorEastAsia" w:hAnsiTheme="minorEastAsia" w:cs="Times New Roman" w:hint="eastAsia"/>
          <w:sz w:val="24"/>
          <w:szCs w:val="24"/>
        </w:rPr>
        <w:t>金色内环</w:t>
      </w:r>
      <w:r w:rsidR="00E80913">
        <w:rPr>
          <w:rFonts w:asciiTheme="minorEastAsia" w:hAnsiTheme="minorEastAsia" w:cs="Times New Roman" w:hint="eastAsia"/>
          <w:sz w:val="24"/>
          <w:szCs w:val="24"/>
        </w:rPr>
        <w:t>’</w:t>
      </w:r>
      <w:r w:rsidR="00E80913" w:rsidRPr="00E80913">
        <w:rPr>
          <w:rFonts w:asciiTheme="minorEastAsia" w:hAnsiTheme="minorEastAsia" w:cs="Times New Roman" w:hint="eastAsia"/>
          <w:sz w:val="24"/>
          <w:szCs w:val="24"/>
        </w:rPr>
        <w:t>战略视阈下上农批品牌的建设与发展</w:t>
      </w:r>
      <w:r w:rsidR="00E80913">
        <w:rPr>
          <w:rFonts w:asciiTheme="minorEastAsia" w:hAnsiTheme="minorEastAsia" w:cs="Times New Roman" w:hint="eastAsia"/>
          <w:sz w:val="24"/>
          <w:szCs w:val="24"/>
        </w:rPr>
        <w:t>”进行深入</w:t>
      </w:r>
      <w:r w:rsidR="007656D2">
        <w:rPr>
          <w:rFonts w:asciiTheme="minorEastAsia" w:hAnsiTheme="minorEastAsia" w:cs="Times New Roman" w:hint="eastAsia"/>
          <w:sz w:val="24"/>
          <w:szCs w:val="24"/>
        </w:rPr>
        <w:t>讨论交流，</w:t>
      </w:r>
      <w:r w:rsidR="004C1A1F">
        <w:rPr>
          <w:rFonts w:asciiTheme="minorEastAsia" w:hAnsiTheme="minorEastAsia" w:cs="Times New Roman" w:hint="eastAsia"/>
          <w:sz w:val="24"/>
          <w:szCs w:val="24"/>
        </w:rPr>
        <w:t>学校统战系统成员</w:t>
      </w:r>
      <w:r w:rsidR="00276D75">
        <w:rPr>
          <w:rFonts w:asciiTheme="minorEastAsia" w:hAnsiTheme="minorEastAsia" w:cs="Times New Roman" w:hint="eastAsia"/>
          <w:sz w:val="24"/>
          <w:szCs w:val="24"/>
        </w:rPr>
        <w:t>深入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了解</w:t>
      </w:r>
      <w:r w:rsidR="00E80913">
        <w:rPr>
          <w:rFonts w:asciiTheme="minorEastAsia" w:hAnsiTheme="minorEastAsia" w:cs="Times New Roman" w:hint="eastAsia"/>
          <w:sz w:val="24"/>
          <w:szCs w:val="24"/>
        </w:rPr>
        <w:t>了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上农批</w:t>
      </w:r>
      <w:r w:rsidR="00F04FB3">
        <w:rPr>
          <w:rFonts w:asciiTheme="minorEastAsia" w:hAnsiTheme="minorEastAsia" w:cs="Times New Roman" w:hint="eastAsia"/>
          <w:sz w:val="24"/>
          <w:szCs w:val="24"/>
        </w:rPr>
        <w:t>的现状和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发展需求，</w:t>
      </w:r>
      <w:r w:rsidR="00C174B8">
        <w:rPr>
          <w:rFonts w:asciiTheme="minorEastAsia" w:hAnsiTheme="minorEastAsia" w:cs="Times New Roman" w:hint="eastAsia"/>
          <w:sz w:val="24"/>
          <w:szCs w:val="24"/>
        </w:rPr>
        <w:t>理解</w:t>
      </w:r>
      <w:r w:rsidR="00F04FB3">
        <w:rPr>
          <w:rFonts w:asciiTheme="minorEastAsia" w:hAnsiTheme="minorEastAsia" w:cs="Times New Roman" w:hint="eastAsia"/>
          <w:sz w:val="24"/>
          <w:szCs w:val="24"/>
        </w:rPr>
        <w:t>了企业从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保障上海菜篮子到</w:t>
      </w:r>
      <w:r w:rsidR="00F04FB3">
        <w:rPr>
          <w:rFonts w:asciiTheme="minorEastAsia" w:hAnsiTheme="minorEastAsia" w:cs="Times New Roman" w:hint="eastAsia"/>
          <w:sz w:val="24"/>
          <w:szCs w:val="24"/>
        </w:rPr>
        <w:t>满足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民生消费升级角色转换</w:t>
      </w:r>
      <w:r w:rsidR="007656D2">
        <w:rPr>
          <w:rFonts w:asciiTheme="minorEastAsia" w:hAnsiTheme="minorEastAsia" w:cs="Times New Roman" w:hint="eastAsia"/>
          <w:sz w:val="24"/>
          <w:szCs w:val="24"/>
        </w:rPr>
        <w:t>中所面临的</w:t>
      </w:r>
      <w:r w:rsidR="00F04FB3">
        <w:rPr>
          <w:rFonts w:asciiTheme="minorEastAsia" w:hAnsiTheme="minorEastAsia" w:cs="Times New Roman" w:hint="eastAsia"/>
          <w:sz w:val="24"/>
          <w:szCs w:val="24"/>
        </w:rPr>
        <w:t>困惑和问题</w:t>
      </w:r>
      <w:r w:rsidR="007656D2">
        <w:rPr>
          <w:rFonts w:asciiTheme="minorEastAsia" w:hAnsiTheme="minorEastAsia" w:cs="Times New Roman" w:hint="eastAsia"/>
          <w:sz w:val="24"/>
          <w:szCs w:val="24"/>
        </w:rPr>
        <w:t>，双方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探讨</w:t>
      </w:r>
      <w:r w:rsidR="007656D2">
        <w:rPr>
          <w:rFonts w:asciiTheme="minorEastAsia" w:hAnsiTheme="minorEastAsia" w:cs="Times New Roman" w:hint="eastAsia"/>
          <w:sz w:val="24"/>
          <w:szCs w:val="24"/>
        </w:rPr>
        <w:t>了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企业如何与上海特别是浦东发展</w:t>
      </w:r>
      <w:r w:rsidR="00167A71">
        <w:rPr>
          <w:rFonts w:asciiTheme="minorEastAsia" w:hAnsiTheme="minorEastAsia" w:cs="Times New Roman" w:hint="eastAsia"/>
          <w:sz w:val="24"/>
          <w:szCs w:val="24"/>
        </w:rPr>
        <w:t>相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融合</w:t>
      </w:r>
      <w:r w:rsidR="007656D2">
        <w:rPr>
          <w:rFonts w:asciiTheme="minorEastAsia" w:hAnsiTheme="minorEastAsia" w:cs="Times New Roman" w:hint="eastAsia"/>
          <w:sz w:val="24"/>
          <w:szCs w:val="24"/>
        </w:rPr>
        <w:t>，实现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品牌</w:t>
      </w:r>
      <w:r w:rsidR="007656D2">
        <w:rPr>
          <w:rFonts w:asciiTheme="minorEastAsia" w:hAnsiTheme="minorEastAsia" w:cs="Times New Roman" w:hint="eastAsia"/>
          <w:sz w:val="24"/>
          <w:szCs w:val="24"/>
        </w:rPr>
        <w:t>提升</w:t>
      </w:r>
      <w:r w:rsidR="004C1A1F">
        <w:rPr>
          <w:rFonts w:asciiTheme="minorEastAsia" w:hAnsiTheme="minorEastAsia" w:cs="Times New Roman" w:hint="eastAsia"/>
          <w:sz w:val="24"/>
          <w:szCs w:val="24"/>
        </w:rPr>
        <w:t>等</w:t>
      </w:r>
      <w:r w:rsidR="007656D2">
        <w:rPr>
          <w:rFonts w:asciiTheme="minorEastAsia" w:hAnsiTheme="minorEastAsia" w:cs="Times New Roman" w:hint="eastAsia"/>
          <w:sz w:val="24"/>
          <w:szCs w:val="24"/>
        </w:rPr>
        <w:t>问题</w:t>
      </w:r>
      <w:r w:rsidR="00F04FB3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66AF9758" w14:textId="79791961" w:rsidR="00F73AEC" w:rsidRDefault="0032441F" w:rsidP="007306BD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通过此次</w:t>
      </w:r>
      <w:r w:rsidR="00EE3969">
        <w:rPr>
          <w:rFonts w:asciiTheme="minorEastAsia" w:hAnsiTheme="minorEastAsia" w:cs="Times New Roman" w:hint="eastAsia"/>
          <w:sz w:val="24"/>
          <w:szCs w:val="24"/>
        </w:rPr>
        <w:t>专题</w:t>
      </w:r>
      <w:r>
        <w:rPr>
          <w:rFonts w:asciiTheme="minorEastAsia" w:hAnsiTheme="minorEastAsia" w:cs="Times New Roman" w:hint="eastAsia"/>
          <w:sz w:val="24"/>
          <w:szCs w:val="24"/>
        </w:rPr>
        <w:t>调研，</w:t>
      </w:r>
      <w:r w:rsidR="00C51F60">
        <w:rPr>
          <w:rFonts w:asciiTheme="minorEastAsia" w:hAnsiTheme="minorEastAsia" w:cs="Times New Roman" w:hint="eastAsia"/>
          <w:sz w:val="24"/>
          <w:szCs w:val="24"/>
        </w:rPr>
        <w:t>双方</w:t>
      </w:r>
      <w:r w:rsidR="006D1CA7">
        <w:rPr>
          <w:rFonts w:asciiTheme="minorEastAsia" w:hAnsiTheme="minorEastAsia" w:cs="Times New Roman" w:hint="eastAsia"/>
          <w:sz w:val="24"/>
          <w:szCs w:val="24"/>
        </w:rPr>
        <w:t>期待</w:t>
      </w:r>
      <w:r w:rsidR="004C1A1F">
        <w:rPr>
          <w:rFonts w:asciiTheme="minorEastAsia" w:hAnsiTheme="minorEastAsia" w:cs="Times New Roman" w:hint="eastAsia"/>
          <w:sz w:val="24"/>
          <w:szCs w:val="24"/>
        </w:rPr>
        <w:t>进一步</w:t>
      </w:r>
      <w:r w:rsidR="005472FB">
        <w:rPr>
          <w:rFonts w:asciiTheme="minorEastAsia" w:hAnsiTheme="minorEastAsia" w:cs="Times New Roman" w:hint="eastAsia"/>
          <w:sz w:val="24"/>
          <w:szCs w:val="24"/>
        </w:rPr>
        <w:t>加强</w:t>
      </w:r>
      <w:r w:rsidR="00EA1912" w:rsidRPr="00EA1912">
        <w:rPr>
          <w:rFonts w:asciiTheme="minorEastAsia" w:hAnsiTheme="minorEastAsia" w:cs="Times New Roman" w:hint="eastAsia"/>
          <w:sz w:val="24"/>
          <w:szCs w:val="24"/>
        </w:rPr>
        <w:t>合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作，</w:t>
      </w:r>
      <w:r w:rsidR="004C1A1F">
        <w:rPr>
          <w:rFonts w:asciiTheme="minorEastAsia" w:hAnsiTheme="minorEastAsia" w:cs="Times New Roman" w:hint="eastAsia"/>
          <w:sz w:val="24"/>
          <w:szCs w:val="24"/>
        </w:rPr>
        <w:t>促进</w:t>
      </w:r>
      <w:r w:rsidR="007656D2">
        <w:rPr>
          <w:rFonts w:asciiTheme="minorEastAsia" w:hAnsiTheme="minorEastAsia" w:cs="Times New Roman" w:hint="eastAsia"/>
          <w:sz w:val="24"/>
          <w:szCs w:val="24"/>
        </w:rPr>
        <w:t>学术和产业联动，</w:t>
      </w:r>
      <w:r w:rsidR="004C1A1F">
        <w:rPr>
          <w:rFonts w:asciiTheme="minorEastAsia" w:hAnsiTheme="minorEastAsia" w:cs="Times New Roman" w:hint="eastAsia"/>
          <w:sz w:val="24"/>
          <w:szCs w:val="24"/>
        </w:rPr>
        <w:t>为</w:t>
      </w:r>
      <w:r w:rsidR="007656D2">
        <w:rPr>
          <w:rFonts w:asciiTheme="minorEastAsia" w:hAnsiTheme="minorEastAsia" w:cs="Times New Roman" w:hint="eastAsia"/>
          <w:sz w:val="24"/>
          <w:szCs w:val="24"/>
        </w:rPr>
        <w:t>努力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提升上海生鲜农产品消费升级，提高上海市民生活水平</w:t>
      </w:r>
      <w:r w:rsidR="004C1A1F">
        <w:rPr>
          <w:rFonts w:asciiTheme="minorEastAsia" w:hAnsiTheme="minorEastAsia" w:cs="Times New Roman" w:hint="eastAsia"/>
          <w:sz w:val="24"/>
          <w:szCs w:val="24"/>
        </w:rPr>
        <w:t>积极贡献</w:t>
      </w:r>
      <w:r w:rsidR="00945248">
        <w:rPr>
          <w:rFonts w:asciiTheme="minorEastAsia" w:hAnsiTheme="minorEastAsia" w:cs="Times New Roman" w:hint="eastAsia"/>
          <w:sz w:val="24"/>
          <w:szCs w:val="24"/>
        </w:rPr>
        <w:t>智慧和力量</w:t>
      </w:r>
      <w:r w:rsidR="00EA1912" w:rsidRPr="00EA1912">
        <w:rPr>
          <w:rFonts w:asciiTheme="minorEastAsia" w:hAnsiTheme="minorEastAsia" w:cs="Times New Roman"/>
          <w:sz w:val="24"/>
          <w:szCs w:val="24"/>
        </w:rPr>
        <w:t>。</w:t>
      </w:r>
    </w:p>
    <w:sectPr w:rsidR="00F73AEC" w:rsidSect="00DB37EE">
      <w:pgSz w:w="11906" w:h="16838"/>
      <w:pgMar w:top="936" w:right="1800" w:bottom="10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912"/>
    <w:rsid w:val="00004D19"/>
    <w:rsid w:val="00015FC0"/>
    <w:rsid w:val="00017368"/>
    <w:rsid w:val="0003137D"/>
    <w:rsid w:val="00045084"/>
    <w:rsid w:val="00064298"/>
    <w:rsid w:val="000676B5"/>
    <w:rsid w:val="000A0291"/>
    <w:rsid w:val="000A32B4"/>
    <w:rsid w:val="000A47BA"/>
    <w:rsid w:val="000B718B"/>
    <w:rsid w:val="000C00B3"/>
    <w:rsid w:val="000C56E0"/>
    <w:rsid w:val="001309FB"/>
    <w:rsid w:val="00146724"/>
    <w:rsid w:val="001542C7"/>
    <w:rsid w:val="00167A71"/>
    <w:rsid w:val="001A22DF"/>
    <w:rsid w:val="001C2455"/>
    <w:rsid w:val="001D7C41"/>
    <w:rsid w:val="001E7790"/>
    <w:rsid w:val="002177E4"/>
    <w:rsid w:val="002242A6"/>
    <w:rsid w:val="00250B79"/>
    <w:rsid w:val="00274695"/>
    <w:rsid w:val="00276984"/>
    <w:rsid w:val="00276D75"/>
    <w:rsid w:val="00296675"/>
    <w:rsid w:val="00296E90"/>
    <w:rsid w:val="002C38D7"/>
    <w:rsid w:val="002D4228"/>
    <w:rsid w:val="002E4133"/>
    <w:rsid w:val="002F50EC"/>
    <w:rsid w:val="003061A8"/>
    <w:rsid w:val="0032441F"/>
    <w:rsid w:val="00333273"/>
    <w:rsid w:val="00340A41"/>
    <w:rsid w:val="00377A96"/>
    <w:rsid w:val="00380B79"/>
    <w:rsid w:val="00382F2D"/>
    <w:rsid w:val="00390E7D"/>
    <w:rsid w:val="003A1EF4"/>
    <w:rsid w:val="003B0E25"/>
    <w:rsid w:val="003C5925"/>
    <w:rsid w:val="003D3562"/>
    <w:rsid w:val="003D35A3"/>
    <w:rsid w:val="003E1D9D"/>
    <w:rsid w:val="00442EB2"/>
    <w:rsid w:val="00496018"/>
    <w:rsid w:val="004B5316"/>
    <w:rsid w:val="004C1A1F"/>
    <w:rsid w:val="004C28AA"/>
    <w:rsid w:val="004E5D07"/>
    <w:rsid w:val="004E63EC"/>
    <w:rsid w:val="00501BA6"/>
    <w:rsid w:val="00502112"/>
    <w:rsid w:val="00536F68"/>
    <w:rsid w:val="0054215C"/>
    <w:rsid w:val="00543168"/>
    <w:rsid w:val="0054594F"/>
    <w:rsid w:val="005472FB"/>
    <w:rsid w:val="00581F9F"/>
    <w:rsid w:val="005863BF"/>
    <w:rsid w:val="005C52C4"/>
    <w:rsid w:val="005D180B"/>
    <w:rsid w:val="0061061B"/>
    <w:rsid w:val="006535DB"/>
    <w:rsid w:val="00654AF8"/>
    <w:rsid w:val="006606C5"/>
    <w:rsid w:val="00671775"/>
    <w:rsid w:val="0067672A"/>
    <w:rsid w:val="006D1CA7"/>
    <w:rsid w:val="006F1EF6"/>
    <w:rsid w:val="00716CEF"/>
    <w:rsid w:val="00720E36"/>
    <w:rsid w:val="007306BD"/>
    <w:rsid w:val="0073094C"/>
    <w:rsid w:val="007571E4"/>
    <w:rsid w:val="007656D2"/>
    <w:rsid w:val="007926A8"/>
    <w:rsid w:val="007A7BD2"/>
    <w:rsid w:val="007C42D5"/>
    <w:rsid w:val="007D0D1E"/>
    <w:rsid w:val="007D1D1A"/>
    <w:rsid w:val="007E22D3"/>
    <w:rsid w:val="008379D9"/>
    <w:rsid w:val="00860C06"/>
    <w:rsid w:val="00883926"/>
    <w:rsid w:val="008E7C53"/>
    <w:rsid w:val="009011DA"/>
    <w:rsid w:val="009072F7"/>
    <w:rsid w:val="0092489C"/>
    <w:rsid w:val="009265F7"/>
    <w:rsid w:val="009272AB"/>
    <w:rsid w:val="00945248"/>
    <w:rsid w:val="009658DE"/>
    <w:rsid w:val="009670A7"/>
    <w:rsid w:val="009910D0"/>
    <w:rsid w:val="009A1581"/>
    <w:rsid w:val="009B2EC5"/>
    <w:rsid w:val="009C7CED"/>
    <w:rsid w:val="009C7DFD"/>
    <w:rsid w:val="009D3722"/>
    <w:rsid w:val="00A62F43"/>
    <w:rsid w:val="00A701B1"/>
    <w:rsid w:val="00AD452F"/>
    <w:rsid w:val="00AD598B"/>
    <w:rsid w:val="00B216FD"/>
    <w:rsid w:val="00B437F7"/>
    <w:rsid w:val="00B43949"/>
    <w:rsid w:val="00B504DF"/>
    <w:rsid w:val="00B670F7"/>
    <w:rsid w:val="00B84A7E"/>
    <w:rsid w:val="00B90E4B"/>
    <w:rsid w:val="00B93CBB"/>
    <w:rsid w:val="00BA4B2C"/>
    <w:rsid w:val="00BC07D4"/>
    <w:rsid w:val="00BE0AC9"/>
    <w:rsid w:val="00BE3A23"/>
    <w:rsid w:val="00C174B8"/>
    <w:rsid w:val="00C361D6"/>
    <w:rsid w:val="00C51F60"/>
    <w:rsid w:val="00C6311C"/>
    <w:rsid w:val="00C70503"/>
    <w:rsid w:val="00C70F89"/>
    <w:rsid w:val="00C93811"/>
    <w:rsid w:val="00CA0159"/>
    <w:rsid w:val="00CB306D"/>
    <w:rsid w:val="00CF637E"/>
    <w:rsid w:val="00D13131"/>
    <w:rsid w:val="00D155CD"/>
    <w:rsid w:val="00D21862"/>
    <w:rsid w:val="00D27A03"/>
    <w:rsid w:val="00DA6549"/>
    <w:rsid w:val="00DB37EE"/>
    <w:rsid w:val="00DE58C5"/>
    <w:rsid w:val="00DE6D50"/>
    <w:rsid w:val="00DF0928"/>
    <w:rsid w:val="00E161CB"/>
    <w:rsid w:val="00E449C9"/>
    <w:rsid w:val="00E54C5A"/>
    <w:rsid w:val="00E70B39"/>
    <w:rsid w:val="00E80913"/>
    <w:rsid w:val="00EA1912"/>
    <w:rsid w:val="00EC19A8"/>
    <w:rsid w:val="00ED2E51"/>
    <w:rsid w:val="00EE1F15"/>
    <w:rsid w:val="00EE3969"/>
    <w:rsid w:val="00EE7108"/>
    <w:rsid w:val="00F04FB3"/>
    <w:rsid w:val="00F115CB"/>
    <w:rsid w:val="00F3317C"/>
    <w:rsid w:val="00F37962"/>
    <w:rsid w:val="00F41956"/>
    <w:rsid w:val="00F554B4"/>
    <w:rsid w:val="00F73AEC"/>
    <w:rsid w:val="00F90908"/>
    <w:rsid w:val="00FB0279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977B"/>
  <w15:docId w15:val="{D68CBC94-B7BC-CF4A-B590-A6C96A57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3EC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EA19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63EC"/>
    <w:rPr>
      <w:i/>
      <w:iCs/>
    </w:rPr>
  </w:style>
  <w:style w:type="paragraph" w:styleId="a4">
    <w:name w:val="List Paragraph"/>
    <w:basedOn w:val="a"/>
    <w:uiPriority w:val="34"/>
    <w:qFormat/>
    <w:rsid w:val="004E63EC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EA191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E7C53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E7C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84</Words>
  <Characters>481</Characters>
  <Application>Microsoft Office Word</Application>
  <DocSecurity>0</DocSecurity>
  <Lines>4</Lines>
  <Paragraphs>1</Paragraphs>
  <ScaleCrop>false</ScaleCrop>
  <Company>Micorosoft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A2026</cp:lastModifiedBy>
  <cp:revision>53</cp:revision>
  <dcterms:created xsi:type="dcterms:W3CDTF">2021-06-22T03:06:00Z</dcterms:created>
  <dcterms:modified xsi:type="dcterms:W3CDTF">2022-08-01T12:25:00Z</dcterms:modified>
</cp:coreProperties>
</file>