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方正小标宋简体" w:hAnsi="黑体" w:eastAsia="方正小标宋简体"/>
          <w:bCs/>
          <w:sz w:val="44"/>
          <w:szCs w:val="44"/>
        </w:rPr>
      </w:pPr>
      <w:r>
        <w:rPr>
          <w:rFonts w:hint="eastAsia" w:ascii="方正小标宋简体" w:hAnsi="黑体" w:eastAsia="方正小标宋简体"/>
          <w:bCs/>
          <w:sz w:val="44"/>
          <w:szCs w:val="44"/>
        </w:rPr>
        <w:t>2021年上海对外经贸大学优秀党务工作者</w:t>
      </w:r>
      <w:bookmarkStart w:id="2" w:name="_GoBack"/>
    </w:p>
    <w:p>
      <w:pPr>
        <w:spacing w:line="600" w:lineRule="exact"/>
        <w:ind w:firstLine="643" w:firstLineChars="200"/>
        <w:jc w:val="left"/>
        <w:rPr>
          <w:rFonts w:hint="eastAsia" w:ascii="仿宋_GB2312" w:hAnsi="仿宋" w:eastAsia="仿宋_GB2312"/>
          <w:b/>
          <w:bCs/>
          <w:sz w:val="32"/>
          <w:szCs w:val="32"/>
        </w:rPr>
      </w:pPr>
    </w:p>
    <w:p>
      <w:pPr>
        <w:spacing w:line="600" w:lineRule="exact"/>
        <w:ind w:firstLine="643" w:firstLineChars="200"/>
        <w:jc w:val="left"/>
        <w:rPr>
          <w:rFonts w:ascii="仿宋_GB2312" w:hAnsi="仿宋" w:eastAsia="仿宋_GB2312"/>
          <w:b/>
          <w:bCs/>
          <w:sz w:val="32"/>
          <w:szCs w:val="32"/>
        </w:rPr>
      </w:pPr>
      <w:r>
        <w:rPr>
          <w:rFonts w:hint="eastAsia" w:ascii="仿宋_GB2312" w:hAnsi="仿宋" w:eastAsia="仿宋_GB2312"/>
          <w:b/>
          <w:bCs/>
          <w:sz w:val="32"/>
          <w:szCs w:val="32"/>
        </w:rPr>
        <w:t>国际经贸学院党委优秀党务工作者</w:t>
      </w:r>
    </w:p>
    <w:p>
      <w:pPr>
        <w:spacing w:line="60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苏庆新，男，1976年出生，2001年6月加入中国共产党，国际经贸学院教工第五党支部书记。带领支部发挥学科优势，聚焦“精准扶贫、乡村振兴”，完成一系列乡村扶贫项目，支</w:t>
      </w:r>
      <w:bookmarkEnd w:id="2"/>
      <w:r>
        <w:rPr>
          <w:rFonts w:hint="eastAsia" w:ascii="仿宋_GB2312" w:hAnsi="仿宋" w:eastAsia="仿宋_GB2312"/>
          <w:sz w:val="32"/>
          <w:szCs w:val="32"/>
        </w:rPr>
        <w:t>部2019年获评上海高校党组织“攀登”计划样板支部创建单位。政治立场坚定，爱岗敬业，完成上海高校本科重点教学改革项目及多门精品课程、重点课程建设，获上海市教学成果一等奖。指导学生各类学科竞赛获多项国家级、市级奖励，入选教育部第一批“全国万名优秀创新创业导师人才库”。</w:t>
      </w:r>
    </w:p>
    <w:p>
      <w:pPr>
        <w:spacing w:line="600" w:lineRule="exact"/>
        <w:ind w:firstLine="643" w:firstLineChars="200"/>
        <w:jc w:val="left"/>
        <w:rPr>
          <w:rFonts w:hint="eastAsia" w:ascii="仿宋_GB2312" w:hAnsi="仿宋" w:eastAsia="仿宋_GB2312"/>
          <w:b/>
          <w:bCs/>
          <w:sz w:val="32"/>
          <w:szCs w:val="32"/>
        </w:rPr>
      </w:pPr>
    </w:p>
    <w:p>
      <w:pPr>
        <w:spacing w:line="600" w:lineRule="exact"/>
        <w:ind w:firstLine="643" w:firstLineChars="200"/>
        <w:jc w:val="left"/>
        <w:rPr>
          <w:rFonts w:hint="eastAsia" w:ascii="仿宋_GB2312" w:hAnsi="仿宋" w:eastAsia="仿宋_GB2312"/>
          <w:b/>
          <w:bCs/>
          <w:sz w:val="32"/>
          <w:szCs w:val="32"/>
        </w:rPr>
      </w:pPr>
      <w:r>
        <w:rPr>
          <w:rFonts w:hint="eastAsia" w:ascii="仿宋_GB2312" w:hAnsi="仿宋" w:eastAsia="仿宋_GB2312"/>
          <w:b/>
          <w:bCs/>
          <w:sz w:val="32"/>
          <w:szCs w:val="32"/>
        </w:rPr>
        <w:t>国际商务外语学院党委优秀党务工作者</w:t>
      </w:r>
    </w:p>
    <w:p>
      <w:pPr>
        <w:spacing w:line="600" w:lineRule="exact"/>
        <w:ind w:firstLine="640" w:firstLineChars="200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胡筱颖，女，1978年出生，2000年4月加入中国共产党，国际商务外语学院商务英语教工党支部书记。她带领支部策划并承办了首届新时代“党建+”模式创新论坛；成功通过了教育部全国首批党建工作样板支部建设验收。主持两项校级党建课题，积极落实习近平新时代中国特色社会主义思想“进教材、进课堂、进头脑”，参编“三进”教材一部。</w:t>
      </w:r>
    </w:p>
    <w:p>
      <w:pPr>
        <w:spacing w:line="600" w:lineRule="exact"/>
        <w:rPr>
          <w:rFonts w:ascii="仿宋_GB2312" w:hAnsi="仿宋" w:eastAsia="仿宋_GB2312"/>
          <w:b/>
          <w:bCs/>
          <w:sz w:val="48"/>
          <w:szCs w:val="48"/>
          <w:highlight w:val="yellow"/>
        </w:rPr>
      </w:pPr>
    </w:p>
    <w:p>
      <w:pPr>
        <w:spacing w:line="600" w:lineRule="exact"/>
        <w:ind w:firstLine="643" w:firstLineChars="200"/>
        <w:jc w:val="left"/>
        <w:rPr>
          <w:rFonts w:ascii="仿宋_GB2312" w:hAnsi="仿宋" w:eastAsia="仿宋_GB2312"/>
          <w:b/>
          <w:bCs/>
          <w:sz w:val="32"/>
          <w:szCs w:val="32"/>
        </w:rPr>
      </w:pPr>
      <w:r>
        <w:rPr>
          <w:rFonts w:hint="eastAsia" w:ascii="仿宋_GB2312" w:hAnsi="仿宋" w:eastAsia="仿宋_GB2312"/>
          <w:b/>
          <w:bCs/>
          <w:sz w:val="32"/>
          <w:szCs w:val="32"/>
        </w:rPr>
        <w:t>金融管理学院党委优秀党务工作者</w:t>
      </w:r>
    </w:p>
    <w:p>
      <w:pPr>
        <w:spacing w:line="60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冯昕，男，1979年出生，2001年12月加入中国共产党，金融管理学院党委副书记、纪检委员。他始终以立德树人作为根本，潜心全力培育时代新人；深耕基层建设，落实落细贯彻从严治党；守正创新搭建平台，抓常抓长巩固意识形态；履职监督作为己任，从严从实坚守党的纪律，从而坚守理想信念、践行初心使命。</w:t>
      </w:r>
    </w:p>
    <w:p>
      <w:pPr>
        <w:spacing w:line="600" w:lineRule="exact"/>
        <w:rPr>
          <w:rFonts w:ascii="仿宋_GB2312" w:hAnsi="仿宋" w:eastAsia="仿宋_GB2312"/>
          <w:b/>
          <w:bCs/>
          <w:sz w:val="48"/>
          <w:szCs w:val="48"/>
        </w:rPr>
      </w:pPr>
    </w:p>
    <w:p>
      <w:pPr>
        <w:spacing w:line="600" w:lineRule="exact"/>
        <w:ind w:firstLine="643" w:firstLineChars="200"/>
        <w:jc w:val="left"/>
        <w:rPr>
          <w:rFonts w:ascii="仿宋_GB2312" w:hAnsi="仿宋" w:eastAsia="仿宋_GB2312"/>
          <w:b/>
          <w:bCs/>
          <w:sz w:val="32"/>
          <w:szCs w:val="32"/>
        </w:rPr>
      </w:pPr>
      <w:r>
        <w:rPr>
          <w:rFonts w:hint="eastAsia" w:ascii="仿宋_GB2312" w:hAnsi="仿宋" w:eastAsia="仿宋_GB2312"/>
          <w:b/>
          <w:bCs/>
          <w:sz w:val="32"/>
          <w:szCs w:val="32"/>
        </w:rPr>
        <w:t>统计与信息学院党委优秀党务工作者</w:t>
      </w:r>
    </w:p>
    <w:p>
      <w:pPr>
        <w:spacing w:line="60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张建新，女，1964年出生，2004年10月加入中国共产党，统计与信息学院副教授、经济统计系教工党支部书记，曾任重大项目临时党支部书记。她注重将思想政治教育融入课程教学，3</w:t>
      </w:r>
      <w:r>
        <w:rPr>
          <w:rFonts w:ascii="仿宋_GB2312" w:hAnsi="仿宋" w:eastAsia="仿宋_GB2312"/>
          <w:sz w:val="32"/>
          <w:szCs w:val="32"/>
        </w:rPr>
        <w:t>6</w:t>
      </w:r>
      <w:r>
        <w:rPr>
          <w:rFonts w:hint="eastAsia" w:ascii="仿宋_GB2312" w:hAnsi="仿宋" w:eastAsia="仿宋_GB2312"/>
          <w:sz w:val="32"/>
          <w:szCs w:val="32"/>
        </w:rPr>
        <w:t>年如一日辛勤耕耘在三尺讲台，积极发挥“头雁”作用，带领支部在基层工作中“唱主角”，支部在疫情防控、系重大事务决策、“访万企，读中国”社会调查项目、系列贸易指数研制等方面成绩突出。</w:t>
      </w:r>
    </w:p>
    <w:p>
      <w:pPr>
        <w:spacing w:line="600" w:lineRule="exact"/>
        <w:ind w:firstLine="643" w:firstLineChars="200"/>
        <w:jc w:val="center"/>
        <w:rPr>
          <w:rFonts w:ascii="仿宋_GB2312" w:hAnsi="仿宋" w:eastAsia="仿宋_GB2312"/>
          <w:b/>
          <w:bCs/>
          <w:sz w:val="32"/>
          <w:szCs w:val="32"/>
        </w:rPr>
      </w:pPr>
    </w:p>
    <w:p>
      <w:pPr>
        <w:spacing w:line="600" w:lineRule="exact"/>
        <w:ind w:firstLine="643" w:firstLineChars="200"/>
        <w:jc w:val="left"/>
        <w:rPr>
          <w:rFonts w:ascii="仿宋_GB2312" w:hAnsi="仿宋" w:eastAsia="仿宋_GB2312"/>
          <w:b/>
          <w:bCs/>
          <w:sz w:val="48"/>
          <w:szCs w:val="48"/>
        </w:rPr>
      </w:pPr>
      <w:r>
        <w:rPr>
          <w:rFonts w:hint="eastAsia" w:ascii="仿宋_GB2312" w:hAnsi="仿宋" w:eastAsia="仿宋_GB2312"/>
          <w:b/>
          <w:bCs/>
          <w:sz w:val="32"/>
          <w:szCs w:val="32"/>
        </w:rPr>
        <w:t>马克思主义学院党委优秀党务工作者</w:t>
      </w:r>
    </w:p>
    <w:p>
      <w:pPr>
        <w:spacing w:line="60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>秦淑娟</w:t>
      </w:r>
      <w:r>
        <w:rPr>
          <w:rFonts w:hint="eastAsia" w:ascii="仿宋_GB2312" w:hAnsi="仿宋" w:eastAsia="仿宋_GB2312"/>
          <w:sz w:val="32"/>
          <w:szCs w:val="32"/>
        </w:rPr>
        <w:t>，女，</w:t>
      </w:r>
      <w:r>
        <w:rPr>
          <w:rFonts w:ascii="仿宋_GB2312" w:hAnsi="仿宋" w:eastAsia="仿宋_GB2312"/>
          <w:sz w:val="32"/>
          <w:szCs w:val="32"/>
        </w:rPr>
        <w:t>1963年</w:t>
      </w:r>
      <w:r>
        <w:rPr>
          <w:rFonts w:hint="eastAsia" w:ascii="仿宋_GB2312" w:hAnsi="仿宋" w:eastAsia="仿宋_GB2312"/>
          <w:sz w:val="32"/>
          <w:szCs w:val="32"/>
        </w:rPr>
        <w:t>出</w:t>
      </w:r>
      <w:r>
        <w:rPr>
          <w:rFonts w:ascii="仿宋_GB2312" w:hAnsi="仿宋" w:eastAsia="仿宋_GB2312"/>
          <w:sz w:val="32"/>
          <w:szCs w:val="32"/>
        </w:rPr>
        <w:t>生，1987年</w:t>
      </w:r>
      <w:r>
        <w:rPr>
          <w:rFonts w:hint="eastAsia" w:ascii="仿宋_GB2312" w:hAnsi="仿宋" w:eastAsia="仿宋_GB2312"/>
          <w:sz w:val="32"/>
          <w:szCs w:val="32"/>
        </w:rPr>
        <w:t>11月</w:t>
      </w:r>
      <w:r>
        <w:rPr>
          <w:rFonts w:ascii="仿宋_GB2312" w:hAnsi="仿宋" w:eastAsia="仿宋_GB2312"/>
          <w:sz w:val="32"/>
          <w:szCs w:val="32"/>
        </w:rPr>
        <w:t>加入中国共产党，党委统战部部长、马克思主义学院院长。热爱党务工作，带领党员从事理论宣讲，做好党外知识分子思想引领。加强基层党支部建设，推动形成“一支部一品牌”。2020年马院实践育人青年团队获得上海市青年“五四”奖章，2021年马院党总支荣获</w:t>
      </w:r>
      <w:r>
        <w:rPr>
          <w:rFonts w:hint="eastAsia" w:ascii="仿宋_GB2312" w:hAnsi="仿宋" w:eastAsia="仿宋_GB2312"/>
          <w:sz w:val="32"/>
          <w:szCs w:val="32"/>
        </w:rPr>
        <w:t>“</w:t>
      </w:r>
      <w:r>
        <w:rPr>
          <w:rFonts w:ascii="仿宋_GB2312" w:hAnsi="仿宋" w:eastAsia="仿宋_GB2312"/>
          <w:sz w:val="32"/>
          <w:szCs w:val="32"/>
        </w:rPr>
        <w:t>上海市教卫党委系统先进基层党组织</w:t>
      </w:r>
      <w:r>
        <w:rPr>
          <w:rFonts w:hint="eastAsia" w:ascii="仿宋_GB2312" w:hAnsi="仿宋" w:eastAsia="仿宋_GB2312"/>
          <w:sz w:val="32"/>
          <w:szCs w:val="32"/>
        </w:rPr>
        <w:t>”</w:t>
      </w:r>
      <w:r>
        <w:rPr>
          <w:rFonts w:ascii="仿宋_GB2312" w:hAnsi="仿宋" w:eastAsia="仿宋_GB2312"/>
          <w:sz w:val="32"/>
          <w:szCs w:val="32"/>
        </w:rPr>
        <w:t>荣誉称号。</w:t>
      </w:r>
    </w:p>
    <w:p>
      <w:pPr>
        <w:spacing w:line="60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</w:p>
    <w:p>
      <w:pPr>
        <w:spacing w:line="600" w:lineRule="exact"/>
        <w:ind w:firstLine="643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bCs/>
          <w:sz w:val="32"/>
          <w:szCs w:val="32"/>
        </w:rPr>
        <w:t>机关党委优秀党务工作者</w:t>
      </w:r>
    </w:p>
    <w:p>
      <w:pPr>
        <w:spacing w:line="60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许继亮，女，1981年出生，1999年5月加入中国共产党，党委学（研）工部、武装部部长，学生处处长。十八年来初心不改，时刻以学生为本，守护青年成长。她率先垂范，工作成果突出，带领团队获上海市“三全育人”示范校创建单位、上海高校毕业生就业创业工作示范基地、上海市高校A级创业指导站和上海市心理抗疫先进集体。力求创新，牵头项目</w:t>
      </w:r>
      <w:bookmarkStart w:id="0" w:name="_Hlk74658842"/>
      <w:r>
        <w:rPr>
          <w:rFonts w:hint="eastAsia" w:ascii="仿宋_GB2312" w:hAnsi="仿宋" w:eastAsia="仿宋_GB2312"/>
          <w:sz w:val="32"/>
          <w:szCs w:val="32"/>
        </w:rPr>
        <w:t>“</w:t>
      </w:r>
      <w:bookmarkEnd w:id="0"/>
      <w:r>
        <w:rPr>
          <w:rFonts w:hint="eastAsia" w:ascii="仿宋_GB2312" w:hAnsi="仿宋" w:eastAsia="仿宋_GB2312"/>
          <w:sz w:val="32"/>
          <w:szCs w:val="32"/>
        </w:rPr>
        <w:t>学生社区‘5+5+X’文化育人体系的实践与探索</w:t>
      </w:r>
      <w:bookmarkStart w:id="1" w:name="_Hlk74658850"/>
      <w:r>
        <w:rPr>
          <w:rFonts w:hint="eastAsia" w:ascii="仿宋_GB2312" w:hAnsi="仿宋" w:eastAsia="仿宋_GB2312"/>
          <w:sz w:val="32"/>
          <w:szCs w:val="32"/>
        </w:rPr>
        <w:t>”</w:t>
      </w:r>
      <w:bookmarkEnd w:id="1"/>
      <w:r>
        <w:rPr>
          <w:rFonts w:hint="eastAsia" w:ascii="仿宋_GB2312" w:hAnsi="仿宋" w:eastAsia="仿宋_GB2312"/>
          <w:sz w:val="32"/>
          <w:szCs w:val="32"/>
        </w:rPr>
        <w:t>被评为“2021年高校思想政治工作精品项目”；个人曾荣获上海市育才奖、上海市“阳光学者”等荣誉。</w:t>
      </w:r>
    </w:p>
    <w:p>
      <w:pPr>
        <w:spacing w:line="600" w:lineRule="exact"/>
        <w:ind w:firstLine="643" w:firstLineChars="200"/>
        <w:jc w:val="left"/>
        <w:rPr>
          <w:rFonts w:ascii="仿宋_GB2312" w:hAnsi="仿宋" w:eastAsia="仿宋_GB2312"/>
          <w:b/>
          <w:bCs/>
          <w:sz w:val="32"/>
          <w:szCs w:val="32"/>
        </w:rPr>
      </w:pPr>
    </w:p>
    <w:p>
      <w:pPr>
        <w:spacing w:line="600" w:lineRule="exact"/>
        <w:ind w:firstLine="643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bCs/>
          <w:sz w:val="32"/>
          <w:szCs w:val="32"/>
        </w:rPr>
        <w:t>机关党委优秀党务工作者</w:t>
      </w:r>
    </w:p>
    <w:p>
      <w:pPr>
        <w:spacing w:line="60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朱建明，男，1983年出生，2005年6月加入中国共产党，教务处党支部书记，教务处副处长（主持工作）。该同志注重加强支部建设，充分发挥支部成员作用；围绕中心，服务大局，推进党建业务互融共进，深化本科人才培养模式改革；坚持疫情防控常态化，讲党性、做表率，充分发挥党员先锋模范作用，确保本科教学运行平稳有序。</w:t>
      </w:r>
    </w:p>
    <w:p>
      <w:pPr>
        <w:spacing w:line="60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</w:p>
    <w:p>
      <w:pPr>
        <w:spacing w:line="600" w:lineRule="exact"/>
        <w:ind w:firstLine="643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bCs/>
          <w:sz w:val="32"/>
          <w:szCs w:val="32"/>
        </w:rPr>
        <w:t>机关党委优秀党务工作者</w:t>
      </w:r>
    </w:p>
    <w:p>
      <w:pPr>
        <w:spacing w:line="60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张莉莉，女，1979年出生，2001年6月加入中国共产党，党委宣传部副部长。长期从事党务工作，恪尽职守，满怀激情，努力践行党的初心和使命。勤于学习，自觉锤炼，着力提升党务工作水平。围绕中心，服务大局，全力做好党的宣传思想工作。在党务工作中，党性强、作风正、业务精，深入群众做工作，能够较为出色地完成上级交付的各项任务。</w:t>
      </w:r>
    </w:p>
    <w:p>
      <w:pPr>
        <w:spacing w:line="600" w:lineRule="exact"/>
        <w:ind w:firstLine="643" w:firstLineChars="200"/>
        <w:jc w:val="left"/>
        <w:rPr>
          <w:rFonts w:ascii="仿宋_GB2312" w:hAnsi="仿宋" w:eastAsia="仿宋_GB2312"/>
          <w:b/>
          <w:bCs/>
          <w:sz w:val="32"/>
          <w:szCs w:val="32"/>
        </w:rPr>
      </w:pPr>
    </w:p>
    <w:p>
      <w:pPr>
        <w:spacing w:line="600" w:lineRule="exact"/>
        <w:ind w:firstLine="643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bCs/>
          <w:sz w:val="32"/>
          <w:szCs w:val="32"/>
        </w:rPr>
        <w:t>机关党委优秀党务工作者</w:t>
      </w:r>
    </w:p>
    <w:p>
      <w:pPr>
        <w:spacing w:line="60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张燕，女，1980年出生，2001年6月加入中国共产党，学校党委组织员。进校17年来，始终躬耕在基层工作第一线，她</w:t>
      </w:r>
      <w:r>
        <w:rPr>
          <w:rFonts w:hint="eastAsia" w:ascii="仿宋_GB2312" w:eastAsia="仿宋_GB2312"/>
          <w:sz w:val="32"/>
          <w:szCs w:val="32"/>
        </w:rPr>
        <w:t>党性强、作风正，</w:t>
      </w:r>
      <w:r>
        <w:rPr>
          <w:rFonts w:hint="eastAsia" w:ascii="仿宋_GB2312" w:hAnsi="仿宋" w:eastAsia="仿宋_GB2312"/>
          <w:sz w:val="32"/>
          <w:szCs w:val="32"/>
        </w:rPr>
        <w:t>始终严格要求自己，</w:t>
      </w:r>
      <w:r>
        <w:rPr>
          <w:rFonts w:hint="eastAsia" w:ascii="仿宋_GB2312" w:eastAsia="仿宋_GB2312"/>
          <w:sz w:val="32"/>
          <w:szCs w:val="32"/>
        </w:rPr>
        <w:t>在本职工作中争做表率、在服务师生上争做奉献，用实际行动践行“讲政治、重公道、业务精、作风好”的十六字组工干部的标准，</w:t>
      </w:r>
      <w:r>
        <w:rPr>
          <w:rFonts w:hint="eastAsia" w:ascii="仿宋_GB2312" w:hAnsi="仿宋" w:eastAsia="仿宋_GB2312"/>
          <w:sz w:val="32"/>
          <w:szCs w:val="32"/>
        </w:rPr>
        <w:t>以扎实肯干、务实进取的精神树立了一名基层组工干部无私奉献的良好形象，也彰显了一名新时代组织员的优秀品质。</w:t>
      </w:r>
    </w:p>
    <w:p>
      <w:pPr>
        <w:ind w:firstLine="643" w:firstLineChars="200"/>
        <w:textAlignment w:val="baseline"/>
        <w:rPr>
          <w:rFonts w:ascii="仿宋_GB2312" w:hAnsi="仿宋" w:eastAsia="仿宋_GB2312"/>
          <w:b/>
          <w:sz w:val="32"/>
          <w:szCs w:val="32"/>
        </w:rPr>
      </w:pPr>
    </w:p>
    <w:p>
      <w:pPr>
        <w:ind w:firstLine="643" w:firstLineChars="200"/>
        <w:textAlignment w:val="baseline"/>
        <w:rPr>
          <w:rFonts w:ascii="仿宋_GB2312" w:hAnsi="仿宋" w:eastAsia="仿宋_GB2312"/>
          <w:b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离退休党委优秀党务工作者</w:t>
      </w:r>
    </w:p>
    <w:p>
      <w:pPr>
        <w:ind w:firstLine="640" w:firstLineChars="200"/>
        <w:textAlignment w:val="baseline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金道明，男，1955年出生，1984年6月加入中国共产党，离退休党委副书记。他矢志不渝践初心，退而不休做贡献。长期奋战在学校离退休党建、关工委和服务老同志工作的第一线。担任离退休党委副书记，为离退休党建工作献计献策，结合老同志的特点，开展支部生活。他坚持每年为大学生做不少于1</w:t>
      </w:r>
      <w:r>
        <w:rPr>
          <w:rFonts w:ascii="仿宋_GB2312" w:hAnsi="仿宋" w:eastAsia="仿宋_GB2312"/>
          <w:sz w:val="32"/>
          <w:szCs w:val="32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次的党课和报告，做学生的思想导师。担任老教授协会副会长，引导老教授充分发挥余热。他对党、对组织、对学校充满热爱，荣获2015—2017年度上海市高校系统“老有所为”精英奖。</w:t>
      </w:r>
    </w:p>
    <w:sectPr>
      <w:pgSz w:w="11906" w:h="16838"/>
      <w:pgMar w:top="1440" w:right="1689" w:bottom="1440" w:left="1689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895512E-7459-45B1-ADEC-BF63AB5FEFC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BD7AA280-6057-4FD0-9CBD-CAF954862EE0}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  <w:embedRegular r:id="rId3" w:fontKey="{AFA394F7-F0BA-4539-9422-01A205BCFB34}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36818DEC-65C0-460A-8D5B-9CE32A4D1D5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BB95FD34-C721-4B8F-8131-981133D14D54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6" w:fontKey="{DC9FA72E-53C6-458F-B89F-9B639D29379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63F7D"/>
    <w:rsid w:val="00005F76"/>
    <w:rsid w:val="0005510D"/>
    <w:rsid w:val="000C46EF"/>
    <w:rsid w:val="0012151B"/>
    <w:rsid w:val="001A20F8"/>
    <w:rsid w:val="002B5A12"/>
    <w:rsid w:val="00464EE3"/>
    <w:rsid w:val="004F2B7E"/>
    <w:rsid w:val="00594179"/>
    <w:rsid w:val="005A0825"/>
    <w:rsid w:val="00657769"/>
    <w:rsid w:val="006B47ED"/>
    <w:rsid w:val="006F5858"/>
    <w:rsid w:val="00735C28"/>
    <w:rsid w:val="00880DFD"/>
    <w:rsid w:val="00913F57"/>
    <w:rsid w:val="00963F7D"/>
    <w:rsid w:val="00983D31"/>
    <w:rsid w:val="00993D83"/>
    <w:rsid w:val="009C39DB"/>
    <w:rsid w:val="00A753DF"/>
    <w:rsid w:val="00AE1CE6"/>
    <w:rsid w:val="00BC56FA"/>
    <w:rsid w:val="00C9093F"/>
    <w:rsid w:val="00E22AB0"/>
    <w:rsid w:val="00F310A2"/>
    <w:rsid w:val="00F639F9"/>
    <w:rsid w:val="0F9C47B5"/>
    <w:rsid w:val="11B01BA0"/>
    <w:rsid w:val="141B7374"/>
    <w:rsid w:val="314B7627"/>
    <w:rsid w:val="392A6B94"/>
    <w:rsid w:val="3CDE1C6D"/>
    <w:rsid w:val="500E55B3"/>
    <w:rsid w:val="51CF670E"/>
    <w:rsid w:val="56DF63BC"/>
    <w:rsid w:val="580546C0"/>
    <w:rsid w:val="5FB44FE3"/>
    <w:rsid w:val="688F779C"/>
    <w:rsid w:val="6A8862E0"/>
    <w:rsid w:val="6E2474B6"/>
    <w:rsid w:val="77F347D3"/>
    <w:rsid w:val="7C98759A"/>
    <w:rsid w:val="7E9F1E6D"/>
    <w:rsid w:val="7F051AB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7"/>
    <w:link w:val="4"/>
    <w:qFormat/>
    <w:uiPriority w:val="0"/>
    <w:rPr>
      <w:kern w:val="2"/>
      <w:sz w:val="18"/>
      <w:szCs w:val="18"/>
      <w:lang w:bidi="ar-SA"/>
    </w:rPr>
  </w:style>
  <w:style w:type="character" w:customStyle="1" w:styleId="9">
    <w:name w:val="页脚 Char"/>
    <w:basedOn w:val="7"/>
    <w:link w:val="3"/>
    <w:qFormat/>
    <w:uiPriority w:val="0"/>
    <w:rPr>
      <w:kern w:val="2"/>
      <w:sz w:val="18"/>
      <w:szCs w:val="18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1860</Words>
  <Characters>117</Characters>
  <Lines>1</Lines>
  <Paragraphs>3</Paragraphs>
  <TotalTime>2</TotalTime>
  <ScaleCrop>false</ScaleCrop>
  <LinksUpToDate>false</LinksUpToDate>
  <CharactersWithSpaces>1974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2021-06-07T07:52:00Z</dcterms:created>
  <dc:creator>吴思真</dc:creator>
  <cp:lastModifiedBy>嘟嘟妈</cp:lastModifiedBy>
  <dcterms:modified xsi:type="dcterms:W3CDTF">2021-09-02T04:47:18Z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AF7F258A9F674E628C2ADDBFB66EA95C</vt:lpwstr>
  </property>
</Properties>
</file>