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71" w:rsidRDefault="000C3B71" w:rsidP="000C3B71">
      <w:pPr>
        <w:pStyle w:val="2"/>
      </w:pPr>
      <w:bookmarkStart w:id="0" w:name="_Toc26144"/>
      <w:bookmarkStart w:id="1" w:name="_Toc2334"/>
      <w:bookmarkStart w:id="2" w:name="_Toc6164"/>
      <w:bookmarkStart w:id="3" w:name="_Toc29259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0C3B71" w:rsidRDefault="000C3B71" w:rsidP="000C3B71">
      <w:pPr>
        <w:pStyle w:val="2"/>
      </w:pPr>
      <w:bookmarkStart w:id="4" w:name="_Toc123094481"/>
      <w:bookmarkStart w:id="5" w:name="_Toc125249944"/>
      <w:bookmarkStart w:id="6" w:name="_Toc136079770"/>
      <w:bookmarkStart w:id="7" w:name="_Toc151267237"/>
      <w:bookmarkStart w:id="8" w:name="_Toc151994670"/>
      <w:bookmarkStart w:id="9" w:name="_Toc514"/>
      <w:bookmarkStart w:id="10" w:name="_Toc5871"/>
      <w:r>
        <w:rPr>
          <w:rFonts w:hint="eastAsia"/>
        </w:rPr>
        <w:t>课程考核试卷命题质量评估表</w:t>
      </w:r>
      <w:bookmarkEnd w:id="4"/>
      <w:bookmarkEnd w:id="5"/>
      <w:bookmarkEnd w:id="6"/>
      <w:bookmarkEnd w:id="7"/>
      <w:bookmarkEnd w:id="8"/>
      <w:bookmarkEnd w:id="9"/>
      <w:bookmarkEnd w:id="10"/>
    </w:p>
    <w:p w:rsidR="000C3B71" w:rsidRDefault="000C3B71" w:rsidP="00EE2F9E">
      <w:pPr>
        <w:spacing w:beforeLines="50"/>
        <w:jc w:val="center"/>
        <w:rPr>
          <w:rFonts w:ascii="宋体" w:hAnsi="宋体" w:cs="华文楷体"/>
          <w:bCs/>
          <w:sz w:val="24"/>
        </w:rPr>
      </w:pPr>
      <w:r>
        <w:rPr>
          <w:rFonts w:ascii="宋体" w:hAnsi="宋体" w:cs="华文楷体" w:hint="eastAsia"/>
          <w:bCs/>
          <w:sz w:val="24"/>
        </w:rPr>
        <w:t xml:space="preserve">（20   —20    </w:t>
      </w:r>
      <w:proofErr w:type="gramStart"/>
      <w:r>
        <w:rPr>
          <w:rFonts w:ascii="宋体" w:hAnsi="宋体" w:cs="华文楷体" w:hint="eastAsia"/>
          <w:bCs/>
          <w:sz w:val="24"/>
        </w:rPr>
        <w:t>学年第</w:t>
      </w:r>
      <w:proofErr w:type="gramEnd"/>
      <w:r>
        <w:rPr>
          <w:rFonts w:ascii="宋体" w:hAnsi="宋体" w:cs="华文楷体" w:hint="eastAsia"/>
          <w:bCs/>
          <w:sz w:val="24"/>
        </w:rPr>
        <w:t xml:space="preserve">    学期）</w:t>
      </w:r>
    </w:p>
    <w:p w:rsidR="000C3B71" w:rsidRDefault="000C3B71" w:rsidP="000C3B71">
      <w:pPr>
        <w:snapToGrid w:val="0"/>
        <w:spacing w:line="0" w:lineRule="atLeast"/>
        <w:jc w:val="center"/>
        <w:rPr>
          <w:rFonts w:ascii="宋体" w:hAnsi="宋体"/>
          <w:sz w:val="18"/>
          <w:szCs w:val="18"/>
        </w:rPr>
      </w:pPr>
    </w:p>
    <w:tbl>
      <w:tblPr>
        <w:tblW w:w="8492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2171"/>
        <w:gridCol w:w="1236"/>
        <w:gridCol w:w="3630"/>
      </w:tblGrid>
      <w:tr w:rsidR="000C3B71" w:rsidTr="0034725A">
        <w:trPr>
          <w:jc w:val="center"/>
        </w:trPr>
        <w:tc>
          <w:tcPr>
            <w:tcW w:w="1455" w:type="dxa"/>
          </w:tcPr>
          <w:p w:rsidR="000C3B71" w:rsidRDefault="000C3B71" w:rsidP="003472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171" w:type="dxa"/>
          </w:tcPr>
          <w:p w:rsidR="000C3B71" w:rsidRDefault="000C3B71" w:rsidP="0034725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</w:tcPr>
          <w:p w:rsidR="000C3B71" w:rsidRDefault="000C3B71" w:rsidP="003472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命题教师</w:t>
            </w:r>
          </w:p>
        </w:tc>
        <w:tc>
          <w:tcPr>
            <w:tcW w:w="3630" w:type="dxa"/>
          </w:tcPr>
          <w:p w:rsidR="000C3B71" w:rsidRDefault="000C3B71" w:rsidP="0034725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jc w:val="center"/>
        </w:trPr>
        <w:tc>
          <w:tcPr>
            <w:tcW w:w="1455" w:type="dxa"/>
          </w:tcPr>
          <w:p w:rsidR="000C3B71" w:rsidRDefault="000C3B71" w:rsidP="003472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课程序号</w:t>
            </w:r>
          </w:p>
        </w:tc>
        <w:tc>
          <w:tcPr>
            <w:tcW w:w="2171" w:type="dxa"/>
          </w:tcPr>
          <w:p w:rsidR="000C3B71" w:rsidRDefault="000C3B71" w:rsidP="0034725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</w:tcPr>
          <w:p w:rsidR="000C3B71" w:rsidRDefault="000C3B71" w:rsidP="003472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修读方式</w:t>
            </w:r>
          </w:p>
        </w:tc>
        <w:tc>
          <w:tcPr>
            <w:tcW w:w="3630" w:type="dxa"/>
          </w:tcPr>
          <w:p w:rsidR="000C3B71" w:rsidRDefault="000C3B71" w:rsidP="003472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□必修□选修□辅修</w:t>
            </w:r>
          </w:p>
        </w:tc>
      </w:tr>
    </w:tbl>
    <w:p w:rsidR="000C3B71" w:rsidRDefault="000C3B71" w:rsidP="000C3B71">
      <w:pPr>
        <w:spacing w:line="0" w:lineRule="atLeast"/>
        <w:rPr>
          <w:rFonts w:ascii="宋体" w:hAnsi="宋体"/>
          <w:sz w:val="2"/>
          <w:szCs w:val="2"/>
        </w:rPr>
      </w:pPr>
    </w:p>
    <w:tbl>
      <w:tblPr>
        <w:tblW w:w="8487" w:type="dxa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"/>
        <w:gridCol w:w="720"/>
        <w:gridCol w:w="2629"/>
        <w:gridCol w:w="2629"/>
        <w:gridCol w:w="1635"/>
      </w:tblGrid>
      <w:tr w:rsidR="000C3B71" w:rsidTr="0034725A">
        <w:trPr>
          <w:jc w:val="center"/>
        </w:trPr>
        <w:tc>
          <w:tcPr>
            <w:tcW w:w="874" w:type="dxa"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720" w:type="dxa"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6893" w:type="dxa"/>
            <w:gridSpan w:val="3"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评估内容（打√、填写试题序号或具体意见）</w:t>
            </w:r>
          </w:p>
        </w:tc>
      </w:tr>
      <w:tr w:rsidR="000C3B71" w:rsidTr="0034725A">
        <w:trPr>
          <w:cantSplit/>
          <w:jc w:val="center"/>
        </w:trPr>
        <w:tc>
          <w:tcPr>
            <w:tcW w:w="874" w:type="dxa"/>
            <w:vMerge w:val="restart"/>
            <w:vAlign w:val="center"/>
          </w:tcPr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卷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容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的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覆</w:t>
            </w:r>
            <w:proofErr w:type="gramEnd"/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盖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面</w:t>
            </w:r>
          </w:p>
        </w:tc>
        <w:tc>
          <w:tcPr>
            <w:tcW w:w="720" w:type="dxa"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总体</w:t>
            </w:r>
          </w:p>
        </w:tc>
        <w:tc>
          <w:tcPr>
            <w:tcW w:w="2629" w:type="dxa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A.符合教学大纲</w:t>
            </w:r>
          </w:p>
        </w:tc>
        <w:tc>
          <w:tcPr>
            <w:tcW w:w="2629" w:type="dxa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B.比较符合教学大纲</w:t>
            </w:r>
          </w:p>
        </w:tc>
        <w:tc>
          <w:tcPr>
            <w:tcW w:w="1635" w:type="dxa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C.一般</w:t>
            </w:r>
          </w:p>
        </w:tc>
      </w:tr>
      <w:tr w:rsidR="000C3B71" w:rsidTr="0034725A">
        <w:trPr>
          <w:cantSplit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估</w:t>
            </w:r>
            <w:proofErr w:type="gramEnd"/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见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</w:t>
            </w:r>
          </w:p>
          <w:p w:rsidR="000C3B71" w:rsidRDefault="000C3B71" w:rsidP="0034725A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议</w:t>
            </w: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1.试题过多的教学大纲内容：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2.试题过少的教学大纲内容：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3.缺少的重要教学大纲内容：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377"/>
          <w:jc w:val="center"/>
        </w:trPr>
        <w:tc>
          <w:tcPr>
            <w:tcW w:w="874" w:type="dxa"/>
            <w:vMerge w:val="restart"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题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的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</w:t>
            </w:r>
          </w:p>
        </w:tc>
        <w:tc>
          <w:tcPr>
            <w:tcW w:w="720" w:type="dxa"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总体</w:t>
            </w:r>
          </w:p>
        </w:tc>
        <w:tc>
          <w:tcPr>
            <w:tcW w:w="2629" w:type="dxa"/>
            <w:vAlign w:val="center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A.科学</w:t>
            </w:r>
          </w:p>
        </w:tc>
        <w:tc>
          <w:tcPr>
            <w:tcW w:w="2629" w:type="dxa"/>
            <w:vAlign w:val="center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B.比较科学</w:t>
            </w:r>
          </w:p>
        </w:tc>
        <w:tc>
          <w:tcPr>
            <w:tcW w:w="1635" w:type="dxa"/>
            <w:vAlign w:val="center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C.一般</w:t>
            </w:r>
          </w:p>
        </w:tc>
      </w:tr>
      <w:tr w:rsidR="000C3B71" w:rsidTr="0034725A">
        <w:trPr>
          <w:cantSplit/>
          <w:trHeight w:val="850"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估</w:t>
            </w:r>
            <w:proofErr w:type="gramEnd"/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见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</w:t>
            </w:r>
          </w:p>
          <w:p w:rsidR="000C3B71" w:rsidRDefault="000C3B71" w:rsidP="003472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议</w:t>
            </w: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1.存在科学性问题的试题：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850"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2.存在学术争议的试题及其争议观点：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850"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3.超出教学大纲要求的试题：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850"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4.偏题或怪题：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850"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5.叙述不规范、题意不清的试题：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850"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6.参考答案或评分标准有误的试题：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850"/>
          <w:jc w:val="center"/>
        </w:trPr>
        <w:tc>
          <w:tcPr>
            <w:tcW w:w="874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C3B71" w:rsidRDefault="000C3B71" w:rsidP="00347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893" w:type="dxa"/>
            <w:gridSpan w:val="3"/>
          </w:tcPr>
          <w:p w:rsidR="000C3B71" w:rsidRDefault="000C3B71" w:rsidP="003472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7.存在其它问题的试题：</w:t>
            </w:r>
          </w:p>
          <w:p w:rsidR="000C3B71" w:rsidRDefault="000C3B71" w:rsidP="0034725A">
            <w:pPr>
              <w:rPr>
                <w:rFonts w:ascii="宋体" w:hAnsi="宋体"/>
                <w:szCs w:val="21"/>
              </w:rPr>
            </w:pPr>
          </w:p>
        </w:tc>
      </w:tr>
    </w:tbl>
    <w:p w:rsidR="000C3B71" w:rsidRDefault="000C3B71" w:rsidP="000C3B71">
      <w:pPr>
        <w:spacing w:line="0" w:lineRule="atLeast"/>
        <w:rPr>
          <w:rFonts w:ascii="宋体" w:hAnsi="宋体"/>
          <w:sz w:val="2"/>
          <w:szCs w:val="2"/>
        </w:rPr>
      </w:pPr>
    </w:p>
    <w:p w:rsidR="000C3B71" w:rsidRDefault="000C3B71" w:rsidP="000C3B71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51"/>
        <w:gridCol w:w="2398"/>
        <w:gridCol w:w="2629"/>
        <w:gridCol w:w="1832"/>
      </w:tblGrid>
      <w:tr w:rsidR="000C3B71" w:rsidTr="0034725A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试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题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的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难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易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度</w:t>
            </w:r>
          </w:p>
        </w:tc>
        <w:tc>
          <w:tcPr>
            <w:tcW w:w="951" w:type="dxa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A.恰当</w:t>
            </w:r>
          </w:p>
        </w:tc>
        <w:tc>
          <w:tcPr>
            <w:tcW w:w="2629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B.比较恰当</w:t>
            </w:r>
          </w:p>
        </w:tc>
        <w:tc>
          <w:tcPr>
            <w:tcW w:w="1832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C.一般</w:t>
            </w:r>
          </w:p>
        </w:tc>
      </w:tr>
      <w:tr w:rsidR="000C3B71" w:rsidTr="0034725A">
        <w:trPr>
          <w:cantSplit/>
          <w:trHeight w:val="689"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估</w:t>
            </w:r>
            <w:proofErr w:type="gramEnd"/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见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1.难度较大的试题</w:t>
            </w:r>
          </w:p>
          <w:p w:rsidR="000C3B71" w:rsidRDefault="000C3B71" w:rsidP="000C3B71">
            <w:pPr>
              <w:spacing w:line="260" w:lineRule="exact"/>
              <w:ind w:rightChars="-3286" w:right="-6901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734"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 w:rsidR="000C3B71" w:rsidRDefault="000C3B71" w:rsidP="000C3B71">
            <w:pPr>
              <w:spacing w:line="260" w:lineRule="exact"/>
              <w:ind w:rightChars="-3286" w:right="-690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2.难度较低的试题</w:t>
            </w:r>
          </w:p>
          <w:p w:rsidR="000C3B71" w:rsidRDefault="000C3B71" w:rsidP="000C3B71">
            <w:pPr>
              <w:spacing w:line="260" w:lineRule="exact"/>
              <w:ind w:rightChars="-3286" w:right="-6901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3.对试卷难易度比例的建议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题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的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认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知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层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次</w:t>
            </w:r>
          </w:p>
        </w:tc>
        <w:tc>
          <w:tcPr>
            <w:tcW w:w="951" w:type="dxa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A.恰当</w:t>
            </w:r>
          </w:p>
        </w:tc>
        <w:tc>
          <w:tcPr>
            <w:tcW w:w="2629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B.比较恰当</w:t>
            </w:r>
          </w:p>
        </w:tc>
        <w:tc>
          <w:tcPr>
            <w:tcW w:w="1832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C.一般</w:t>
            </w: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估</w:t>
            </w:r>
            <w:proofErr w:type="gramEnd"/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见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1.识记性试题过多，它们是：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2.综合应用层次试题过多，它们是：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3.试卷认知层次结构的建议：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题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型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题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量</w:t>
            </w:r>
          </w:p>
        </w:tc>
        <w:tc>
          <w:tcPr>
            <w:tcW w:w="951" w:type="dxa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A.偏多</w:t>
            </w:r>
          </w:p>
        </w:tc>
        <w:tc>
          <w:tcPr>
            <w:tcW w:w="2629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B.适度</w:t>
            </w:r>
          </w:p>
        </w:tc>
        <w:tc>
          <w:tcPr>
            <w:tcW w:w="1832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C.偏少</w:t>
            </w:r>
          </w:p>
        </w:tc>
      </w:tr>
      <w:tr w:rsidR="000C3B71" w:rsidTr="0034725A">
        <w:trPr>
          <w:cantSplit/>
          <w:trHeight w:val="955"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估</w:t>
            </w:r>
            <w:proofErr w:type="gramEnd"/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见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1.所占分值比例偏大的题型是：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其合适的题量及分值建议为：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2.不适合本课程考试的题型为：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3.建议增加的题型、题量为：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卷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格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式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规</w:t>
            </w:r>
            <w:proofErr w:type="gramEnd"/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范</w:t>
            </w:r>
            <w:proofErr w:type="gramEnd"/>
          </w:p>
        </w:tc>
        <w:tc>
          <w:tcPr>
            <w:tcW w:w="951" w:type="dxa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总体</w:t>
            </w:r>
          </w:p>
        </w:tc>
        <w:tc>
          <w:tcPr>
            <w:tcW w:w="2398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A.规范</w:t>
            </w:r>
          </w:p>
        </w:tc>
        <w:tc>
          <w:tcPr>
            <w:tcW w:w="2629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B.比较规范</w:t>
            </w:r>
          </w:p>
        </w:tc>
        <w:tc>
          <w:tcPr>
            <w:tcW w:w="1832" w:type="dxa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C.一般</w:t>
            </w: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估</w:t>
            </w:r>
            <w:proofErr w:type="gramEnd"/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见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议</w:t>
            </w: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1.试卷格式存在的问题：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2.试卷或试题指导语存在的问题：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jc w:val="center"/>
        </w:trPr>
        <w:tc>
          <w:tcPr>
            <w:tcW w:w="648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1" w:type="dxa"/>
            <w:vMerge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3.对试卷格式规范的建议：</w:t>
            </w: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0C3B71" w:rsidTr="0034725A">
        <w:trPr>
          <w:cantSplit/>
          <w:trHeight w:val="1814"/>
          <w:jc w:val="center"/>
        </w:trPr>
        <w:tc>
          <w:tcPr>
            <w:tcW w:w="1599" w:type="dxa"/>
            <w:gridSpan w:val="2"/>
            <w:vAlign w:val="center"/>
          </w:tcPr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对试卷命题的其它意见或</w:t>
            </w:r>
          </w:p>
          <w:p w:rsidR="000C3B71" w:rsidRDefault="000C3B71" w:rsidP="0034725A">
            <w:pPr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建议</w:t>
            </w:r>
          </w:p>
        </w:tc>
        <w:tc>
          <w:tcPr>
            <w:tcW w:w="6859" w:type="dxa"/>
            <w:gridSpan w:val="3"/>
          </w:tcPr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0C3B71" w:rsidRDefault="000C3B71" w:rsidP="0034725A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 w:rsidR="000C3B71" w:rsidRDefault="000C3B71" w:rsidP="000C3B71">
      <w:pPr>
        <w:spacing w:line="0" w:lineRule="atLeast"/>
        <w:rPr>
          <w:rFonts w:ascii="宋体" w:hAnsi="宋体"/>
          <w:sz w:val="2"/>
          <w:szCs w:val="2"/>
        </w:rPr>
      </w:pPr>
    </w:p>
    <w:tbl>
      <w:tblPr>
        <w:tblW w:w="845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7"/>
        <w:gridCol w:w="1881"/>
        <w:gridCol w:w="895"/>
        <w:gridCol w:w="1433"/>
        <w:gridCol w:w="1075"/>
        <w:gridCol w:w="1568"/>
      </w:tblGrid>
      <w:tr w:rsidR="000C3B71" w:rsidTr="0034725A">
        <w:trPr>
          <w:trHeight w:val="567"/>
          <w:jc w:val="center"/>
        </w:trPr>
        <w:tc>
          <w:tcPr>
            <w:tcW w:w="1607" w:type="dxa"/>
            <w:vAlign w:val="center"/>
          </w:tcPr>
          <w:p w:rsidR="000C3B71" w:rsidRDefault="000C3B71" w:rsidP="0034725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 阅 人</w:t>
            </w:r>
          </w:p>
        </w:tc>
        <w:tc>
          <w:tcPr>
            <w:tcW w:w="1881" w:type="dxa"/>
            <w:vAlign w:val="center"/>
          </w:tcPr>
          <w:p w:rsidR="000C3B71" w:rsidRDefault="000C3B71" w:rsidP="0034725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0C3B71" w:rsidRDefault="000C3B71" w:rsidP="0034725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1433" w:type="dxa"/>
            <w:vAlign w:val="center"/>
          </w:tcPr>
          <w:p w:rsidR="000C3B71" w:rsidRDefault="000C3B71" w:rsidP="0034725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0C3B71" w:rsidRDefault="000C3B71" w:rsidP="0034725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68" w:type="dxa"/>
            <w:vAlign w:val="center"/>
          </w:tcPr>
          <w:p w:rsidR="000C3B71" w:rsidRDefault="000C3B71" w:rsidP="0034725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C3B71" w:rsidTr="0034725A">
        <w:trPr>
          <w:trHeight w:val="567"/>
          <w:jc w:val="center"/>
        </w:trPr>
        <w:tc>
          <w:tcPr>
            <w:tcW w:w="1607" w:type="dxa"/>
            <w:vAlign w:val="center"/>
          </w:tcPr>
          <w:p w:rsidR="000C3B71" w:rsidRDefault="000C3B71" w:rsidP="0034725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4209" w:type="dxa"/>
            <w:gridSpan w:val="3"/>
            <w:vAlign w:val="center"/>
          </w:tcPr>
          <w:p w:rsidR="000C3B71" w:rsidRDefault="000C3B71" w:rsidP="0034725A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0C3B71" w:rsidRDefault="000C3B71" w:rsidP="0034725A">
            <w:pPr>
              <w:spacing w:line="320" w:lineRule="exact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    月    日</w:t>
            </w:r>
          </w:p>
        </w:tc>
      </w:tr>
    </w:tbl>
    <w:p w:rsidR="00DC33CF" w:rsidRDefault="000C3B71">
      <w:r>
        <w:rPr>
          <w:rFonts w:ascii="华文楷体" w:eastAsia="华文楷体" w:hAnsi="华文楷体" w:cs="华文楷体" w:hint="eastAsia"/>
          <w:szCs w:val="21"/>
        </w:rPr>
        <w:t>（注：如填写空间不够，请另附意见。）</w:t>
      </w:r>
    </w:p>
    <w:sectPr w:rsidR="00DC33CF" w:rsidSect="00EE2F9E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F9E" w:rsidRDefault="00EE2F9E" w:rsidP="00EE2F9E">
      <w:r>
        <w:separator/>
      </w:r>
    </w:p>
  </w:endnote>
  <w:endnote w:type="continuationSeparator" w:id="1">
    <w:p w:rsidR="00EE2F9E" w:rsidRDefault="00EE2F9E" w:rsidP="00EE2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F9E" w:rsidRDefault="00EE2F9E" w:rsidP="00EE2F9E">
      <w:r>
        <w:separator/>
      </w:r>
    </w:p>
  </w:footnote>
  <w:footnote w:type="continuationSeparator" w:id="1">
    <w:p w:rsidR="00EE2F9E" w:rsidRDefault="00EE2F9E" w:rsidP="00EE2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B71"/>
    <w:rsid w:val="000C3B71"/>
    <w:rsid w:val="00A8394A"/>
    <w:rsid w:val="00BC2D46"/>
    <w:rsid w:val="00DC33CF"/>
    <w:rsid w:val="00E924F3"/>
    <w:rsid w:val="00EE2F9E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0C3B71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0C3B71"/>
    <w:rPr>
      <w:rFonts w:ascii="黑体" w:eastAsia="黑体" w:hAnsi="黑体" w:cs="黑体"/>
      <w:sz w:val="30"/>
      <w:szCs w:val="30"/>
    </w:rPr>
  </w:style>
  <w:style w:type="paragraph" w:styleId="a3">
    <w:name w:val="header"/>
    <w:basedOn w:val="a"/>
    <w:link w:val="Char"/>
    <w:uiPriority w:val="99"/>
    <w:semiHidden/>
    <w:unhideWhenUsed/>
    <w:rsid w:val="00EE2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F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F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>Lenovo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2016-06-22T02:04:00Z</dcterms:created>
  <dcterms:modified xsi:type="dcterms:W3CDTF">2016-06-22T02:56:00Z</dcterms:modified>
</cp:coreProperties>
</file>