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宋体" w:eastAsia="楷体_GB2312"/>
          <w:bCs/>
          <w:sz w:val="44"/>
          <w:szCs w:val="44"/>
        </w:rPr>
      </w:pPr>
      <w:r>
        <w:rPr>
          <w:rFonts w:ascii="楷体_GB2312" w:hAnsi="宋体" w:eastAsia="楷体_GB2312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969645</wp:posOffset>
                </wp:positionH>
                <wp:positionV relativeFrom="margin">
                  <wp:posOffset>206375</wp:posOffset>
                </wp:positionV>
                <wp:extent cx="5697220" cy="720090"/>
                <wp:effectExtent l="4445" t="4445" r="13335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72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小标宋简体" w:eastAsia="方正小标宋简体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52"/>
                                <w:szCs w:val="52"/>
                                <w:lang w:val="zh-CN"/>
                              </w:rPr>
                              <w:t>共青团上海对外经贸大学委员会文件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35pt;margin-top:16.25pt;height:56.7pt;width:448.6pt;mso-position-horizontal-relative:page;mso-position-vertical-relative:margin;z-index:251661312;mso-width-relative:page;mso-height-relative:page;" fillcolor="#FFFFFF" filled="t" stroked="t" coordsize="21600,21600" o:gfxdata="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ERkjtoAAAALAQAA&#10;DwAAAAAAAAABACAAAAAiAAAAZHJzL2Rvd25yZXYueG1sUEsBAhQAFAAAAAgAh07iQH6pvocXAgAA&#10;WgQAAA4AAAAAAAAAAQAgAAAAKQ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distribute"/>
                        <w:rPr>
                          <w:rFonts w:ascii="方正小标宋简体" w:eastAsia="方正小标宋简体"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z w:val="52"/>
                          <w:szCs w:val="52"/>
                          <w:lang w:val="zh-CN"/>
                        </w:rPr>
                        <w:t>共青团上海对外经贸大学委员会文件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楷体_GB2312" w:hAnsi="宋体" w:eastAsia="楷体_GB2312"/>
          <w:bCs/>
          <w:sz w:val="32"/>
          <w:szCs w:val="32"/>
        </w:rPr>
      </w:pPr>
      <w:r>
        <w:rPr>
          <w:rFonts w:ascii="楷体_GB2312" w:hAnsi="宋体" w:eastAsia="楷体_GB2312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208915</wp:posOffset>
                </wp:positionV>
                <wp:extent cx="800100" cy="497205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25pt;margin-top:16.45pt;height:39.15pt;width:63pt;z-index:251659264;mso-width-relative:page;mso-height-relative:page;" filled="f" stroked="f" coordsize="21600,21600" o:gfxdata="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EFGkQ1wAAAAoBAAAP&#10;AAAAAAAAAAEAIAAAACIAAABkcnMvZG93bnJldi54bWxQSwECFAAUAAAACACHTuJA0+4j0BkCAAAi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楷体_GB2312" w:hAnsi="宋体" w:eastAsia="楷体_GB2312"/>
          <w:bCs/>
          <w:sz w:val="16"/>
          <w:szCs w:val="16"/>
        </w:rPr>
      </w:pPr>
    </w:p>
    <w:p>
      <w:pPr>
        <w:tabs>
          <w:tab w:val="left" w:pos="3780"/>
        </w:tabs>
        <w:spacing w:after="156" w:afterLines="50"/>
        <w:ind w:left="-424" w:leftChars="-202" w:right="-617" w:rightChars="-294"/>
        <w:jc w:val="center"/>
        <w:rPr>
          <w:rFonts w:ascii="仿宋_GB2312" w:hAnsi="宋体" w:eastAsia="仿宋_GB2312"/>
          <w:bCs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margin">
                  <wp:posOffset>1473835</wp:posOffset>
                </wp:positionV>
                <wp:extent cx="5579745" cy="0"/>
                <wp:effectExtent l="0" t="19050" r="20955" b="190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4.9pt;margin-top:116.05pt;height:0pt;width:439.35pt;mso-position-horizontal-relative:page;mso-position-vertical-relative:margin;z-index:251660288;mso-width-relative:page;mso-height-relative:page;" filled="f" stroked="t" coordsize="21600,21600" o:gfxdata="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x7SUdcAAAAMAQAADwAAAAAAAAABACAAAAAiAAAAZHJzL2Rvd25y&#10;ZXYueG1sUEsBAhQAFAAAAAgAh07iQHQ9cW3/AQAA7QMAAA4AAAAAAAAAAQAgAAAAJgEAAGRycy9l&#10;Mm9Eb2MueG1sUEsFBgAAAAAGAAYAWQEAAJcFAAAAAA=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沪经贸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</w:t>
      </w:r>
      <w:bookmarkStart w:id="4" w:name="_GoBack"/>
      <w:bookmarkEnd w:id="4"/>
      <w:r>
        <w:rPr>
          <w:rFonts w:hint="eastAsia" w:ascii="仿宋_GB2312" w:eastAsia="仿宋_GB2312"/>
          <w:sz w:val="32"/>
          <w:szCs w:val="32"/>
        </w:rPr>
        <w:t>团〔</w:t>
      </w:r>
      <w:r>
        <w:rPr>
          <w:rFonts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76" w:lineRule="exact"/>
        <w:jc w:val="center"/>
        <w:rPr>
          <w:rFonts w:eastAsia="方正小标宋简体"/>
          <w:b/>
          <w:color w:val="000000"/>
          <w:sz w:val="44"/>
          <w:szCs w:val="44"/>
        </w:rPr>
      </w:pPr>
    </w:p>
    <w:p>
      <w:pPr>
        <w:spacing w:line="576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hint="eastAsia" w:eastAsia="方正小标宋简体"/>
          <w:b/>
          <w:color w:val="000000"/>
          <w:sz w:val="44"/>
          <w:szCs w:val="44"/>
        </w:rPr>
        <w:t>关于表彰20</w:t>
      </w:r>
      <w:r>
        <w:rPr>
          <w:rFonts w:eastAsia="方正小标宋简体"/>
          <w:b/>
          <w:color w:val="000000"/>
          <w:sz w:val="44"/>
          <w:szCs w:val="44"/>
        </w:rPr>
        <w:t>20</w:t>
      </w:r>
      <w:r>
        <w:rPr>
          <w:rFonts w:hint="eastAsia" w:eastAsia="方正小标宋简体"/>
          <w:b/>
          <w:color w:val="000000"/>
          <w:sz w:val="44"/>
          <w:szCs w:val="44"/>
        </w:rPr>
        <w:t>年上海对外经贸大学志愿</w:t>
      </w:r>
    </w:p>
    <w:p>
      <w:pPr>
        <w:spacing w:line="456" w:lineRule="atLeas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hint="eastAsia" w:eastAsia="方正小标宋简体"/>
          <w:b/>
          <w:color w:val="000000"/>
          <w:sz w:val="44"/>
          <w:szCs w:val="44"/>
        </w:rPr>
        <w:t>服务工作先进集体、先进项目、先进个人</w:t>
      </w:r>
    </w:p>
    <w:p>
      <w:pPr>
        <w:spacing w:line="576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hint="eastAsia" w:eastAsia="方正小标宋简体"/>
          <w:b/>
          <w:color w:val="000000"/>
          <w:sz w:val="44"/>
          <w:szCs w:val="44"/>
        </w:rPr>
        <w:t>的决定</w:t>
      </w:r>
    </w:p>
    <w:p>
      <w:pPr>
        <w:jc w:val="center"/>
        <w:rPr>
          <w:rFonts w:ascii="仿宋_GB2312" w:hAnsi="华文中宋" w:eastAsia="仿宋_GB2312"/>
          <w:b/>
          <w:color w:val="000000"/>
          <w:sz w:val="36"/>
          <w:szCs w:val="32"/>
        </w:rPr>
      </w:pPr>
    </w:p>
    <w:p>
      <w:pPr>
        <w:spacing w:line="360" w:lineRule="auto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 xml:space="preserve">各学院团委、直属团支部、各学生组织： </w:t>
      </w:r>
    </w:p>
    <w:p>
      <w:pPr>
        <w:spacing w:line="360" w:lineRule="auto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为调动我校志愿服务工作的积极性，营造良好的志愿服务文化氛围，</w:t>
      </w:r>
      <w:r>
        <w:rPr>
          <w:rFonts w:eastAsia="仿宋_GB2312"/>
          <w:bCs/>
          <w:color w:val="000000"/>
          <w:sz w:val="32"/>
          <w:szCs w:val="32"/>
        </w:rPr>
        <w:t>现</w:t>
      </w:r>
      <w:r>
        <w:rPr>
          <w:rFonts w:hint="eastAsia" w:eastAsia="仿宋_GB2312"/>
          <w:bCs/>
          <w:color w:val="000000"/>
          <w:sz w:val="32"/>
          <w:szCs w:val="32"/>
        </w:rPr>
        <w:t>对</w:t>
      </w:r>
      <w:r>
        <w:rPr>
          <w:rFonts w:eastAsia="仿宋_GB2312"/>
          <w:bCs/>
          <w:color w:val="000000"/>
          <w:sz w:val="32"/>
          <w:szCs w:val="32"/>
        </w:rPr>
        <w:t>“2020年志愿服务工作评选”期间</w:t>
      </w:r>
      <w:r>
        <w:rPr>
          <w:rFonts w:hint="eastAsia" w:eastAsia="仿宋_GB2312"/>
          <w:bCs/>
          <w:color w:val="000000"/>
          <w:sz w:val="32"/>
          <w:szCs w:val="32"/>
        </w:rPr>
        <w:t>的各级志愿服务优秀组织、项目及个人进行表彰</w:t>
      </w:r>
      <w:r>
        <w:rPr>
          <w:rFonts w:eastAsia="仿宋_GB2312"/>
          <w:bCs/>
          <w:color w:val="00000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/>
          <w:sz w:val="32"/>
          <w:szCs w:val="32"/>
        </w:rPr>
        <w:t>经各级团学组织推荐</w:t>
      </w:r>
      <w:r>
        <w:rPr>
          <w:rFonts w:hint="eastAsia" w:eastAsia="仿宋_GB2312"/>
          <w:bCs/>
          <w:color w:val="000000"/>
          <w:sz w:val="32"/>
          <w:szCs w:val="32"/>
        </w:rPr>
        <w:t>、</w:t>
      </w:r>
      <w:r>
        <w:rPr>
          <w:rFonts w:eastAsia="仿宋_GB2312"/>
          <w:bCs/>
          <w:color w:val="000000"/>
          <w:sz w:val="32"/>
          <w:szCs w:val="32"/>
        </w:rPr>
        <w:t>民主推选</w:t>
      </w:r>
      <w:r>
        <w:rPr>
          <w:rFonts w:hint="eastAsia" w:eastAsia="仿宋_GB2312"/>
          <w:bCs/>
          <w:color w:val="000000"/>
          <w:sz w:val="32"/>
          <w:szCs w:val="32"/>
        </w:rPr>
        <w:t>，</w:t>
      </w:r>
      <w:r>
        <w:rPr>
          <w:rFonts w:eastAsia="仿宋_GB2312"/>
          <w:bCs/>
          <w:color w:val="000000"/>
          <w:sz w:val="32"/>
          <w:szCs w:val="32"/>
        </w:rPr>
        <w:t>授予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国际经贸学院团委等3个</w:t>
      </w:r>
      <w:r>
        <w:rPr>
          <w:rFonts w:hint="eastAsia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志愿服务</w:t>
      </w:r>
      <w:r>
        <w:rPr>
          <w:rFonts w:eastAsia="仿宋_GB2312"/>
          <w:bCs/>
          <w:color w:val="000000"/>
          <w:sz w:val="32"/>
          <w:szCs w:val="32"/>
        </w:rPr>
        <w:t>组织“志愿服务工作优秀组织奖”称号；授予青马思源志愿者活动项目等5个项目“优秀志愿服务项目”称号；授予沈圆等10名同学“杰出志愿者”称号；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授予柏荷等101名同学“优秀志愿者”称号。</w:t>
      </w:r>
    </w:p>
    <w:p>
      <w:pPr>
        <w:spacing w:line="360" w:lineRule="auto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希望广大同学</w:t>
      </w:r>
      <w:r>
        <w:rPr>
          <w:rFonts w:hint="eastAsia" w:eastAsia="仿宋_GB2312"/>
          <w:bCs/>
          <w:color w:val="000000"/>
          <w:sz w:val="32"/>
          <w:szCs w:val="32"/>
        </w:rPr>
        <w:t>认真学习</w:t>
      </w:r>
      <w:r>
        <w:rPr>
          <w:rFonts w:eastAsia="仿宋_GB2312"/>
          <w:bCs/>
          <w:color w:val="000000"/>
          <w:sz w:val="32"/>
          <w:szCs w:val="32"/>
        </w:rPr>
        <w:t>优秀典型，总结实践经验，不断创新服务形式，拓展服务内容，</w:t>
      </w:r>
      <w:r>
        <w:rPr>
          <w:rFonts w:hint="eastAsia" w:eastAsia="仿宋_GB2312"/>
          <w:bCs/>
          <w:color w:val="000000"/>
          <w:sz w:val="32"/>
          <w:szCs w:val="32"/>
        </w:rPr>
        <w:t>继续谱</w:t>
      </w:r>
      <w:r>
        <w:rPr>
          <w:rFonts w:eastAsia="仿宋_GB2312"/>
          <w:bCs/>
          <w:color w:val="000000"/>
          <w:sz w:val="32"/>
          <w:szCs w:val="32"/>
        </w:rPr>
        <w:t>写我校志愿服务工作的新篇章！</w:t>
      </w:r>
    </w:p>
    <w:p>
      <w:pPr>
        <w:spacing w:line="36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>
      <w:pPr>
        <w:spacing w:line="36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附件：2020年上海对外经贸大学志愿服务工作先进集体、先进项目、先进个人表彰名单</w:t>
      </w:r>
    </w:p>
    <w:p>
      <w:pPr>
        <w:spacing w:line="360" w:lineRule="auto"/>
        <w:rPr>
          <w:rFonts w:eastAsia="仿宋_GB2312"/>
          <w:color w:val="000000"/>
          <w:sz w:val="32"/>
          <w:szCs w:val="32"/>
        </w:rPr>
      </w:pPr>
    </w:p>
    <w:p>
      <w:pPr>
        <w:spacing w:line="360" w:lineRule="auto"/>
        <w:ind w:firstLine="57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共青团上海对外经贸大学委员会</w:t>
      </w:r>
    </w:p>
    <w:p>
      <w:pPr>
        <w:spacing w:line="360" w:lineRule="auto"/>
        <w:ind w:firstLine="570"/>
        <w:jc w:val="center"/>
        <w:rPr>
          <w:rFonts w:eastAsia="黑体"/>
          <w:kern w:val="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                    </w:t>
      </w:r>
      <w:r>
        <w:rPr>
          <w:rFonts w:eastAsia="仿宋_GB2312"/>
          <w:color w:val="000000"/>
          <w:sz w:val="32"/>
          <w:szCs w:val="32"/>
        </w:rPr>
        <w:t>2021年3月</w:t>
      </w:r>
      <w:r>
        <w:rPr>
          <w:rFonts w:hint="eastAsia"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日</w:t>
      </w:r>
    </w:p>
    <w:p>
      <w:pPr>
        <w:widowControl/>
        <w:jc w:val="left"/>
        <w:rPr>
          <w:rFonts w:ascii="黑体" w:hAnsi="黑体" w:eastAsia="黑体" w:cs="方正小标宋简体"/>
          <w:kern w:val="0"/>
          <w:sz w:val="28"/>
          <w:szCs w:val="28"/>
        </w:rPr>
      </w:pPr>
      <w:r>
        <w:rPr>
          <w:rFonts w:ascii="黑体" w:hAnsi="黑体" w:eastAsia="黑体" w:cs="方正小标宋简体"/>
          <w:kern w:val="0"/>
          <w:sz w:val="28"/>
          <w:szCs w:val="28"/>
        </w:rPr>
        <w:br w:type="page"/>
      </w:r>
    </w:p>
    <w:p>
      <w:pPr>
        <w:tabs>
          <w:tab w:val="left" w:pos="2520"/>
        </w:tabs>
        <w:rPr>
          <w:rFonts w:ascii="黑体" w:hAnsi="黑体" w:eastAsia="黑体" w:cs="方正小标宋简体"/>
          <w:kern w:val="0"/>
          <w:sz w:val="28"/>
          <w:szCs w:val="28"/>
        </w:rPr>
      </w:pPr>
      <w:r>
        <w:rPr>
          <w:rFonts w:hint="eastAsia" w:ascii="黑体" w:hAnsi="黑体" w:eastAsia="黑体" w:cs="方正小标宋简体"/>
          <w:kern w:val="0"/>
          <w:sz w:val="28"/>
          <w:szCs w:val="28"/>
        </w:rPr>
        <w:t>附件</w:t>
      </w:r>
    </w:p>
    <w:p>
      <w:pPr>
        <w:tabs>
          <w:tab w:val="left" w:pos="2520"/>
        </w:tabs>
        <w:jc w:val="center"/>
        <w:rPr>
          <w:rFonts w:ascii="仿宋_GB2312" w:eastAsia="仿宋_GB2312" w:cs="方正小标宋简体"/>
          <w:kern w:val="0"/>
          <w:sz w:val="32"/>
          <w:szCs w:val="32"/>
        </w:rPr>
      </w:pPr>
      <w:r>
        <w:rPr>
          <w:rFonts w:hint="eastAsia" w:ascii="仿宋_GB2312" w:eastAsia="仿宋_GB2312" w:cs="方正小标宋简体"/>
          <w:kern w:val="0"/>
          <w:sz w:val="32"/>
          <w:szCs w:val="32"/>
        </w:rPr>
        <w:t>20</w:t>
      </w:r>
      <w:r>
        <w:rPr>
          <w:rFonts w:ascii="仿宋_GB2312" w:eastAsia="仿宋_GB2312" w:cs="方正小标宋简体"/>
          <w:kern w:val="0"/>
          <w:sz w:val="32"/>
          <w:szCs w:val="32"/>
        </w:rPr>
        <w:t>20</w:t>
      </w:r>
      <w:r>
        <w:rPr>
          <w:rFonts w:hint="eastAsia" w:ascii="仿宋_GB2312" w:eastAsia="仿宋_GB2312" w:cs="方正小标宋简体"/>
          <w:kern w:val="0"/>
          <w:sz w:val="32"/>
          <w:szCs w:val="32"/>
        </w:rPr>
        <w:t>年上海对外经贸大学志愿服务工作</w:t>
      </w:r>
    </w:p>
    <w:p>
      <w:pPr>
        <w:tabs>
          <w:tab w:val="left" w:pos="2520"/>
        </w:tabs>
        <w:jc w:val="center"/>
        <w:rPr>
          <w:rFonts w:ascii="仿宋_GB2312" w:eastAsia="仿宋_GB2312" w:cs="方正小标宋简体"/>
          <w:kern w:val="0"/>
          <w:sz w:val="32"/>
          <w:szCs w:val="32"/>
        </w:rPr>
      </w:pPr>
      <w:r>
        <w:rPr>
          <w:rFonts w:hint="eastAsia" w:ascii="仿宋_GB2312" w:eastAsia="仿宋_GB2312" w:cs="方正小标宋简体"/>
          <w:kern w:val="0"/>
          <w:sz w:val="32"/>
          <w:szCs w:val="32"/>
        </w:rPr>
        <w:t>先进集体、先进项目、先进个人公示名单</w:t>
      </w:r>
    </w:p>
    <w:p>
      <w:pPr>
        <w:spacing w:line="360" w:lineRule="auto"/>
        <w:ind w:left="1" w:leftChars="-85" w:hanging="179" w:hangingChars="64"/>
        <w:rPr>
          <w:rFonts w:eastAsia="仿宋_GB2312"/>
          <w:bCs/>
          <w:kern w:val="0"/>
          <w:sz w:val="28"/>
          <w:szCs w:val="28"/>
        </w:rPr>
      </w:pPr>
    </w:p>
    <w:p>
      <w:pPr>
        <w:ind w:left="2" w:leftChars="-85" w:hanging="180" w:hangingChars="64"/>
        <w:rPr>
          <w:rFonts w:ascii="仿宋_GB2312" w:eastAsia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一、志愿服务工作优秀组织奖（共</w:t>
      </w:r>
      <w:r>
        <w:rPr>
          <w:rFonts w:ascii="仿宋_GB2312" w:eastAsia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个）</w:t>
      </w:r>
    </w:p>
    <w:p>
      <w:pPr>
        <w:pStyle w:val="10"/>
        <w:ind w:leftChars="-37" w:hanging="78" w:hangingChars="28"/>
        <w:rPr>
          <w:rFonts w:ascii="仿宋_GB2312" w:hAnsi="Times New Roman" w:eastAsia="仿宋_GB2312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  <w:t>国际经贸学院团委</w:t>
      </w:r>
    </w:p>
    <w:p>
      <w:pPr>
        <w:pStyle w:val="10"/>
        <w:ind w:leftChars="-37" w:hanging="78" w:hangingChars="28"/>
        <w:rPr>
          <w:rFonts w:ascii="仿宋_GB2312" w:hAnsi="Times New Roman" w:eastAsia="仿宋_GB2312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  <w:t>金融管理学院团委</w:t>
      </w:r>
    </w:p>
    <w:p>
      <w:pPr>
        <w:pStyle w:val="10"/>
        <w:ind w:leftChars="-37" w:hanging="78" w:hangingChars="28"/>
        <w:rPr>
          <w:rFonts w:ascii="仿宋_GB2312" w:hAnsi="Times New Roman" w:eastAsia="仿宋_GB2312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  <w:t>法学院团委</w:t>
      </w:r>
    </w:p>
    <w:p>
      <w:pPr>
        <w:pStyle w:val="10"/>
        <w:ind w:leftChars="-37" w:hanging="78" w:hangingChars="28"/>
        <w:rPr>
          <w:rFonts w:ascii="仿宋_GB2312" w:hAnsi="Times New Roman" w:eastAsia="仿宋_GB2312"/>
          <w:sz w:val="28"/>
          <w:szCs w:val="20"/>
        </w:rPr>
      </w:pPr>
    </w:p>
    <w:p>
      <w:pPr>
        <w:spacing w:line="360" w:lineRule="auto"/>
        <w:ind w:left="2" w:leftChars="-85" w:hanging="180" w:hangingChars="64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二、优秀志愿服务项目（共</w:t>
      </w:r>
      <w:r>
        <w:rPr>
          <w:rFonts w:ascii="仿宋_GB2312" w:eastAsia="仿宋_GB2312"/>
          <w:b/>
          <w:kern w:val="0"/>
          <w:sz w:val="28"/>
          <w:szCs w:val="28"/>
        </w:rPr>
        <w:t>5</w:t>
      </w:r>
      <w:r>
        <w:rPr>
          <w:rFonts w:hint="eastAsia" w:ascii="仿宋_GB2312" w:eastAsia="仿宋_GB2312"/>
          <w:b/>
          <w:kern w:val="0"/>
          <w:sz w:val="28"/>
          <w:szCs w:val="28"/>
        </w:rPr>
        <w:t>项）</w:t>
      </w:r>
    </w:p>
    <w:p>
      <w:pPr>
        <w:spacing w:line="500" w:lineRule="exact"/>
        <w:ind w:left="-1" w:leftChars="-85" w:hanging="177" w:hangingChars="63"/>
        <w:rPr>
          <w:rFonts w:ascii="仿宋_GB2312" w:eastAsia="仿宋_GB2312"/>
          <w:b/>
          <w:kern w:val="0"/>
          <w:sz w:val="28"/>
          <w:szCs w:val="20"/>
        </w:rPr>
      </w:pPr>
      <w:r>
        <w:rPr>
          <w:rFonts w:hint="eastAsia" w:ascii="仿宋_GB2312" w:eastAsia="仿宋_GB2312" w:cs="仿宋_GB2312"/>
          <w:b/>
          <w:kern w:val="0"/>
          <w:sz w:val="28"/>
          <w:szCs w:val="20"/>
        </w:rPr>
        <w:t>国际经贸学院</w:t>
      </w:r>
      <w:r>
        <w:rPr>
          <w:rFonts w:hint="eastAsia" w:ascii="仿宋_GB2312" w:eastAsia="仿宋_GB2312"/>
          <w:b/>
          <w:kern w:val="0"/>
          <w:sz w:val="28"/>
          <w:szCs w:val="20"/>
        </w:rPr>
        <w:t xml:space="preserve"> </w:t>
      </w:r>
    </w:p>
    <w:p>
      <w:pPr>
        <w:spacing w:line="500" w:lineRule="exact"/>
        <w:ind w:left="-2" w:leftChars="-85" w:hanging="176" w:hangingChars="63"/>
        <w:rPr>
          <w:rFonts w:ascii="仿宋_GB2312" w:eastAsia="仿宋_GB2312"/>
          <w:kern w:val="0"/>
          <w:sz w:val="28"/>
          <w:szCs w:val="20"/>
        </w:rPr>
      </w:pPr>
      <w:r>
        <w:rPr>
          <w:rFonts w:hint="eastAsia" w:ascii="仿宋_GB2312" w:eastAsia="仿宋_GB2312"/>
          <w:kern w:val="0"/>
          <w:sz w:val="28"/>
          <w:szCs w:val="20"/>
        </w:rPr>
        <w:t xml:space="preserve">   点点绿意，与爱同行“点绿义卖”志愿者活动</w:t>
      </w:r>
    </w:p>
    <w:p>
      <w:pPr>
        <w:spacing w:line="500" w:lineRule="exact"/>
        <w:ind w:left="-1" w:leftChars="-85" w:hanging="177" w:hangingChars="63"/>
        <w:rPr>
          <w:rFonts w:ascii="仿宋_GB2312" w:eastAsia="仿宋_GB2312" w:cs="仿宋_GB2312"/>
          <w:kern w:val="0"/>
          <w:sz w:val="28"/>
          <w:szCs w:val="20"/>
        </w:rPr>
      </w:pPr>
      <w:r>
        <w:rPr>
          <w:rFonts w:hint="eastAsia" w:ascii="仿宋_GB2312" w:eastAsia="仿宋_GB2312" w:cs="仿宋_GB2312"/>
          <w:b/>
          <w:kern w:val="0"/>
          <w:sz w:val="28"/>
          <w:szCs w:val="20"/>
        </w:rPr>
        <w:t>法学院</w:t>
      </w:r>
      <w:r>
        <w:rPr>
          <w:rFonts w:hint="eastAsia" w:ascii="仿宋_GB2312" w:eastAsia="仿宋_GB2312" w:cs="仿宋_GB2312"/>
          <w:kern w:val="0"/>
          <w:sz w:val="28"/>
          <w:szCs w:val="20"/>
        </w:rPr>
        <w:t xml:space="preserve"> </w:t>
      </w:r>
    </w:p>
    <w:p>
      <w:pPr>
        <w:spacing w:line="500" w:lineRule="exact"/>
        <w:ind w:left="-2" w:leftChars="-85" w:hanging="176" w:hangingChars="63"/>
        <w:rPr>
          <w:rFonts w:ascii="仿宋_GB2312" w:eastAsia="仿宋_GB2312"/>
          <w:kern w:val="0"/>
          <w:sz w:val="28"/>
          <w:szCs w:val="20"/>
        </w:rPr>
      </w:pPr>
      <w:r>
        <w:rPr>
          <w:rFonts w:hint="eastAsia" w:ascii="仿宋_GB2312" w:eastAsia="仿宋_GB2312" w:cs="仿宋_GB2312"/>
          <w:kern w:val="0"/>
          <w:sz w:val="28"/>
          <w:szCs w:val="20"/>
        </w:rPr>
        <w:t xml:space="preserve">   “衣”旧情深，心随手动志愿者活动</w:t>
      </w:r>
    </w:p>
    <w:p>
      <w:pPr>
        <w:spacing w:line="500" w:lineRule="exact"/>
        <w:ind w:left="-1" w:leftChars="-85" w:hanging="177" w:hangingChars="63"/>
        <w:rPr>
          <w:rFonts w:ascii="仿宋_GB2312" w:eastAsia="仿宋_GB2312" w:cs="仿宋_GB2312"/>
          <w:b/>
          <w:kern w:val="0"/>
          <w:sz w:val="28"/>
          <w:szCs w:val="20"/>
        </w:rPr>
      </w:pPr>
      <w:r>
        <w:rPr>
          <w:rFonts w:hint="eastAsia" w:ascii="仿宋_GB2312" w:eastAsia="仿宋_GB2312" w:cs="仿宋_GB2312"/>
          <w:b/>
          <w:kern w:val="0"/>
          <w:sz w:val="28"/>
          <w:szCs w:val="20"/>
        </w:rPr>
        <w:t>会展与旅游学院</w:t>
      </w:r>
    </w:p>
    <w:p>
      <w:pPr>
        <w:spacing w:line="500" w:lineRule="exact"/>
        <w:ind w:left="-1" w:leftChars="-85" w:hanging="177" w:hangingChars="63"/>
        <w:rPr>
          <w:rFonts w:ascii="仿宋_GB2312" w:eastAsia="仿宋_GB2312" w:cs="仿宋_GB2312"/>
          <w:b/>
          <w:kern w:val="0"/>
          <w:sz w:val="28"/>
          <w:szCs w:val="20"/>
        </w:rPr>
      </w:pPr>
      <w:r>
        <w:rPr>
          <w:rFonts w:hint="eastAsia" w:ascii="仿宋_GB2312" w:eastAsia="仿宋_GB2312" w:cs="仿宋_GB2312"/>
          <w:b/>
          <w:kern w:val="0"/>
          <w:sz w:val="28"/>
          <w:szCs w:val="20"/>
        </w:rPr>
        <w:t xml:space="preserve">   </w:t>
      </w:r>
      <w:r>
        <w:rPr>
          <w:rFonts w:hint="eastAsia" w:ascii="仿宋_GB2312" w:eastAsia="仿宋_GB2312" w:cs="仿宋_GB2312"/>
          <w:bCs/>
          <w:kern w:val="0"/>
          <w:sz w:val="28"/>
          <w:szCs w:val="20"/>
        </w:rPr>
        <w:t>“河道天使”志愿者活动</w:t>
      </w:r>
    </w:p>
    <w:p>
      <w:pPr>
        <w:spacing w:line="500" w:lineRule="exact"/>
        <w:ind w:left="-1" w:leftChars="-85" w:hanging="177" w:hangingChars="63"/>
        <w:rPr>
          <w:rFonts w:ascii="仿宋_GB2312" w:eastAsia="仿宋_GB2312" w:cs="仿宋_GB2312"/>
          <w:b/>
          <w:kern w:val="0"/>
          <w:sz w:val="28"/>
          <w:szCs w:val="20"/>
        </w:rPr>
      </w:pPr>
      <w:r>
        <w:rPr>
          <w:rFonts w:hint="eastAsia" w:ascii="仿宋_GB2312" w:eastAsia="仿宋_GB2312" w:cs="仿宋_GB2312"/>
          <w:b/>
          <w:kern w:val="0"/>
          <w:sz w:val="28"/>
          <w:szCs w:val="20"/>
        </w:rPr>
        <w:t>马克思主义学院</w:t>
      </w:r>
    </w:p>
    <w:p>
      <w:pPr>
        <w:spacing w:line="500" w:lineRule="exact"/>
        <w:ind w:left="-1" w:leftChars="-85" w:hanging="177" w:hangingChars="63"/>
        <w:rPr>
          <w:rFonts w:ascii="仿宋_GB2312" w:eastAsia="仿宋_GB2312" w:cs="仿宋_GB2312"/>
          <w:b/>
          <w:kern w:val="0"/>
          <w:sz w:val="28"/>
          <w:szCs w:val="20"/>
        </w:rPr>
      </w:pPr>
      <w:r>
        <w:rPr>
          <w:rFonts w:hint="eastAsia" w:ascii="仿宋_GB2312" w:eastAsia="仿宋_GB2312" w:cs="仿宋_GB2312"/>
          <w:b/>
          <w:kern w:val="0"/>
          <w:sz w:val="28"/>
          <w:szCs w:val="20"/>
        </w:rPr>
        <w:t xml:space="preserve">   </w:t>
      </w:r>
      <w:bookmarkStart w:id="0" w:name="OLE_LINK3"/>
      <w:bookmarkStart w:id="1" w:name="OLE_LINK4"/>
      <w:r>
        <w:rPr>
          <w:rFonts w:hint="eastAsia" w:ascii="仿宋_GB2312" w:eastAsia="仿宋_GB2312" w:cs="仿宋_GB2312"/>
          <w:bCs/>
          <w:kern w:val="0"/>
          <w:sz w:val="28"/>
          <w:szCs w:val="20"/>
        </w:rPr>
        <w:t>青马思源志愿者活动</w:t>
      </w:r>
      <w:bookmarkEnd w:id="0"/>
      <w:bookmarkEnd w:id="1"/>
    </w:p>
    <w:p>
      <w:pPr>
        <w:spacing w:line="500" w:lineRule="exact"/>
        <w:ind w:left="-1" w:leftChars="-85" w:hanging="177" w:hangingChars="63"/>
        <w:rPr>
          <w:rFonts w:ascii="仿宋_GB2312" w:eastAsia="仿宋_GB2312" w:cs="仿宋_GB2312"/>
          <w:b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  <w:t>团委直属机构</w:t>
      </w:r>
    </w:p>
    <w:p>
      <w:pPr>
        <w:spacing w:line="500" w:lineRule="exact"/>
        <w:ind w:left="-2" w:leftChars="-85" w:hanging="176" w:hangingChars="63"/>
        <w:rPr>
          <w:rFonts w:ascii="仿宋_GB2312" w:eastAsia="仿宋_GB2312"/>
          <w:kern w:val="0"/>
          <w:sz w:val="28"/>
          <w:szCs w:val="20"/>
        </w:rPr>
      </w:pPr>
      <w:r>
        <w:rPr>
          <w:rFonts w:hint="eastAsia" w:ascii="仿宋_GB2312" w:eastAsia="仿宋_GB2312"/>
          <w:kern w:val="0"/>
          <w:sz w:val="28"/>
          <w:szCs w:val="20"/>
        </w:rPr>
        <w:t xml:space="preserve">   </w:t>
      </w:r>
      <w:r>
        <w:rPr>
          <w:rFonts w:hint="eastAsia" w:ascii="仿宋_GB2312" w:eastAsia="仿宋_GB2312" w:cs="仿宋_GB2312"/>
          <w:bCs/>
          <w:kern w:val="0"/>
          <w:sz w:val="28"/>
          <w:szCs w:val="20"/>
        </w:rPr>
        <w:t>“青听少年·筑梦校园”之线上家教志愿者活动</w:t>
      </w:r>
    </w:p>
    <w:p>
      <w:pPr>
        <w:spacing w:line="500" w:lineRule="exact"/>
        <w:rPr>
          <w:rFonts w:ascii="仿宋_GB2312" w:eastAsia="仿宋_GB2312"/>
          <w:bCs/>
          <w:kern w:val="0"/>
          <w:sz w:val="28"/>
          <w:szCs w:val="20"/>
        </w:rPr>
      </w:pPr>
    </w:p>
    <w:p>
      <w:pPr>
        <w:spacing w:line="500" w:lineRule="exact"/>
        <w:rPr>
          <w:rFonts w:ascii="仿宋_GB2312" w:eastAsia="仿宋_GB2312"/>
          <w:bCs/>
          <w:kern w:val="0"/>
          <w:sz w:val="28"/>
          <w:szCs w:val="20"/>
        </w:rPr>
      </w:pPr>
    </w:p>
    <w:p>
      <w:pPr>
        <w:spacing w:line="500" w:lineRule="exact"/>
        <w:rPr>
          <w:rFonts w:ascii="仿宋_GB2312" w:eastAsia="仿宋_GB2312"/>
          <w:bCs/>
          <w:kern w:val="0"/>
          <w:sz w:val="28"/>
          <w:szCs w:val="20"/>
        </w:rPr>
      </w:pPr>
    </w:p>
    <w:p>
      <w:pPr>
        <w:spacing w:line="500" w:lineRule="exact"/>
        <w:rPr>
          <w:rFonts w:ascii="仿宋_GB2312" w:eastAsia="仿宋_GB2312"/>
          <w:bCs/>
          <w:kern w:val="0"/>
          <w:sz w:val="28"/>
          <w:szCs w:val="20"/>
        </w:rPr>
      </w:pPr>
    </w:p>
    <w:p>
      <w:pPr>
        <w:spacing w:line="500" w:lineRule="exact"/>
        <w:rPr>
          <w:rFonts w:ascii="仿宋_GB2312" w:eastAsia="仿宋_GB2312"/>
          <w:bCs/>
          <w:kern w:val="0"/>
          <w:sz w:val="28"/>
          <w:szCs w:val="20"/>
        </w:rPr>
      </w:pPr>
    </w:p>
    <w:p>
      <w:pPr>
        <w:spacing w:line="360" w:lineRule="auto"/>
        <w:ind w:left="3" w:leftChars="-83" w:hanging="177" w:hangingChars="63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三、杰出志愿者（共10名）</w:t>
      </w:r>
    </w:p>
    <w:tbl>
      <w:tblPr>
        <w:tblStyle w:val="7"/>
        <w:tblW w:w="964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3216"/>
        <w:gridCol w:w="3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庄　怡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英1901）</w:t>
            </w:r>
          </w:p>
        </w:tc>
        <w:tc>
          <w:tcPr>
            <w:tcW w:w="3216" w:type="dxa"/>
          </w:tcPr>
          <w:p>
            <w:pPr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沈</w:t>
            </w:r>
            <w:bookmarkStart w:id="2" w:name="OLE_LINK10"/>
            <w:bookmarkStart w:id="3" w:name="OLE_LINK9"/>
            <w:r>
              <w:rPr>
                <w:rFonts w:hint="eastAsia" w:ascii="仿宋_GB2312" w:eastAsia="仿宋_GB2312"/>
                <w:kern w:val="0"/>
                <w:sz w:val="28"/>
              </w:rPr>
              <w:t>　</w:t>
            </w:r>
            <w:bookmarkEnd w:id="2"/>
            <w:bookmarkEnd w:id="3"/>
            <w:r>
              <w:rPr>
                <w:rFonts w:hint="eastAsia" w:ascii="仿宋_GB2312" w:eastAsia="仿宋_GB2312"/>
                <w:kern w:val="0"/>
                <w:sz w:val="28"/>
              </w:rPr>
              <w:t>圆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（商　　英1702）</w:t>
            </w:r>
          </w:p>
        </w:tc>
        <w:tc>
          <w:tcPr>
            <w:tcW w:w="3214" w:type="dxa"/>
          </w:tcPr>
          <w:p>
            <w:pPr>
              <w:widowControl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严文雯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（商　　英1802）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张洛源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（财    管1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901</w:t>
            </w:r>
            <w:r>
              <w:rPr>
                <w:rFonts w:hint="eastAsia" w:ascii="仿宋_GB2312" w:eastAsia="仿宋_GB2312"/>
                <w:kern w:val="0"/>
                <w:sz w:val="24"/>
              </w:rPr>
              <w:t>）</w:t>
            </w:r>
          </w:p>
        </w:tc>
        <w:tc>
          <w:tcPr>
            <w:tcW w:w="3216" w:type="dxa"/>
          </w:tcPr>
          <w:p>
            <w:pPr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胡嘉仪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　　融1903）</w:t>
            </w:r>
          </w:p>
        </w:tc>
        <w:tc>
          <w:tcPr>
            <w:tcW w:w="3214" w:type="dxa"/>
          </w:tcPr>
          <w:p>
            <w:pPr>
              <w:widowControl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汪一帆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　　工1802）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徐彦哲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ascii="仿宋_GB2312" w:eastAsia="仿宋_GB2312"/>
                <w:spacing w:val="0"/>
                <w:w w:val="80"/>
                <w:kern w:val="0"/>
                <w:sz w:val="24"/>
                <w:szCs w:val="22"/>
                <w:fitText w:val="960" w:id="-1820570368"/>
              </w:rPr>
              <w:t>法学实验</w:t>
            </w:r>
            <w:r>
              <w:rPr>
                <w:rFonts w:hint="eastAsia" w:ascii="仿宋_GB2312" w:eastAsia="仿宋_GB2312"/>
                <w:spacing w:val="2"/>
                <w:w w:val="80"/>
                <w:kern w:val="0"/>
                <w:sz w:val="24"/>
                <w:szCs w:val="22"/>
                <w:fitText w:val="960" w:id="-1820570368"/>
              </w:rPr>
              <w:t>班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18级）</w:t>
            </w:r>
          </w:p>
        </w:tc>
        <w:tc>
          <w:tcPr>
            <w:tcW w:w="3216" w:type="dxa"/>
          </w:tcPr>
          <w:p>
            <w:pPr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郭雨姗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ascii="仿宋_GB2312" w:eastAsia="仿宋_GB2312"/>
                <w:spacing w:val="0"/>
                <w:w w:val="80"/>
                <w:kern w:val="0"/>
                <w:sz w:val="24"/>
                <w:szCs w:val="22"/>
                <w:fitText w:val="960" w:id="-1820570367"/>
              </w:rPr>
              <w:t>法学实验</w:t>
            </w:r>
            <w:r>
              <w:rPr>
                <w:rFonts w:hint="eastAsia" w:ascii="仿宋_GB2312" w:eastAsia="仿宋_GB2312"/>
                <w:spacing w:val="2"/>
                <w:w w:val="80"/>
                <w:kern w:val="0"/>
                <w:sz w:val="24"/>
                <w:szCs w:val="22"/>
                <w:fitText w:val="960" w:id="-1820570367"/>
              </w:rPr>
              <w:t>班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19级）</w:t>
            </w:r>
          </w:p>
        </w:tc>
        <w:tc>
          <w:tcPr>
            <w:tcW w:w="3214" w:type="dxa"/>
          </w:tcPr>
          <w:p>
            <w:pPr>
              <w:widowControl/>
              <w:rPr>
                <w:rFonts w:ascii="仿宋_GB2312" w:eastAsia="仿宋_GB2312"/>
                <w:color w:val="FF0000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朱婧如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（营　　销1901）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俞　吉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（经贸规则1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9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01</w:t>
            </w:r>
            <w:r>
              <w:rPr>
                <w:rFonts w:hint="eastAsia" w:ascii="仿宋_GB2312" w:eastAsia="仿宋_GB2312"/>
                <w:kern w:val="0"/>
                <w:sz w:val="24"/>
              </w:rPr>
              <w:t>）</w:t>
            </w:r>
          </w:p>
        </w:tc>
        <w:tc>
          <w:tcPr>
            <w:tcW w:w="3216" w:type="dxa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3214" w:type="dxa"/>
          </w:tcPr>
          <w:p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</w:p>
        </w:tc>
      </w:tr>
    </w:tbl>
    <w:p>
      <w:pPr>
        <w:spacing w:line="360" w:lineRule="auto"/>
        <w:ind w:left="2" w:leftChars="-85" w:hanging="180" w:hangingChars="64"/>
        <w:rPr>
          <w:rFonts w:ascii="仿宋_GB2312" w:eastAsia="仿宋_GB2312"/>
          <w:b/>
          <w:kern w:val="0"/>
          <w:sz w:val="28"/>
          <w:szCs w:val="28"/>
        </w:rPr>
      </w:pPr>
    </w:p>
    <w:p>
      <w:pPr>
        <w:spacing w:line="360" w:lineRule="auto"/>
        <w:ind w:left="2" w:leftChars="-85" w:hanging="180" w:hangingChars="64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四、优秀志愿者（共10</w:t>
      </w:r>
      <w:r>
        <w:rPr>
          <w:rFonts w:ascii="仿宋_GB2312" w:eastAsia="仿宋_GB2312"/>
          <w:b/>
          <w:kern w:val="0"/>
          <w:sz w:val="28"/>
          <w:szCs w:val="28"/>
        </w:rPr>
        <w:t>1</w:t>
      </w:r>
      <w:r>
        <w:rPr>
          <w:rFonts w:hint="eastAsia" w:ascii="仿宋_GB2312" w:eastAsia="仿宋_GB2312"/>
          <w:b/>
          <w:kern w:val="0"/>
          <w:sz w:val="28"/>
          <w:szCs w:val="28"/>
        </w:rPr>
        <w:t>名）</w:t>
      </w:r>
    </w:p>
    <w:tbl>
      <w:tblPr>
        <w:tblStyle w:val="7"/>
        <w:tblW w:w="964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3216"/>
        <w:gridCol w:w="3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陈一鸣</w:t>
            </w: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pacing w:val="0"/>
                <w:kern w:val="0"/>
                <w:sz w:val="24"/>
                <w:fitText w:val="960" w:id="-1820563966"/>
              </w:rPr>
              <w:t>国　　英</w:t>
            </w:r>
            <w:r>
              <w:rPr>
                <w:rFonts w:ascii="仿宋_GB2312" w:eastAsia="仿宋_GB2312"/>
                <w:kern w:val="0"/>
                <w:sz w:val="24"/>
              </w:rPr>
              <w:t>18</w:t>
            </w:r>
            <w:r>
              <w:rPr>
                <w:rFonts w:hint="eastAsia" w:ascii="仿宋_GB2312" w:eastAsia="仿宋_GB2312"/>
                <w:kern w:val="0"/>
                <w:sz w:val="24"/>
              </w:rPr>
              <w:t>级）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高斯扬</w:t>
            </w: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spacing w:val="0"/>
                <w:w w:val="80"/>
                <w:kern w:val="0"/>
                <w:sz w:val="24"/>
                <w:fitText w:val="960" w:id="-1820570112"/>
              </w:rPr>
              <w:t>经济实验</w:t>
            </w:r>
            <w:r>
              <w:rPr>
                <w:rFonts w:hint="eastAsia" w:ascii="仿宋_GB2312" w:eastAsia="仿宋_GB2312"/>
                <w:spacing w:val="2"/>
                <w:w w:val="80"/>
                <w:kern w:val="0"/>
                <w:sz w:val="24"/>
                <w:fitText w:val="960" w:id="-1820570112"/>
              </w:rPr>
              <w:t>班</w:t>
            </w:r>
            <w:r>
              <w:rPr>
                <w:rFonts w:ascii="仿宋_GB2312" w:eastAsia="仿宋_GB2312"/>
                <w:kern w:val="0"/>
                <w:sz w:val="24"/>
              </w:rPr>
              <w:t>17</w:t>
            </w:r>
            <w:r>
              <w:rPr>
                <w:rFonts w:hint="eastAsia" w:ascii="仿宋_GB2312" w:eastAsia="仿宋_GB2312"/>
                <w:kern w:val="0"/>
                <w:sz w:val="24"/>
              </w:rPr>
              <w:t>级）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厉东汉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贸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1804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谢栋昊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（物　　流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1803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柴立昕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（经　　济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陈　瑜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（物　　流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1903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方可妮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贸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高卓雨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（物　　流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黄　峥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商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黄钰晨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贸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刘　璨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贸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刘佳旎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（物　　流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毛逸雨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贸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孙　然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贸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唐天裕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ascii="仿宋_GB2312" w:eastAsia="仿宋_GB2312"/>
                <w:spacing w:val="0"/>
                <w:w w:val="80"/>
                <w:kern w:val="0"/>
                <w:sz w:val="24"/>
                <w:szCs w:val="22"/>
                <w:fitText w:val="960" w:id="-1820570110"/>
              </w:rPr>
              <w:t>经济实验</w:t>
            </w:r>
            <w:r>
              <w:rPr>
                <w:rFonts w:hint="eastAsia" w:ascii="仿宋_GB2312" w:eastAsia="仿宋_GB2312"/>
                <w:spacing w:val="2"/>
                <w:w w:val="80"/>
                <w:kern w:val="0"/>
                <w:sz w:val="24"/>
                <w:szCs w:val="22"/>
                <w:fitText w:val="960" w:id="-1820570110"/>
              </w:rPr>
              <w:t>班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17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杨　多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（物　　流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袁陶婧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贸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张　蔚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贸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赵思佳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贸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1904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朱</w:t>
            </w:r>
            <w:r>
              <w:rPr>
                <w:rFonts w:hint="eastAsia" w:cs="微软雅黑" w:asciiTheme="minorEastAsia" w:hAnsiTheme="minorEastAsia" w:eastAsiaTheme="minorEastAsia"/>
                <w:kern w:val="0"/>
                <w:sz w:val="28"/>
              </w:rPr>
              <w:t>彧</w:t>
            </w:r>
            <w:r>
              <w:rPr>
                <w:rFonts w:hint="eastAsia" w:ascii="仿宋_GB2312" w:eastAsia="仿宋_GB2312"/>
                <w:kern w:val="0"/>
                <w:sz w:val="28"/>
              </w:rPr>
              <w:t>佳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贸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1804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卓颖祯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英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鲍　敏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（语言学研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邓恩娜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（日　　语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高宇佳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（英　　语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韩清娴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汉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梁金第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（英　　语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刘晓红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（笔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译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研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陆湘芸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（英　　语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马烨昕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（法　　语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梅　桂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（口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译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研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宋佳奕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（英　　语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徐佳宝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（英　　语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徐佳贝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（英　　语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徐文博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（新　　闻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闫　雪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（新　　闻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杨利丹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（英　　语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黄天伟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（财　　管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吴愉轩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　　工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胡耀元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融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研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1903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张迅涤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（保　　险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1701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章安辰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（财　　管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柏　荷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　　融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1904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常晗超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（资　　评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1803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陈　曦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（金融中加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1803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spacing w:val="0"/>
                <w:w w:val="75"/>
                <w:kern w:val="0"/>
                <w:sz w:val="28"/>
                <w:fitText w:val="840" w:id="-1820570109"/>
              </w:rPr>
              <w:t>丁陈天娇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（金融中加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丁华南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（保　　险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龚晓乐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　　工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龚奕雯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　　融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1903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顾宇玮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　　融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黄子怡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（财管中加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李翌佳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　　融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罗　薇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　　工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吕一平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　　英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盛以恒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　　融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王佳怡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　　融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1903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杨　帆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　　工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俞涵冰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（金融中加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赵一昕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（财　　管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蒋　瑞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ascii="仿宋_GB2312" w:eastAsia="仿宋_GB2312"/>
                <w:spacing w:val="0"/>
                <w:kern w:val="0"/>
                <w:sz w:val="24"/>
                <w:szCs w:val="22"/>
                <w:fitText w:val="960" w:id="-1820569853"/>
              </w:rPr>
              <w:t>法</w:t>
            </w:r>
            <w:r>
              <w:rPr>
                <w:rFonts w:ascii="仿宋_GB2312" w:eastAsia="仿宋_GB2312"/>
                <w:spacing w:val="0"/>
                <w:kern w:val="0"/>
                <w:sz w:val="24"/>
                <w:szCs w:val="22"/>
                <w:fitText w:val="960" w:id="-1820569853"/>
              </w:rPr>
              <w:t xml:space="preserve"> </w:t>
            </w:r>
            <w:r>
              <w:rPr>
                <w:rFonts w:hint="eastAsia" w:ascii="仿宋_GB2312" w:eastAsia="仿宋_GB2312"/>
                <w:spacing w:val="0"/>
                <w:kern w:val="0"/>
                <w:sz w:val="24"/>
                <w:szCs w:val="22"/>
                <w:fitText w:val="960" w:id="-1820569853"/>
              </w:rPr>
              <w:t>硕</w:t>
            </w:r>
            <w:r>
              <w:rPr>
                <w:rFonts w:ascii="仿宋_GB2312" w:eastAsia="仿宋_GB2312"/>
                <w:spacing w:val="0"/>
                <w:kern w:val="0"/>
                <w:sz w:val="24"/>
                <w:szCs w:val="22"/>
                <w:fitText w:val="960" w:id="-1820569853"/>
              </w:rPr>
              <w:t xml:space="preserve"> </w:t>
            </w:r>
            <w:r>
              <w:rPr>
                <w:rFonts w:hint="eastAsia" w:ascii="仿宋_GB2312" w:eastAsia="仿宋_GB2312"/>
                <w:spacing w:val="0"/>
                <w:kern w:val="0"/>
                <w:sz w:val="24"/>
                <w:szCs w:val="22"/>
                <w:fitText w:val="960" w:id="-1820569853"/>
              </w:rPr>
              <w:t>非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级）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卞　沛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ascii="仿宋_GB2312" w:eastAsia="仿宋_GB2312"/>
                <w:spacing w:val="0"/>
                <w:kern w:val="0"/>
                <w:sz w:val="24"/>
                <w:szCs w:val="22"/>
                <w:fitText w:val="960" w:id="-1820569851"/>
              </w:rPr>
              <w:t>法</w:t>
            </w:r>
            <w:r>
              <w:rPr>
                <w:rFonts w:ascii="仿宋_GB2312" w:eastAsia="仿宋_GB2312"/>
                <w:spacing w:val="0"/>
                <w:kern w:val="0"/>
                <w:sz w:val="24"/>
                <w:szCs w:val="22"/>
                <w:fitText w:val="960" w:id="-1820569851"/>
              </w:rPr>
              <w:t xml:space="preserve"> </w:t>
            </w:r>
            <w:r>
              <w:rPr>
                <w:rFonts w:hint="eastAsia" w:ascii="仿宋_GB2312" w:eastAsia="仿宋_GB2312"/>
                <w:spacing w:val="0"/>
                <w:kern w:val="0"/>
                <w:sz w:val="24"/>
                <w:szCs w:val="22"/>
                <w:fitText w:val="960" w:id="-1820569851"/>
              </w:rPr>
              <w:t>硕</w:t>
            </w:r>
            <w:r>
              <w:rPr>
                <w:rFonts w:ascii="仿宋_GB2312" w:eastAsia="仿宋_GB2312"/>
                <w:spacing w:val="0"/>
                <w:kern w:val="0"/>
                <w:sz w:val="24"/>
                <w:szCs w:val="22"/>
                <w:fitText w:val="960" w:id="-1820569851"/>
              </w:rPr>
              <w:t xml:space="preserve"> </w:t>
            </w:r>
            <w:r>
              <w:rPr>
                <w:rFonts w:hint="eastAsia" w:ascii="仿宋_GB2312" w:eastAsia="仿宋_GB2312"/>
                <w:spacing w:val="0"/>
                <w:kern w:val="0"/>
                <w:sz w:val="24"/>
                <w:szCs w:val="22"/>
                <w:fitText w:val="960" w:id="-1820569851"/>
              </w:rPr>
              <w:t>非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陈嘉怡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（行　　管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郭佳悦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（行　　管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苗佳欣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政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彭月晴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（商　　法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孙　锦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ascii="仿宋_GB2312" w:eastAsia="仿宋_GB2312"/>
                <w:spacing w:val="0"/>
                <w:w w:val="80"/>
                <w:kern w:val="0"/>
                <w:sz w:val="24"/>
                <w:szCs w:val="22"/>
                <w:fitText w:val="960" w:id="-1820569856"/>
              </w:rPr>
              <w:t>法学实验</w:t>
            </w:r>
            <w:r>
              <w:rPr>
                <w:rFonts w:hint="eastAsia" w:ascii="仿宋_GB2312" w:eastAsia="仿宋_GB2312"/>
                <w:spacing w:val="2"/>
                <w:w w:val="80"/>
                <w:kern w:val="0"/>
                <w:sz w:val="24"/>
                <w:szCs w:val="22"/>
                <w:fitText w:val="960" w:id="-1820569856"/>
              </w:rPr>
              <w:t>班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级）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汪江卉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ascii="仿宋_GB2312" w:eastAsia="仿宋_GB2312"/>
                <w:spacing w:val="0"/>
                <w:w w:val="80"/>
                <w:kern w:val="0"/>
                <w:sz w:val="24"/>
                <w:szCs w:val="22"/>
                <w:fitText w:val="960" w:id="-1820569852"/>
              </w:rPr>
              <w:t>法学实验</w:t>
            </w:r>
            <w:r>
              <w:rPr>
                <w:rFonts w:hint="eastAsia" w:ascii="仿宋_GB2312" w:eastAsia="仿宋_GB2312"/>
                <w:spacing w:val="2"/>
                <w:w w:val="80"/>
                <w:kern w:val="0"/>
                <w:sz w:val="24"/>
                <w:szCs w:val="22"/>
                <w:fitText w:val="960" w:id="-1820569852"/>
              </w:rPr>
              <w:t>班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王　静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政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王　塬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ascii="仿宋_GB2312" w:eastAsia="仿宋_GB2312"/>
                <w:spacing w:val="0"/>
                <w:w w:val="80"/>
                <w:kern w:val="0"/>
                <w:sz w:val="24"/>
                <w:szCs w:val="22"/>
                <w:fitText w:val="960" w:id="-1820569855"/>
              </w:rPr>
              <w:t>法学实验</w:t>
            </w:r>
            <w:r>
              <w:rPr>
                <w:rFonts w:hint="eastAsia" w:ascii="仿宋_GB2312" w:eastAsia="仿宋_GB2312"/>
                <w:spacing w:val="2"/>
                <w:w w:val="80"/>
                <w:kern w:val="0"/>
                <w:sz w:val="24"/>
                <w:szCs w:val="22"/>
                <w:fitText w:val="960" w:id="-1820569855"/>
              </w:rPr>
              <w:t>班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级）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徐天振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（企　　管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李怡雯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（营　　销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刘　烨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</w:t>
            </w:r>
            <w:r>
              <w:rPr>
                <w:rFonts w:hint="eastAsia" w:ascii="仿宋_GB2312" w:eastAsia="仿宋_GB2312"/>
                <w:spacing w:val="0"/>
                <w:w w:val="80"/>
                <w:kern w:val="0"/>
                <w:sz w:val="24"/>
                <w:szCs w:val="22"/>
                <w:fitText w:val="960" w:id="-1820568830"/>
              </w:rPr>
              <w:t>工管实验</w:t>
            </w:r>
            <w:r>
              <w:rPr>
                <w:rFonts w:hint="eastAsia" w:ascii="仿宋_GB2312" w:eastAsia="仿宋_GB2312"/>
                <w:spacing w:val="2"/>
                <w:w w:val="80"/>
                <w:kern w:val="0"/>
                <w:sz w:val="24"/>
                <w:szCs w:val="22"/>
                <w:fitText w:val="960" w:id="-1820568830"/>
              </w:rPr>
              <w:t>班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17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级）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芮奥佳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（营　　销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石爱龄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（企　　管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魏思佳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（企　　管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陈逸航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（审　　计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1803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毕溶京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（审　　计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范依雯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会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连心宜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（审　　计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刘　昀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会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孟博雯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会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沈奕卿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会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王景奇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会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徐</w:t>
            </w:r>
            <w:r>
              <w:rPr>
                <w:rFonts w:hint="eastAsia" w:cs="微软雅黑" w:asciiTheme="minorEastAsia" w:hAnsiTheme="minorEastAsia" w:eastAsiaTheme="minorEastAsia"/>
                <w:kern w:val="0"/>
                <w:sz w:val="28"/>
              </w:rPr>
              <w:t>旻</w:t>
            </w:r>
            <w:r>
              <w:rPr>
                <w:rFonts w:hint="eastAsia" w:ascii="仿宋_GB2312" w:eastAsia="仿宋_GB2312"/>
                <w:kern w:val="0"/>
                <w:sz w:val="28"/>
              </w:rPr>
              <w:t>怡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会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许歆笛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会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于艺涓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（国　　会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袁　亦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（审　　计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赵静怡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（审　　计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1803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佘昊轩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（会　　展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陈　昶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（会　　展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1902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胡祖</w:t>
            </w:r>
            <w:r>
              <w:rPr>
                <w:rFonts w:hint="eastAsia" w:ascii="宋体" w:hAnsi="宋体" w:cs="微软雅黑"/>
                <w:kern w:val="0"/>
                <w:sz w:val="28"/>
              </w:rPr>
              <w:t>倞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（会　　展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刘睿博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（旅　　管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黄晨灏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（大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数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据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穆嘉男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（统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计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研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2003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张　康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（统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计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研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2004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郑　伟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（经　　统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1801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郭玉淇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（应　　统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戎　妍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（大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数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据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沈书妤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（大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数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据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郭　斌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（马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列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研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5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曹　田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</w:t>
            </w:r>
            <w:r>
              <w:rPr>
                <w:rFonts w:ascii="仿宋_GB2312" w:eastAsia="仿宋_GB2312"/>
                <w:spacing w:val="24"/>
                <w:kern w:val="0"/>
                <w:sz w:val="24"/>
                <w:szCs w:val="22"/>
                <w:fitText w:val="1032" w:id="-1819534589"/>
              </w:rPr>
              <w:t>W T O</w:t>
            </w:r>
            <w:r>
              <w:rPr>
                <w:rFonts w:hint="eastAsia" w:ascii="仿宋_GB2312" w:eastAsia="仿宋_GB2312"/>
                <w:spacing w:val="0"/>
                <w:kern w:val="0"/>
                <w:sz w:val="24"/>
                <w:szCs w:val="22"/>
                <w:fitText w:val="1032" w:id="-1819534589"/>
              </w:rPr>
              <w:t>法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6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潘陆延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（经贸规则</w:t>
            </w:r>
            <w:r>
              <w:rPr>
                <w:rFonts w:ascii="仿宋_GB2312" w:eastAsia="仿宋_GB2312"/>
                <w:kern w:val="0"/>
                <w:sz w:val="24"/>
                <w:szCs w:val="22"/>
              </w:rPr>
              <w:t>1901</w:t>
            </w:r>
            <w:r>
              <w:rPr>
                <w:rFonts w:hint="eastAsia" w:ascii="仿宋_GB2312" w:eastAsia="仿宋_GB2312"/>
                <w:kern w:val="0"/>
                <w:sz w:val="24"/>
                <w:szCs w:val="22"/>
              </w:rPr>
              <w:t>）</w:t>
            </w:r>
          </w:p>
        </w:tc>
        <w:tc>
          <w:tcPr>
            <w:tcW w:w="3214" w:type="dxa"/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</w:rPr>
            </w:pPr>
          </w:p>
        </w:tc>
      </w:tr>
    </w:tbl>
    <w:p>
      <w:pPr>
        <w:rPr>
          <w:rFonts w:ascii="仿宋_GB2312" w:eastAsia="仿宋_GB2312"/>
          <w:b/>
          <w:kern w:val="0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如有异议，可在202</w:t>
      </w:r>
      <w:r>
        <w:rPr>
          <w:rFonts w:ascii="仿宋_GB2312" w:eastAsia="仿宋_GB2312"/>
          <w:kern w:val="0"/>
          <w:sz w:val="28"/>
          <w:szCs w:val="28"/>
        </w:rPr>
        <w:t>1</w:t>
      </w:r>
      <w:r>
        <w:rPr>
          <w:rFonts w:hint="eastAsia" w:ascii="仿宋_GB2312" w:eastAsia="仿宋_GB2312"/>
          <w:kern w:val="0"/>
          <w:sz w:val="28"/>
          <w:szCs w:val="28"/>
        </w:rPr>
        <w:t>年3月5日下午16:00前用真实姓名以电话、电子邮件等形式将意见反馈至校团委行知楼301室汲明悦老师。</w:t>
      </w:r>
    </w:p>
    <w:p>
      <w:pPr>
        <w:ind w:firstLine="560" w:firstLineChars="200"/>
        <w:rPr>
          <w:rFonts w:ascii="仿宋_GB2312" w:eastAsia="仿宋_GB2312"/>
          <w:kern w:val="0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联系电话:021-67703529</w:t>
      </w:r>
    </w:p>
    <w:p>
      <w:pPr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 xml:space="preserve"> </w:t>
      </w:r>
      <w:r>
        <w:rPr>
          <w:rFonts w:ascii="仿宋_GB2312" w:eastAsia="仿宋_GB2312"/>
          <w:kern w:val="0"/>
          <w:sz w:val="28"/>
          <w:szCs w:val="28"/>
        </w:rPr>
        <w:t xml:space="preserve">        </w:t>
      </w:r>
      <w:r>
        <w:rPr>
          <w:rFonts w:hint="eastAsia" w:ascii="仿宋_GB2312" w:eastAsia="仿宋_GB2312"/>
          <w:kern w:val="0"/>
          <w:sz w:val="28"/>
          <w:szCs w:val="28"/>
        </w:rPr>
        <w:t>18765155288</w:t>
      </w:r>
    </w:p>
    <w:p>
      <w:pPr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电子邮件地址：suibevolunteer@163.com</w:t>
      </w:r>
    </w:p>
    <w:p>
      <w:pPr>
        <w:widowControl/>
        <w:spacing w:line="400" w:lineRule="exact"/>
        <w:ind w:firstLine="562"/>
        <w:jc w:val="left"/>
        <w:rPr>
          <w:rFonts w:ascii="仿宋_GB2312" w:eastAsia="仿宋_GB2312"/>
          <w:bCs/>
          <w:kern w:val="0"/>
          <w:sz w:val="28"/>
          <w:szCs w:val="28"/>
        </w:rPr>
      </w:pPr>
    </w:p>
    <w:p>
      <w:pPr>
        <w:widowControl/>
        <w:spacing w:line="400" w:lineRule="exact"/>
        <w:ind w:firstLine="562"/>
        <w:jc w:val="right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共青团上海对外经贸大学委员会</w:t>
      </w:r>
    </w:p>
    <w:p>
      <w:pPr>
        <w:widowControl/>
        <w:spacing w:line="400" w:lineRule="exact"/>
        <w:ind w:right="840" w:rightChars="400" w:firstLine="562"/>
        <w:jc w:val="right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202</w:t>
      </w:r>
      <w:r>
        <w:rPr>
          <w:rFonts w:ascii="仿宋_GB2312" w:eastAsia="仿宋_GB2312"/>
          <w:bCs/>
          <w:kern w:val="0"/>
          <w:sz w:val="28"/>
          <w:szCs w:val="28"/>
        </w:rPr>
        <w:t>1</w:t>
      </w:r>
      <w:r>
        <w:rPr>
          <w:rFonts w:hint="eastAsia" w:ascii="仿宋_GB2312" w:eastAsia="仿宋_GB2312"/>
          <w:bCs/>
          <w:kern w:val="0"/>
          <w:sz w:val="28"/>
          <w:szCs w:val="28"/>
        </w:rPr>
        <w:t>年3月3日</w:t>
      </w:r>
    </w:p>
    <w:sectPr>
      <w:headerReference r:id="rId3" w:type="first"/>
      <w:footerReference r:id="rId4" w:type="default"/>
      <w:footerReference r:id="rId5" w:type="even"/>
      <w:pgSz w:w="11906" w:h="16838"/>
      <w:pgMar w:top="1304" w:right="1797" w:bottom="1304" w:left="1797" w:header="851" w:footer="992" w:gutter="0"/>
      <w:cols w:space="720" w:num="1"/>
      <w:titlePg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16E"/>
    <w:rsid w:val="00172A27"/>
    <w:rsid w:val="00183BD0"/>
    <w:rsid w:val="0018418D"/>
    <w:rsid w:val="001C0189"/>
    <w:rsid w:val="001C0BA5"/>
    <w:rsid w:val="001E5476"/>
    <w:rsid w:val="001E689B"/>
    <w:rsid w:val="002778DB"/>
    <w:rsid w:val="00281504"/>
    <w:rsid w:val="00282B06"/>
    <w:rsid w:val="002A3CF4"/>
    <w:rsid w:val="002A756D"/>
    <w:rsid w:val="003566F5"/>
    <w:rsid w:val="00367D92"/>
    <w:rsid w:val="003778B3"/>
    <w:rsid w:val="003C526A"/>
    <w:rsid w:val="003E3650"/>
    <w:rsid w:val="0041554C"/>
    <w:rsid w:val="00426BEA"/>
    <w:rsid w:val="00435F47"/>
    <w:rsid w:val="00445D07"/>
    <w:rsid w:val="0046057C"/>
    <w:rsid w:val="00463B2D"/>
    <w:rsid w:val="00465E75"/>
    <w:rsid w:val="00490562"/>
    <w:rsid w:val="004C0469"/>
    <w:rsid w:val="004C0FA0"/>
    <w:rsid w:val="004F332E"/>
    <w:rsid w:val="00501134"/>
    <w:rsid w:val="00546B10"/>
    <w:rsid w:val="0055559B"/>
    <w:rsid w:val="00564AD1"/>
    <w:rsid w:val="00632CEA"/>
    <w:rsid w:val="0066206C"/>
    <w:rsid w:val="00690C45"/>
    <w:rsid w:val="006B6212"/>
    <w:rsid w:val="006D5D15"/>
    <w:rsid w:val="008733E7"/>
    <w:rsid w:val="00885371"/>
    <w:rsid w:val="008A1E7E"/>
    <w:rsid w:val="008F32E4"/>
    <w:rsid w:val="00927515"/>
    <w:rsid w:val="009354DD"/>
    <w:rsid w:val="009445FC"/>
    <w:rsid w:val="009B26D7"/>
    <w:rsid w:val="009E0652"/>
    <w:rsid w:val="009F244A"/>
    <w:rsid w:val="00A1458B"/>
    <w:rsid w:val="00A23456"/>
    <w:rsid w:val="00AB709A"/>
    <w:rsid w:val="00B32ED3"/>
    <w:rsid w:val="00B45342"/>
    <w:rsid w:val="00B46BB2"/>
    <w:rsid w:val="00BB1F19"/>
    <w:rsid w:val="00C03B15"/>
    <w:rsid w:val="00C048D2"/>
    <w:rsid w:val="00C1445F"/>
    <w:rsid w:val="00C24CD9"/>
    <w:rsid w:val="00C658DC"/>
    <w:rsid w:val="00CF58DB"/>
    <w:rsid w:val="00D05F9C"/>
    <w:rsid w:val="00D41D9C"/>
    <w:rsid w:val="00D65A1D"/>
    <w:rsid w:val="00D74314"/>
    <w:rsid w:val="00D849B2"/>
    <w:rsid w:val="00DE568B"/>
    <w:rsid w:val="00E6464C"/>
    <w:rsid w:val="00E87372"/>
    <w:rsid w:val="00F167A9"/>
    <w:rsid w:val="00F442CC"/>
    <w:rsid w:val="00F60E74"/>
    <w:rsid w:val="00FA7BB4"/>
    <w:rsid w:val="0513645C"/>
    <w:rsid w:val="09845DB0"/>
    <w:rsid w:val="0D916854"/>
    <w:rsid w:val="0ED9539E"/>
    <w:rsid w:val="119F4B79"/>
    <w:rsid w:val="12F6423C"/>
    <w:rsid w:val="12FE59C2"/>
    <w:rsid w:val="148C0244"/>
    <w:rsid w:val="1C106682"/>
    <w:rsid w:val="2C5566EB"/>
    <w:rsid w:val="2FD33CAA"/>
    <w:rsid w:val="305812A9"/>
    <w:rsid w:val="344E2736"/>
    <w:rsid w:val="3C8C7EFE"/>
    <w:rsid w:val="3CE71A53"/>
    <w:rsid w:val="3EE9154C"/>
    <w:rsid w:val="41324B36"/>
    <w:rsid w:val="44563FF2"/>
    <w:rsid w:val="45761D23"/>
    <w:rsid w:val="4C4E7462"/>
    <w:rsid w:val="55416583"/>
    <w:rsid w:val="57906D1A"/>
    <w:rsid w:val="5B30429A"/>
    <w:rsid w:val="5E383415"/>
    <w:rsid w:val="612771FB"/>
    <w:rsid w:val="62590AD2"/>
    <w:rsid w:val="65152550"/>
    <w:rsid w:val="65AE4583"/>
    <w:rsid w:val="72316780"/>
    <w:rsid w:val="72DE08E1"/>
    <w:rsid w:val="744D32B6"/>
    <w:rsid w:val="78C451C7"/>
    <w:rsid w:val="7CBE32B7"/>
    <w:rsid w:val="7EF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qFormat/>
    <w:uiPriority w:val="0"/>
    <w:pPr>
      <w:ind w:left="100" w:leftChars="2500"/>
    </w:pPr>
    <w:rPr>
      <w:rFonts w:eastAsia="仿宋_GB2312"/>
      <w:sz w:val="28"/>
      <w:szCs w:val="28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11">
    <w:name w:val="正文 + 仿宋_GB2313"/>
    <w:basedOn w:val="1"/>
    <w:qFormat/>
    <w:uiPriority w:val="0"/>
    <w:pPr>
      <w:jc w:val="left"/>
    </w:pPr>
    <w:rPr>
      <w:rFonts w:ascii="仿宋_GB2312" w:hAnsi="仿宋_GB2312" w:eastAsia="仿宋_GB2312"/>
      <w:bCs/>
      <w:sz w:val="28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styleId="13">
    <w:name w:val="List Paragraph"/>
    <w:basedOn w:val="1"/>
    <w:qFormat/>
    <w:uiPriority w:val="0"/>
    <w:pPr>
      <w:ind w:firstLine="420" w:firstLineChars="200"/>
    </w:pPr>
  </w:style>
  <w:style w:type="character" w:customStyle="1" w:styleId="14">
    <w:name w:val="font8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日期 Char"/>
    <w:link w:val="2"/>
    <w:qFormat/>
    <w:uiPriority w:val="0"/>
    <w:rPr>
      <w:rFonts w:eastAsia="仿宋_GB2312"/>
      <w:kern w:val="2"/>
      <w:sz w:val="28"/>
      <w:szCs w:val="28"/>
      <w:lang w:val="en-US" w:eastAsia="zh-CN" w:bidi="ar-SA"/>
    </w:rPr>
  </w:style>
  <w:style w:type="character" w:customStyle="1" w:styleId="18">
    <w:name w:val="页眉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font7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font6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41"/>
    <w:qFormat/>
    <w:uiPriority w:val="0"/>
    <w:rPr>
      <w:rFonts w:hint="eastAsia" w:ascii="仿宋_GB2312" w:eastAsia="仿宋_GB2312" w:cs="仿宋_GB2312"/>
      <w:color w:val="000000"/>
      <w:sz w:val="29"/>
      <w:szCs w:val="29"/>
      <w:u w:val="none"/>
    </w:rPr>
  </w:style>
  <w:style w:type="character" w:customStyle="1" w:styleId="24">
    <w:name w:val="font101"/>
    <w:qFormat/>
    <w:uiPriority w:val="0"/>
    <w:rPr>
      <w:rFonts w:hint="eastAsia" w:ascii="仿宋_GB2312" w:eastAsia="仿宋_GB2312" w:cs="仿宋_GB2312"/>
      <w:color w:val="000000"/>
      <w:sz w:val="29"/>
      <w:szCs w:val="29"/>
      <w:u w:val="none"/>
    </w:rPr>
  </w:style>
  <w:style w:type="character" w:customStyle="1" w:styleId="25">
    <w:name w:val="font31"/>
    <w:qFormat/>
    <w:uiPriority w:val="0"/>
    <w:rPr>
      <w:rFonts w:hint="eastAsia" w:ascii="仿宋_GB2312" w:eastAsia="仿宋_GB2312" w:cs="仿宋_GB2312"/>
      <w:color w:val="000000"/>
      <w:sz w:val="29"/>
      <w:szCs w:val="29"/>
      <w:u w:val="none"/>
    </w:rPr>
  </w:style>
  <w:style w:type="character" w:customStyle="1" w:styleId="26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0B06BF-ADEF-4C96-9704-7DE730EBF8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368</Words>
  <Characters>2101</Characters>
  <Lines>17</Lines>
  <Paragraphs>4</Paragraphs>
  <TotalTime>5</TotalTime>
  <ScaleCrop>false</ScaleCrop>
  <LinksUpToDate>false</LinksUpToDate>
  <CharactersWithSpaces>2465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2021-03-17T09:34:00Z</dcterms:created>
  <dc:creator>USER</dc:creator>
  <cp:lastModifiedBy>我们仨的吴白久</cp:lastModifiedBy>
  <cp:lastPrinted>2021-03-17T09:34:00Z</cp:lastPrinted>
  <dcterms:modified xsi:type="dcterms:W3CDTF">2021-06-08T05:29:17Z</dcterms:modified>
  <dc:title>共青团上海对外贸易学院委员会关于表彰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A130046F87B746AF891E59E1CEED82AD</vt:lpwstr>
  </property>
</Properties>
</file>