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4"/>
        </w:rPr>
      </w:pPr>
      <w:bookmarkStart w:id="0" w:name="_GoBack"/>
      <w:r>
        <w:rPr>
          <w:rFonts w:ascii="宋体" w:hAnsi="宋体"/>
          <w:b/>
          <w:bCs/>
          <w:sz w:val="24"/>
        </w:rPr>
        <w:t>201</w:t>
      </w:r>
      <w:r>
        <w:rPr>
          <w:rFonts w:hint="eastAsia" w:ascii="宋体" w:hAnsi="宋体"/>
          <w:b/>
          <w:bCs/>
          <w:sz w:val="24"/>
        </w:rPr>
        <w:t>9</w:t>
      </w:r>
      <w:r>
        <w:rPr>
          <w:rFonts w:ascii="宋体" w:hAnsi="宋体"/>
          <w:b/>
          <w:bCs/>
          <w:sz w:val="24"/>
        </w:rPr>
        <w:t>年上半年全国大学英语四、六级考试报名</w:t>
      </w:r>
      <w:r>
        <w:rPr>
          <w:rFonts w:hint="eastAsia" w:ascii="宋体" w:hAnsi="宋体"/>
          <w:b/>
          <w:sz w:val="24"/>
        </w:rPr>
        <w:t>事项知晓书</w:t>
      </w:r>
      <w:bookmarkEnd w:id="0"/>
    </w:p>
    <w:p>
      <w:pPr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本人已阅读我校《</w:t>
      </w:r>
      <w:r>
        <w:rPr>
          <w:rFonts w:ascii="宋体" w:hAnsi="宋体"/>
          <w:bCs/>
          <w:sz w:val="24"/>
        </w:rPr>
        <w:t>201</w:t>
      </w:r>
      <w:r>
        <w:rPr>
          <w:rFonts w:hint="eastAsia" w:ascii="宋体" w:hAnsi="宋体"/>
          <w:bCs/>
          <w:sz w:val="24"/>
        </w:rPr>
        <w:t>9</w:t>
      </w:r>
      <w:r>
        <w:rPr>
          <w:rFonts w:ascii="宋体" w:hAnsi="宋体"/>
          <w:bCs/>
          <w:sz w:val="24"/>
        </w:rPr>
        <w:t>年上半年全国大学英语四、六级考试报名</w:t>
      </w:r>
      <w:r>
        <w:rPr>
          <w:rFonts w:hint="eastAsia" w:ascii="宋体" w:hAnsi="宋体"/>
          <w:sz w:val="24"/>
        </w:rPr>
        <w:t>的通知》，已知晓我校关于</w:t>
      </w:r>
      <w:r>
        <w:rPr>
          <w:rFonts w:ascii="宋体" w:hAnsi="宋体"/>
          <w:bCs/>
          <w:sz w:val="24"/>
        </w:rPr>
        <w:t>201</w:t>
      </w:r>
      <w:r>
        <w:rPr>
          <w:rFonts w:hint="eastAsia" w:ascii="宋体" w:hAnsi="宋体"/>
          <w:bCs/>
          <w:sz w:val="24"/>
        </w:rPr>
        <w:t>9</w:t>
      </w:r>
      <w:r>
        <w:rPr>
          <w:rFonts w:ascii="宋体" w:hAnsi="宋体"/>
          <w:bCs/>
          <w:sz w:val="24"/>
        </w:rPr>
        <w:t>年上半年全国大学英语四、六级考试报名</w:t>
      </w:r>
      <w:r>
        <w:rPr>
          <w:rFonts w:hint="eastAsia" w:ascii="宋体" w:hAnsi="宋体"/>
          <w:bCs/>
          <w:sz w:val="24"/>
        </w:rPr>
        <w:t>的相关政策和时间节点并愿意遵守相关规定。</w:t>
      </w:r>
    </w:p>
    <w:tbl>
      <w:tblPr>
        <w:tblStyle w:val="3"/>
        <w:tblW w:w="7491" w:type="dxa"/>
        <w:jc w:val="center"/>
        <w:tblInd w:w="-3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2253"/>
        <w:gridCol w:w="23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学生签名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jc w:val="right"/>
      </w:pPr>
      <w:r>
        <w:rPr>
          <w:rFonts w:hint="eastAsia" w:ascii="宋体" w:hAnsi="宋体"/>
          <w:sz w:val="24"/>
        </w:rPr>
        <w:t>2019年    月    日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30790"/>
    <w:rsid w:val="6C330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2019-03-21T14:08:00Z</dcterms:created>
  <dc:creator>雨林</dc:creator>
  <cp:lastModifiedBy>雨林</cp:lastModifiedBy>
  <dcterms:modified xsi:type="dcterms:W3CDTF">2019-03-21T14:08:44Z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