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86" w:lineRule="atLeast"/>
        <w:ind w:left="0" w:right="0"/>
        <w:rPr>
          <w:color w:val="333333"/>
          <w:sz w:val="28"/>
          <w:szCs w:val="28"/>
        </w:rPr>
      </w:pPr>
      <w:r>
        <w:rPr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用五国语言服务，浦东税务局来了外语解说员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20" w:afterAutospacing="0"/>
        <w:ind w:left="0" w:right="0" w:firstLine="0"/>
        <w:jc w:val="left"/>
        <w:rPr>
          <w:rFonts w:ascii="Helvetica" w:hAnsi="Helvetica" w:eastAsia="Helvetica" w:cs="Helvetica"/>
          <w:i w:val="0"/>
          <w:iCs w:val="0"/>
          <w:caps w:val="0"/>
          <w:color w:val="999999"/>
          <w:spacing w:val="0"/>
          <w:sz w:val="14"/>
          <w:szCs w:val="1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999999"/>
          <w:spacing w:val="0"/>
          <w:kern w:val="0"/>
          <w:sz w:val="14"/>
          <w:szCs w:val="14"/>
          <w:shd w:val="clear" w:fill="FFFFFF"/>
          <w:lang w:val="en-US" w:eastAsia="zh-CN" w:bidi="ar"/>
        </w:rPr>
        <w:t>人民日报客户端上海频道徐俊奕2021-03-28 10:10</w:t>
      </w:r>
      <w:r>
        <w:rPr>
          <w:rFonts w:hint="default" w:ascii="Helvetica" w:hAnsi="Helvetica" w:eastAsia="Helvetica" w:cs="Helvetica"/>
          <w:i w:val="0"/>
          <w:iCs w:val="0"/>
          <w:caps w:val="0"/>
          <w:color w:val="999999"/>
          <w:spacing w:val="0"/>
          <w:kern w:val="0"/>
          <w:sz w:val="14"/>
          <w:szCs w:val="14"/>
          <w:bdr w:val="none" w:color="auto" w:sz="0" w:space="0"/>
          <w:shd w:val="clear" w:fill="FFFFFF"/>
          <w:lang w:val="en-US" w:eastAsia="zh-CN" w:bidi="ar"/>
        </w:rPr>
        <w:t>浏览量3.4万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 w:line="328" w:lineRule="atLeast"/>
        <w:ind w:left="0" w:right="0" w:firstLine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</w:rPr>
        <w:t>“您好，我可以帮您吗？”浦东新区税务局连池劳模咨询室，来了一群志愿者，他们来自上海对外经贸大学，可以用五国语言帮助外籍人士税务申报。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 w:line="328" w:lineRule="atLeast"/>
        <w:ind w:left="0" w:right="0" w:firstLine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</w:rPr>
        <w:t>上海经济、金融、航运、贸易和科创“五个中心”建设，吸引了各国人才的集聚，也带来了涉外税收高发。服务高端纳税人的所得税申报，是2019年个人所得税税收制度改革以来，浦东新区税务局的一项重要工作，也是上海对外经贸大学国际税务教学团队一直关注的教学实践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 w:line="328" w:lineRule="atLeast"/>
        <w:ind w:left="0" w:right="0" w:firstLine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</w:rPr>
        <w:t>浦东新区税务局第一税务所是全国知名的大型涉外办税服务厅，以上海市先进工作者、全国税务系统先进工作者连池同志命名，驻扎着一支以劳模领衔的高素质专业化税务咨询团队。得知汇算清缴月个税申报服务人手紧缺，上海外经贸大学调研队邬展霞教授当即建议：“定制一支志愿者团队”，双方一拍即合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 w:line="328" w:lineRule="atLeast"/>
        <w:ind w:left="0" w:right="0" w:firstLine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</w:rPr>
        <w:t>为此，浦东税务局提前整理了国家税务总局发布的全部个税文件，精心梳理了最常见的问答指南。考虑到涉外税务咨询数量较多，邬教授组织师生合力将资料翻译成英法日等五国语言。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 w:line="328" w:lineRule="atLeast"/>
        <w:ind w:left="0" w:right="0" w:firstLine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5067935" cy="3801110"/>
            <wp:effectExtent l="0" t="0" r="6985" b="8890"/>
            <wp:docPr id="1" name="图片 1" descr="1616825089706919.jpg?x-oss-process=style/w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16825089706919.jpg?x-oss-process=style/w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67935" cy="38011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 w:line="328" w:lineRule="atLeast"/>
        <w:ind w:left="0" w:right="0" w:firstLine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7F7F7F"/>
          <w:spacing w:val="0"/>
          <w:sz w:val="24"/>
          <w:szCs w:val="24"/>
          <w:bdr w:val="none" w:color="auto" w:sz="0" w:space="0"/>
          <w:shd w:val="clear" w:fill="FFFFFF"/>
        </w:rPr>
        <w:t>身着蓝马甲的志愿者在为外籍人士服务。（上海外经贸大学会计学院提供）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 w:line="328" w:lineRule="atLeast"/>
        <w:ind w:left="0" w:right="0" w:firstLine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</w:rPr>
        <w:t>经过寒假2个月的联手培训，2021年3月1日，汇算清缴开始时，志愿者团队准时上岗了，提供多国语言服务。连池说：“税务与高校合作完成的多语言‘个税政策汇编’，是一项重要成果，直接提升了我们精准服务的水平。”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 w:line="328" w:lineRule="atLeast"/>
        <w:ind w:left="0" w:right="0" w:firstLine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</w:rPr>
        <w:t>上海对外经贸大学研究生二年级学生王亚静参加了6天的志愿服务。“我已经熟悉了各项涉税业务办理流程，现在已经可以辅导纳税人办理业务了。”王亚静说。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28" w:lineRule="atLeast"/>
        <w:ind w:left="0" w:right="0" w:firstLine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</w:rPr>
        <w:t>用产学研的力量共同培养人才，收到社会各界的接连赞誉，上海外经贸大学会计学院党委副书记张晴晴说：“在为高层次国际化人才服务的时候，我们的学生自己也得到了极大锻炼。”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xZTViNmFmNTMyODU2NzI1ODg1ZWZhOTNiYjk3ZjYifQ=="/>
  </w:docVars>
  <w:rsids>
    <w:rsidRoot w:val="00000000"/>
    <w:rsid w:val="2000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2022-08-01T14:30:57Z</dcterms:created>
  <dc:creator>DELL</dc:creator>
  <cp:lastModifiedBy>嘟嘟妈</cp:lastModifiedBy>
  <dcterms:modified xsi:type="dcterms:W3CDTF">2022-08-01T14:31:34Z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AAD103E3E5EA443692A043046AB2A223</vt:lpwstr>
  </property>
</Properties>
</file>