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356" w:rsidRDefault="00E23356">
      <w:pPr>
        <w:spacing w:line="580" w:lineRule="exact"/>
        <w:ind w:right="45"/>
        <w:jc w:val="center"/>
        <w:rPr>
          <w:rFonts w:ascii="方正小标宋简体" w:eastAsia="方正小标宋简体" w:hAnsi="方正小标宋简体" w:cs="方正小标宋简体"/>
          <w:bCs/>
          <w:sz w:val="44"/>
          <w:szCs w:val="44"/>
        </w:rPr>
      </w:pPr>
    </w:p>
    <w:p w:rsidR="00E23356" w:rsidRDefault="003E0F75">
      <w:pPr>
        <w:spacing w:line="580" w:lineRule="exact"/>
        <w:ind w:right="45"/>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上海对外经贸大学</w:t>
      </w:r>
      <w:r>
        <w:rPr>
          <w:rFonts w:ascii="方正小标宋简体" w:eastAsia="方正小标宋简体" w:hAnsi="方正小标宋简体" w:cs="方正小标宋简体" w:hint="eastAsia"/>
          <w:bCs/>
          <w:sz w:val="44"/>
          <w:szCs w:val="44"/>
        </w:rPr>
        <w:t>党委</w:t>
      </w:r>
      <w:r>
        <w:rPr>
          <w:rFonts w:ascii="方正小标宋简体" w:eastAsia="方正小标宋简体" w:hAnsi="方正小标宋简体" w:cs="方正小标宋简体" w:hint="eastAsia"/>
          <w:bCs/>
          <w:sz w:val="44"/>
          <w:szCs w:val="44"/>
        </w:rPr>
        <w:t>领导班子</w:t>
      </w:r>
    </w:p>
    <w:p w:rsidR="00E23356" w:rsidRDefault="003E0F75">
      <w:pPr>
        <w:spacing w:line="580" w:lineRule="exact"/>
        <w:ind w:right="45"/>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2021</w:t>
      </w:r>
      <w:r>
        <w:rPr>
          <w:rFonts w:ascii="方正小标宋简体" w:eastAsia="方正小标宋简体" w:hAnsi="方正小标宋简体" w:cs="方正小标宋简体" w:hint="eastAsia"/>
          <w:bCs/>
          <w:sz w:val="44"/>
          <w:szCs w:val="44"/>
        </w:rPr>
        <w:t>年度</w:t>
      </w:r>
      <w:r>
        <w:rPr>
          <w:rFonts w:ascii="方正小标宋简体" w:eastAsia="方正小标宋简体" w:hAnsi="方正小标宋简体" w:cs="方正小标宋简体" w:hint="eastAsia"/>
          <w:bCs/>
          <w:sz w:val="44"/>
          <w:szCs w:val="44"/>
        </w:rPr>
        <w:t>民主生活会</w:t>
      </w:r>
    </w:p>
    <w:p w:rsidR="00E23356" w:rsidRDefault="003E0F75">
      <w:pPr>
        <w:spacing w:line="580" w:lineRule="exact"/>
        <w:ind w:right="45"/>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暨</w:t>
      </w:r>
      <w:r>
        <w:rPr>
          <w:rFonts w:ascii="方正小标宋简体" w:eastAsia="方正小标宋简体" w:hAnsi="方正小标宋简体" w:cs="方正小标宋简体" w:hint="eastAsia"/>
          <w:bCs/>
          <w:sz w:val="44"/>
          <w:szCs w:val="44"/>
        </w:rPr>
        <w:t>党史学习教育专题民主生活会方案</w:t>
      </w:r>
    </w:p>
    <w:p w:rsidR="00E23356" w:rsidRDefault="00E23356">
      <w:pPr>
        <w:spacing w:line="580" w:lineRule="exact"/>
        <w:ind w:right="45"/>
        <w:jc w:val="center"/>
        <w:rPr>
          <w:rFonts w:ascii="华文中宋" w:eastAsia="华文中宋" w:hAnsi="华文中宋"/>
          <w:b/>
          <w:sz w:val="32"/>
          <w:szCs w:val="32"/>
        </w:rPr>
      </w:pPr>
    </w:p>
    <w:p w:rsidR="00E23356" w:rsidRDefault="003E0F75">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民主生活会是党内政治生活的重要内容。为深入学习贯彻习近平新时代中国特色社会主义思想和党的十九届六中全会精神，根据习近平总书记在党史学习教育动员大会上的重要讲话精神、《县以上党和国家机关党员领导干部民主生活会若干规定》，按照《中共中央纪委机关中共中央组织部</w:t>
      </w:r>
      <w:r>
        <w:rPr>
          <w:rFonts w:ascii="仿宋_GB2312" w:eastAsia="仿宋_GB2312" w:hAnsi="仿宋" w:cs="仿宋_GB2312" w:hint="eastAsia"/>
          <w:sz w:val="32"/>
          <w:szCs w:val="32"/>
        </w:rPr>
        <w:t xml:space="preserve"> </w:t>
      </w:r>
      <w:r>
        <w:rPr>
          <w:rFonts w:ascii="仿宋_GB2312" w:eastAsia="仿宋_GB2312" w:hAnsi="仿宋" w:cs="仿宋_GB2312" w:hint="eastAsia"/>
          <w:sz w:val="32"/>
          <w:szCs w:val="32"/>
        </w:rPr>
        <w:t>党史学习教育领导小组关于开好党史学习教育专题民主生活会的通知》要求，结合学校实际，制定</w:t>
      </w:r>
      <w:r>
        <w:rPr>
          <w:rFonts w:ascii="仿宋_GB2312" w:eastAsia="仿宋_GB2312" w:hAnsi="仿宋" w:cs="仿宋_GB2312" w:hint="eastAsia"/>
          <w:sz w:val="32"/>
          <w:szCs w:val="32"/>
        </w:rPr>
        <w:t>2021</w:t>
      </w:r>
      <w:r>
        <w:rPr>
          <w:rFonts w:ascii="仿宋_GB2312" w:eastAsia="仿宋_GB2312" w:hAnsi="仿宋" w:cs="仿宋_GB2312" w:hint="eastAsia"/>
          <w:sz w:val="32"/>
          <w:szCs w:val="32"/>
        </w:rPr>
        <w:t>年度学校</w:t>
      </w:r>
      <w:r>
        <w:rPr>
          <w:rFonts w:ascii="仿宋_GB2312" w:eastAsia="仿宋_GB2312" w:hAnsi="仿宋" w:cs="仿宋_GB2312" w:hint="eastAsia"/>
          <w:sz w:val="32"/>
          <w:szCs w:val="32"/>
        </w:rPr>
        <w:t>党委</w:t>
      </w:r>
      <w:r>
        <w:rPr>
          <w:rFonts w:ascii="仿宋_GB2312" w:eastAsia="仿宋_GB2312" w:hAnsi="仿宋" w:cs="仿宋_GB2312" w:hint="eastAsia"/>
          <w:sz w:val="32"/>
          <w:szCs w:val="32"/>
        </w:rPr>
        <w:t>领导班子党史学习教育专题民主生活会工作方案。</w:t>
      </w:r>
    </w:p>
    <w:p w:rsidR="00E23356" w:rsidRDefault="003E0F75">
      <w:pPr>
        <w:widowControl/>
        <w:numPr>
          <w:ilvl w:val="0"/>
          <w:numId w:val="1"/>
        </w:numPr>
        <w:spacing w:line="580" w:lineRule="exact"/>
        <w:ind w:firstLine="640"/>
        <w:jc w:val="left"/>
        <w:rPr>
          <w:rFonts w:ascii="黑体" w:eastAsia="黑体" w:hAnsi="黑体" w:cs="黑体"/>
          <w:kern w:val="0"/>
          <w:sz w:val="32"/>
          <w:szCs w:val="32"/>
        </w:rPr>
      </w:pPr>
      <w:r>
        <w:rPr>
          <w:rFonts w:ascii="黑体" w:eastAsia="黑体" w:hAnsi="黑体" w:cs="黑体" w:hint="eastAsia"/>
          <w:kern w:val="0"/>
          <w:sz w:val="32"/>
          <w:szCs w:val="32"/>
        </w:rPr>
        <w:t>民主生活会主题</w:t>
      </w:r>
    </w:p>
    <w:p w:rsidR="00E23356" w:rsidRDefault="003E0F75">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党史学习教育专题民主生活会的主题是</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大力弘扬伟大建党精神，坚持和发展党的百年奋斗历史经验，坚定历史自信，践行时代使命，厚植为民情怀，勇于担当作为，团结带领人民群众走好新的赶考之路。</w:t>
      </w:r>
    </w:p>
    <w:p w:rsidR="00E23356" w:rsidRDefault="003E0F75">
      <w:pPr>
        <w:widowControl/>
        <w:numPr>
          <w:ilvl w:val="0"/>
          <w:numId w:val="1"/>
        </w:numPr>
        <w:spacing w:line="580" w:lineRule="exact"/>
        <w:ind w:firstLine="640"/>
        <w:jc w:val="left"/>
        <w:rPr>
          <w:rFonts w:ascii="黑体" w:eastAsia="黑体" w:hAnsi="黑体" w:cs="黑体"/>
          <w:kern w:val="0"/>
          <w:sz w:val="32"/>
          <w:szCs w:val="32"/>
        </w:rPr>
      </w:pPr>
      <w:r>
        <w:rPr>
          <w:rFonts w:ascii="黑体" w:eastAsia="黑体" w:hAnsi="黑体" w:cs="黑体" w:hint="eastAsia"/>
          <w:kern w:val="0"/>
          <w:sz w:val="32"/>
          <w:szCs w:val="32"/>
        </w:rPr>
        <w:t>召开时间</w:t>
      </w:r>
    </w:p>
    <w:p w:rsidR="00E23356" w:rsidRDefault="003E0F75">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本次民主生活会要在</w:t>
      </w:r>
      <w:r>
        <w:rPr>
          <w:rFonts w:ascii="仿宋_GB2312" w:eastAsia="仿宋_GB2312" w:hAnsi="仿宋" w:cs="仿宋_GB2312" w:hint="eastAsia"/>
          <w:sz w:val="32"/>
          <w:szCs w:val="32"/>
        </w:rPr>
        <w:t>202</w:t>
      </w:r>
      <w:r>
        <w:rPr>
          <w:rFonts w:ascii="仿宋_GB2312" w:eastAsia="仿宋_GB2312" w:hAnsi="仿宋" w:cs="仿宋_GB2312" w:hint="eastAsia"/>
          <w:sz w:val="32"/>
          <w:szCs w:val="32"/>
        </w:rPr>
        <w:t>2</w:t>
      </w:r>
      <w:r>
        <w:rPr>
          <w:rFonts w:ascii="仿宋_GB2312" w:eastAsia="仿宋_GB2312" w:hAnsi="仿宋" w:cs="仿宋_GB2312" w:hint="eastAsia"/>
          <w:sz w:val="32"/>
          <w:szCs w:val="32"/>
        </w:rPr>
        <w:t>年</w:t>
      </w:r>
      <w:r>
        <w:rPr>
          <w:rFonts w:ascii="仿宋_GB2312" w:eastAsia="仿宋_GB2312" w:hAnsi="仿宋" w:cs="仿宋_GB2312" w:hint="eastAsia"/>
          <w:sz w:val="32"/>
          <w:szCs w:val="32"/>
        </w:rPr>
        <w:t>1</w:t>
      </w:r>
      <w:r>
        <w:rPr>
          <w:rFonts w:ascii="仿宋_GB2312" w:eastAsia="仿宋_GB2312" w:hAnsi="仿宋" w:cs="仿宋_GB2312" w:hint="eastAsia"/>
          <w:sz w:val="32"/>
          <w:szCs w:val="32"/>
        </w:rPr>
        <w:t>月底前完成。</w:t>
      </w:r>
    </w:p>
    <w:p w:rsidR="00E23356" w:rsidRDefault="003E0F75">
      <w:pPr>
        <w:widowControl/>
        <w:numPr>
          <w:ilvl w:val="0"/>
          <w:numId w:val="1"/>
        </w:numPr>
        <w:spacing w:line="580" w:lineRule="exact"/>
        <w:ind w:firstLine="640"/>
        <w:jc w:val="left"/>
        <w:rPr>
          <w:rFonts w:ascii="黑体" w:eastAsia="黑体" w:hAnsi="黑体" w:cs="黑体"/>
          <w:kern w:val="0"/>
          <w:sz w:val="32"/>
          <w:szCs w:val="32"/>
        </w:rPr>
      </w:pPr>
      <w:r>
        <w:rPr>
          <w:rFonts w:ascii="黑体" w:eastAsia="黑体" w:hAnsi="黑体" w:cs="黑体" w:hint="eastAsia"/>
          <w:kern w:val="0"/>
          <w:sz w:val="32"/>
          <w:szCs w:val="32"/>
        </w:rPr>
        <w:t>具体要求</w:t>
      </w:r>
    </w:p>
    <w:p w:rsidR="00E23356" w:rsidRDefault="003E0F75">
      <w:pPr>
        <w:spacing w:line="58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（一）深入学习</w:t>
      </w:r>
      <w:r>
        <w:rPr>
          <w:rFonts w:ascii="楷体_GB2312" w:eastAsia="楷体_GB2312" w:hAnsi="楷体_GB2312" w:cs="楷体_GB2312" w:hint="eastAsia"/>
          <w:b/>
          <w:bCs/>
          <w:sz w:val="32"/>
          <w:szCs w:val="32"/>
        </w:rPr>
        <w:t>贯彻</w:t>
      </w:r>
      <w:r>
        <w:rPr>
          <w:rFonts w:ascii="楷体_GB2312" w:eastAsia="楷体_GB2312" w:hAnsi="楷体_GB2312" w:cs="楷体_GB2312" w:hint="eastAsia"/>
          <w:b/>
          <w:bCs/>
          <w:sz w:val="32"/>
          <w:szCs w:val="32"/>
        </w:rPr>
        <w:t>习近平新时代中国特色社会主义思想</w:t>
      </w:r>
      <w:r>
        <w:rPr>
          <w:rFonts w:ascii="楷体_GB2312" w:eastAsia="楷体_GB2312" w:hAnsi="楷体_GB2312" w:cs="楷体_GB2312" w:hint="eastAsia"/>
          <w:b/>
          <w:bCs/>
          <w:sz w:val="32"/>
          <w:szCs w:val="32"/>
        </w:rPr>
        <w:t>和党的十九届六中全会精神</w:t>
      </w:r>
    </w:p>
    <w:p w:rsidR="00E23356" w:rsidRDefault="003E0F75">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习近平新时代中国特色社会主义思想是当代中国马克思主义、二十一世纪马克思主义</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是中华文化和中国精神的时代精华</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是推动新时代党和国家事业不断向前发展的科学指南。党的十九届六中全会具有重要的里程碑意义</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全面总结党的百年奋斗重大成就和历史经验</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要求全党坚持唯物史观和正确党史观</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从党的百年奋斗中看清楚过去我们为什么能够成功、弄明白未来我们怎样才能继续成功</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更加坚定、更加自觉地践行初心使命</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号召全党更加紧密地团结在以习近平同志为核心的党中央周围</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以史为鉴、开创未来</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埋头苦干、勇毅前行</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为实现第二个百年奋斗目标、实现中华民族伟大复兴的中国梦而不懈奋斗</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以优异成绩迎接党的二十大召开。</w:t>
      </w:r>
    </w:p>
    <w:p w:rsidR="00E23356" w:rsidRDefault="003E0F75">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开好这次民主</w:t>
      </w:r>
      <w:r>
        <w:rPr>
          <w:rFonts w:ascii="仿宋_GB2312" w:eastAsia="仿宋_GB2312" w:hAnsi="仿宋" w:cs="仿宋_GB2312" w:hint="eastAsia"/>
          <w:sz w:val="32"/>
          <w:szCs w:val="32"/>
        </w:rPr>
        <w:t>生活会</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是贯彻习近平新时代中国特色社会主义思想和党的十九届六中全会精神的重要举措，是党史学习教育的重要内容。</w:t>
      </w:r>
      <w:r>
        <w:rPr>
          <w:rFonts w:ascii="仿宋_GB2312" w:eastAsia="仿宋_GB2312" w:hAnsi="仿宋" w:cs="仿宋_GB2312" w:hint="eastAsia"/>
          <w:sz w:val="32"/>
          <w:szCs w:val="32"/>
        </w:rPr>
        <w:t>学校党委</w:t>
      </w:r>
      <w:r>
        <w:rPr>
          <w:rFonts w:ascii="仿宋_GB2312" w:eastAsia="仿宋_GB2312" w:hAnsi="仿宋" w:cs="仿宋_GB2312" w:hint="eastAsia"/>
          <w:sz w:val="32"/>
          <w:szCs w:val="32"/>
        </w:rPr>
        <w:t>要采取</w:t>
      </w:r>
      <w:r>
        <w:rPr>
          <w:rFonts w:ascii="仿宋_GB2312" w:eastAsia="仿宋_GB2312" w:hAnsi="仿宋" w:cs="仿宋_GB2312" w:hint="eastAsia"/>
          <w:sz w:val="32"/>
          <w:szCs w:val="32"/>
        </w:rPr>
        <w:t>理论学习</w:t>
      </w:r>
      <w:r>
        <w:rPr>
          <w:rFonts w:ascii="仿宋_GB2312" w:eastAsia="仿宋_GB2312" w:hAnsi="仿宋" w:cs="仿宋_GB2312" w:hint="eastAsia"/>
          <w:sz w:val="32"/>
          <w:szCs w:val="32"/>
        </w:rPr>
        <w:t>中心组、研讨班等形式，组织党员领导干部深入学习习近平总书记在党的十九届六中全会、庆祝中国共产党成立</w:t>
      </w:r>
      <w:r>
        <w:rPr>
          <w:rFonts w:ascii="仿宋_GB2312" w:eastAsia="仿宋_GB2312" w:hAnsi="仿宋" w:cs="仿宋_GB2312" w:hint="eastAsia"/>
          <w:sz w:val="32"/>
          <w:szCs w:val="32"/>
        </w:rPr>
        <w:t>100</w:t>
      </w:r>
      <w:r>
        <w:rPr>
          <w:rFonts w:ascii="仿宋_GB2312" w:eastAsia="仿宋_GB2312" w:hAnsi="仿宋" w:cs="仿宋_GB2312" w:hint="eastAsia"/>
          <w:sz w:val="32"/>
          <w:szCs w:val="32"/>
        </w:rPr>
        <w:t>周年大会、党史学习教育动员大会、全国脱贫攻坚总结表彰大会等发表的重要讲话精神</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学习习近平总书记</w:t>
      </w:r>
      <w:r>
        <w:rPr>
          <w:rFonts w:ascii="仿宋_GB2312" w:eastAsia="仿宋_GB2312" w:hAnsi="仿宋" w:cs="仿宋_GB2312" w:hint="eastAsia"/>
          <w:sz w:val="32"/>
          <w:szCs w:val="32"/>
        </w:rPr>
        <w:t>考察上海重要讲话精神以及</w:t>
      </w:r>
      <w:r>
        <w:rPr>
          <w:rFonts w:ascii="仿宋_GB2312" w:eastAsia="仿宋_GB2312" w:hAnsi="仿宋" w:cs="仿宋_GB2312" w:hint="eastAsia"/>
          <w:sz w:val="32"/>
          <w:szCs w:val="32"/>
        </w:rPr>
        <w:t>关于教育的重要论述</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学习党章、《关于新形势下党内政治生活的若干准则》《中国共产党党内</w:t>
      </w:r>
      <w:r>
        <w:rPr>
          <w:rFonts w:ascii="仿宋_GB2312" w:eastAsia="仿宋_GB2312" w:hAnsi="仿宋" w:cs="仿宋_GB2312" w:hint="eastAsia"/>
          <w:sz w:val="32"/>
          <w:szCs w:val="32"/>
        </w:rPr>
        <w:lastRenderedPageBreak/>
        <w:t>监督条例》《中共中央关于党的百年奋斗重大成就和历史经验的决议》和党中央关于民</w:t>
      </w:r>
      <w:r>
        <w:rPr>
          <w:rFonts w:ascii="仿宋_GB2312" w:eastAsia="仿宋_GB2312" w:hAnsi="仿宋" w:cs="仿宋_GB2312" w:hint="eastAsia"/>
          <w:sz w:val="32"/>
          <w:szCs w:val="32"/>
        </w:rPr>
        <w:t>主生活会的有关要求</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提高认识、统一思想、增强自觉</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打牢开好民主生活会的思想基础。</w:t>
      </w:r>
      <w:r>
        <w:rPr>
          <w:rFonts w:ascii="仿宋_GB2312" w:eastAsia="仿宋_GB2312" w:hAnsi="仿宋" w:cs="仿宋_GB2312" w:hint="eastAsia"/>
          <w:sz w:val="32"/>
          <w:szCs w:val="32"/>
        </w:rPr>
        <w:t>党员领导干部要坚持集中研讨和个人自学相结合，</w:t>
      </w:r>
      <w:r>
        <w:rPr>
          <w:rFonts w:ascii="仿宋_GB2312" w:eastAsia="仿宋_GB2312" w:hAnsi="仿宋" w:cs="仿宋_GB2312" w:hint="eastAsia"/>
          <w:sz w:val="32"/>
          <w:szCs w:val="32"/>
        </w:rPr>
        <w:t>深化学习领悟</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提高政治素养</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把握标准要求</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进一步增强开好民主生活会的思想自觉行动自觉。</w:t>
      </w:r>
    </w:p>
    <w:p w:rsidR="00E23356" w:rsidRDefault="003E0F75">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领导班子和党员领导干部要</w:t>
      </w:r>
      <w:r>
        <w:rPr>
          <w:rFonts w:ascii="仿宋_GB2312" w:eastAsia="仿宋_GB2312" w:hAnsi="仿宋" w:cs="仿宋_GB2312" w:hint="eastAsia"/>
          <w:sz w:val="32"/>
          <w:szCs w:val="32"/>
        </w:rPr>
        <w:t>通过召开民主生活会</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开展积极健康的思想斗争，进一步增强“四个意识”、坚定“四个自信”、做到“两个维护”，确保全党步调一致向前进</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进一步</w:t>
      </w:r>
      <w:r>
        <w:rPr>
          <w:rFonts w:ascii="仿宋_GB2312" w:eastAsia="仿宋_GB2312" w:hAnsi="仿宋" w:cs="仿宋_GB2312" w:hint="eastAsia"/>
          <w:sz w:val="32"/>
          <w:szCs w:val="32"/>
        </w:rPr>
        <w:t>树立</w:t>
      </w:r>
      <w:r>
        <w:rPr>
          <w:rFonts w:ascii="仿宋_GB2312" w:eastAsia="仿宋_GB2312" w:hAnsi="仿宋" w:cs="仿宋_GB2312" w:hint="eastAsia"/>
          <w:sz w:val="32"/>
          <w:szCs w:val="32"/>
        </w:rPr>
        <w:t>居安思危、知危图安的风险意识，增强斗争意识、丰富斗争经验、提升斗争本领，坚定信心、保持定力、勇毅前行，走好新的赶考之路；进一步深刻认识党的性质宗旨，践行以人民为中心的发展思想，推动改革发展成果更多更公平惠及全体人民，汇聚</w:t>
      </w:r>
      <w:r>
        <w:rPr>
          <w:rFonts w:ascii="仿宋_GB2312" w:eastAsia="仿宋_GB2312" w:hAnsi="仿宋" w:cs="仿宋_GB2312" w:hint="eastAsia"/>
          <w:sz w:val="32"/>
          <w:szCs w:val="32"/>
        </w:rPr>
        <w:t>推动</w:t>
      </w:r>
      <w:r>
        <w:rPr>
          <w:rFonts w:ascii="仿宋_GB2312" w:eastAsia="仿宋_GB2312" w:hAnsi="仿宋" w:cs="仿宋_GB2312" w:hint="eastAsia"/>
          <w:sz w:val="32"/>
          <w:szCs w:val="32"/>
        </w:rPr>
        <w:t>中华民族</w:t>
      </w:r>
      <w:r>
        <w:rPr>
          <w:rFonts w:ascii="仿宋_GB2312" w:eastAsia="仿宋_GB2312" w:hAnsi="仿宋" w:cs="仿宋_GB2312" w:hint="eastAsia"/>
          <w:sz w:val="32"/>
          <w:szCs w:val="32"/>
        </w:rPr>
        <w:t>伟大复兴</w:t>
      </w:r>
      <w:r>
        <w:rPr>
          <w:rFonts w:ascii="仿宋_GB2312" w:eastAsia="仿宋_GB2312" w:hAnsi="仿宋" w:cs="仿宋_GB2312" w:hint="eastAsia"/>
          <w:sz w:val="32"/>
          <w:szCs w:val="32"/>
        </w:rPr>
        <w:t>的磅礴力量。</w:t>
      </w:r>
    </w:p>
    <w:p w:rsidR="00E23356" w:rsidRDefault="003E0F75">
      <w:pPr>
        <w:spacing w:line="58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（二）明确对照检查重点</w:t>
      </w:r>
      <w:r>
        <w:rPr>
          <w:rFonts w:ascii="楷体_GB2312" w:eastAsia="楷体_GB2312" w:hAnsi="楷体_GB2312" w:cs="楷体_GB2312" w:hint="eastAsia"/>
          <w:b/>
          <w:bCs/>
          <w:sz w:val="32"/>
          <w:szCs w:val="32"/>
        </w:rPr>
        <w:t>问题</w:t>
      </w:r>
    </w:p>
    <w:p w:rsidR="00E23356" w:rsidRDefault="003E0F75">
      <w:pPr>
        <w:spacing w:line="580" w:lineRule="exact"/>
        <w:ind w:firstLineChars="200" w:firstLine="640"/>
        <w:rPr>
          <w:rFonts w:ascii="仿宋_GB2312" w:eastAsia="仿宋_GB2312" w:hAnsi="仿宋" w:cs="仿宋_GB2312"/>
          <w:sz w:val="32"/>
          <w:szCs w:val="32"/>
        </w:rPr>
      </w:pPr>
      <w:r>
        <w:rPr>
          <w:rFonts w:ascii="仿宋" w:eastAsia="仿宋" w:hAnsi="仿宋" w:cs="仿宋_GB2312" w:hint="eastAsia"/>
          <w:sz w:val="32"/>
          <w:szCs w:val="32"/>
        </w:rPr>
        <w:t>要</w:t>
      </w:r>
      <w:r>
        <w:rPr>
          <w:rFonts w:ascii="仿宋_GB2312" w:eastAsia="仿宋_GB2312" w:hAnsi="仿宋" w:cs="仿宋_GB2312" w:hint="eastAsia"/>
          <w:sz w:val="32"/>
          <w:szCs w:val="32"/>
        </w:rPr>
        <w:t>聚焦民主生活会主题</w:t>
      </w:r>
      <w:r>
        <w:rPr>
          <w:rFonts w:ascii="仿宋" w:eastAsia="仿宋" w:hAnsi="仿宋" w:cs="仿宋_GB2312" w:hint="eastAsia"/>
          <w:sz w:val="32"/>
          <w:szCs w:val="32"/>
        </w:rPr>
        <w:t>，</w:t>
      </w:r>
      <w:r>
        <w:rPr>
          <w:rFonts w:ascii="仿宋_GB2312" w:eastAsia="仿宋_GB2312" w:hAnsi="仿宋" w:cs="仿宋_GB2312" w:hint="eastAsia"/>
          <w:sz w:val="32"/>
          <w:szCs w:val="32"/>
        </w:rPr>
        <w:t>按照“学史明理、学史增信、学史崇德、学史力行”和“学党史、悟思想、办实事、开新局”的目标要求，把自己摆进去、把职责摆进去、把工作摆进去，重点从以下</w:t>
      </w:r>
      <w:r>
        <w:rPr>
          <w:rFonts w:ascii="仿宋_GB2312" w:eastAsia="仿宋_GB2312" w:hAnsi="仿宋" w:cs="仿宋_GB2312" w:hint="eastAsia"/>
          <w:sz w:val="32"/>
          <w:szCs w:val="32"/>
        </w:rPr>
        <w:t>5</w:t>
      </w:r>
      <w:r>
        <w:rPr>
          <w:rFonts w:ascii="仿宋_GB2312" w:eastAsia="仿宋_GB2312" w:hAnsi="仿宋" w:cs="仿宋_GB2312" w:hint="eastAsia"/>
          <w:sz w:val="32"/>
          <w:szCs w:val="32"/>
        </w:rPr>
        <w:t>个方面进行对照检查。</w:t>
      </w:r>
    </w:p>
    <w:p w:rsidR="00E23356" w:rsidRDefault="003E0F75">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w:t>
      </w:r>
      <w:r>
        <w:rPr>
          <w:rFonts w:ascii="仿宋_GB2312" w:eastAsia="仿宋_GB2312" w:hAnsi="仿宋" w:cs="仿宋_GB2312" w:hint="eastAsia"/>
          <w:sz w:val="32"/>
          <w:szCs w:val="32"/>
        </w:rPr>
        <w:t>带头深刻感悟“两个确立”的决定性意</w:t>
      </w:r>
      <w:r>
        <w:rPr>
          <w:rFonts w:ascii="仿宋_GB2312" w:eastAsia="仿宋_GB2312" w:hAnsi="仿宋" w:cs="仿宋_GB2312" w:hint="eastAsia"/>
          <w:sz w:val="32"/>
          <w:szCs w:val="32"/>
        </w:rPr>
        <w:t>义</w:t>
      </w:r>
      <w:r>
        <w:rPr>
          <w:rFonts w:ascii="仿宋_GB2312" w:eastAsia="仿宋_GB2312" w:hAnsi="仿宋" w:cs="仿宋_GB2312" w:hint="eastAsia"/>
          <w:sz w:val="32"/>
          <w:szCs w:val="32"/>
        </w:rPr>
        <w:t xml:space="preserve">, </w:t>
      </w:r>
      <w:r>
        <w:rPr>
          <w:rFonts w:ascii="仿宋_GB2312" w:eastAsia="仿宋_GB2312" w:hAnsi="仿宋" w:cs="仿宋_GB2312" w:hint="eastAsia"/>
          <w:sz w:val="32"/>
          <w:szCs w:val="32"/>
        </w:rPr>
        <w:t>深刻感悟党坚持把马克思主义同中国具体实际相结合、同中华优秀传统文化相</w:t>
      </w:r>
      <w:r>
        <w:rPr>
          <w:rFonts w:ascii="仿宋_GB2312" w:eastAsia="仿宋_GB2312" w:hAnsi="仿宋" w:cs="仿宋_GB2312" w:hint="eastAsia"/>
          <w:sz w:val="32"/>
          <w:szCs w:val="32"/>
        </w:rPr>
        <w:lastRenderedPageBreak/>
        <w:t>结合的非凡历程</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全面贯彻习近平新时代中国特色社会主义思想</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树立正确党史观</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坚定信仰信念信心</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增强“四个意识”、坚定“四个自信”、做到“两个维护”。</w:t>
      </w:r>
    </w:p>
    <w:p w:rsidR="00E23356" w:rsidRDefault="003E0F75">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w:t>
      </w:r>
      <w:r>
        <w:rPr>
          <w:rFonts w:ascii="仿宋_GB2312" w:eastAsia="仿宋_GB2312" w:hAnsi="仿宋" w:cs="仿宋_GB2312" w:hint="eastAsia"/>
          <w:sz w:val="32"/>
          <w:szCs w:val="32"/>
        </w:rPr>
        <w:t>带头牢记我们党是什么、要干什么这个根本问题</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心怀“国之大者”，贯彻新发展理念，履职尽责、担当作为，聚焦新冠肺炎疫情防控、保持经济发展、深化改革开放、维护社会稳定等正在做的工作</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不折不扣把党中央决策部署落实到位。</w:t>
      </w:r>
    </w:p>
    <w:p w:rsidR="00E23356" w:rsidRDefault="003E0F75">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3.</w:t>
      </w:r>
      <w:r>
        <w:rPr>
          <w:rFonts w:ascii="仿宋_GB2312" w:eastAsia="仿宋_GB2312" w:hAnsi="仿宋" w:cs="仿宋_GB2312" w:hint="eastAsia"/>
          <w:sz w:val="32"/>
          <w:szCs w:val="32"/>
        </w:rPr>
        <w:t>带头践行以人民为中心的发展思想，尊重</w:t>
      </w:r>
      <w:r>
        <w:rPr>
          <w:rFonts w:ascii="仿宋_GB2312" w:eastAsia="仿宋_GB2312" w:hAnsi="仿宋" w:cs="仿宋_GB2312" w:hint="eastAsia"/>
          <w:sz w:val="32"/>
          <w:szCs w:val="32"/>
        </w:rPr>
        <w:t>群众</w:t>
      </w:r>
      <w:r>
        <w:rPr>
          <w:rFonts w:ascii="仿宋_GB2312" w:eastAsia="仿宋_GB2312" w:hAnsi="仿宋" w:cs="仿宋_GB2312" w:hint="eastAsia"/>
          <w:sz w:val="32"/>
          <w:szCs w:val="32"/>
        </w:rPr>
        <w:t>意愿，为</w:t>
      </w:r>
      <w:r>
        <w:rPr>
          <w:rFonts w:ascii="仿宋_GB2312" w:eastAsia="仿宋_GB2312" w:hAnsi="仿宋" w:cs="仿宋_GB2312" w:hint="eastAsia"/>
          <w:sz w:val="32"/>
          <w:szCs w:val="32"/>
        </w:rPr>
        <w:t>群众</w:t>
      </w:r>
      <w:r>
        <w:rPr>
          <w:rFonts w:ascii="仿宋_GB2312" w:eastAsia="仿宋_GB2312" w:hAnsi="仿宋" w:cs="仿宋_GB2312" w:hint="eastAsia"/>
          <w:sz w:val="32"/>
          <w:szCs w:val="32"/>
        </w:rPr>
        <w:t>办实事解难题，有效</w:t>
      </w:r>
      <w:r>
        <w:rPr>
          <w:rFonts w:ascii="仿宋_GB2312" w:eastAsia="仿宋_GB2312" w:hAnsi="仿宋" w:cs="仿宋_GB2312" w:hint="eastAsia"/>
          <w:sz w:val="32"/>
          <w:szCs w:val="32"/>
        </w:rPr>
        <w:t>保障改善民生，增强</w:t>
      </w:r>
      <w:r>
        <w:rPr>
          <w:rFonts w:ascii="仿宋_GB2312" w:eastAsia="仿宋_GB2312" w:hAnsi="仿宋" w:cs="仿宋_GB2312" w:hint="eastAsia"/>
          <w:sz w:val="32"/>
          <w:szCs w:val="32"/>
        </w:rPr>
        <w:t>人民群众</w:t>
      </w:r>
      <w:r>
        <w:rPr>
          <w:rFonts w:ascii="仿宋_GB2312" w:eastAsia="仿宋_GB2312" w:hAnsi="仿宋" w:cs="仿宋_GB2312" w:hint="eastAsia"/>
          <w:sz w:val="32"/>
          <w:szCs w:val="32"/>
        </w:rPr>
        <w:t>获得感幸福感安全感，确保党永远保持同人民群众的血肉联系。</w:t>
      </w:r>
    </w:p>
    <w:p w:rsidR="00E23356" w:rsidRDefault="003E0F75">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4.</w:t>
      </w:r>
      <w:r>
        <w:rPr>
          <w:rFonts w:ascii="仿宋_GB2312" w:eastAsia="仿宋_GB2312" w:hAnsi="仿宋" w:cs="仿宋_GB2312" w:hint="eastAsia"/>
          <w:sz w:val="32"/>
          <w:szCs w:val="32"/>
        </w:rPr>
        <w:t>带头学习运用党在不同历史时期成功应对风险挑战的丰富经验，增强忧患意识，保持战略定力，提高能力本领，敢于斗争、善于斗争，不断取得新的胜利和荣光。</w:t>
      </w:r>
    </w:p>
    <w:p w:rsidR="00E23356" w:rsidRDefault="003E0F75">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5.</w:t>
      </w:r>
      <w:r>
        <w:rPr>
          <w:rFonts w:ascii="仿宋_GB2312" w:eastAsia="仿宋_GB2312" w:hAnsi="仿宋" w:cs="仿宋_GB2312" w:hint="eastAsia"/>
          <w:sz w:val="32"/>
          <w:szCs w:val="32"/>
        </w:rPr>
        <w:t>带头深刻汲取党史中正反两方面经验，履行全面从严治党责任，旗帜鲜明讲政治，严守党的政治纪律和政治规矩，落实中央八项规定及其实施细则精神，持续用力纠“四风”、树新风，坚决反对形式主义官僚主义，加强对“一把手”监督和领导班子监督，坚决同一切违规违纪违法现象作斗争。</w:t>
      </w:r>
    </w:p>
    <w:p w:rsidR="00E23356" w:rsidRDefault="003E0F75">
      <w:pPr>
        <w:numPr>
          <w:ilvl w:val="0"/>
          <w:numId w:val="2"/>
        </w:numPr>
        <w:spacing w:line="58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扎实做好各环节工作</w:t>
      </w:r>
    </w:p>
    <w:p w:rsidR="00E23356" w:rsidRDefault="003E0F75">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广泛征求意见，开展谈心谈话。</w:t>
      </w:r>
      <w:r>
        <w:rPr>
          <w:rFonts w:ascii="仿宋_GB2312" w:eastAsia="仿宋_GB2312" w:hAnsi="仿宋" w:cs="仿宋_GB2312" w:hint="eastAsia"/>
          <w:sz w:val="32"/>
          <w:szCs w:val="32"/>
        </w:rPr>
        <w:t>会</w:t>
      </w:r>
      <w:r>
        <w:rPr>
          <w:rFonts w:ascii="仿宋_GB2312" w:eastAsia="仿宋_GB2312" w:hAnsi="仿宋" w:cs="仿宋_GB2312" w:hint="eastAsia"/>
          <w:sz w:val="32"/>
          <w:szCs w:val="32"/>
        </w:rPr>
        <w:t>前，学校党委要采取适当方式，广泛征求党员、干部和群众意见建议，原汁原味向领导</w:t>
      </w:r>
      <w:r>
        <w:rPr>
          <w:rFonts w:ascii="仿宋_GB2312" w:eastAsia="仿宋_GB2312" w:hAnsi="仿宋" w:cs="仿宋_GB2312" w:hint="eastAsia"/>
          <w:sz w:val="32"/>
          <w:szCs w:val="32"/>
        </w:rPr>
        <w:lastRenderedPageBreak/>
        <w:t>班子及其成员反馈。主要负责同志要带头开展谈心谈话，领导班子成员之间必谈，与本人组织关系所在党支部党员代表必谈，并接受党员、干部约谈。</w:t>
      </w:r>
    </w:p>
    <w:p w:rsidR="00E23356" w:rsidRDefault="003E0F75">
      <w:pPr>
        <w:spacing w:line="580" w:lineRule="exact"/>
        <w:ind w:firstLineChars="200" w:firstLine="640"/>
        <w:rPr>
          <w:rFonts w:ascii="仿宋_GB2312" w:eastAsia="仿宋_GB2312" w:hAnsi="仿宋" w:cs="仿宋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深入查摆问题，撰写对照检查材料。</w:t>
      </w:r>
      <w:r>
        <w:rPr>
          <w:rFonts w:ascii="仿宋_GB2312" w:eastAsia="仿宋_GB2312" w:hAnsi="仿宋" w:cs="仿宋_GB2312" w:hint="eastAsia"/>
          <w:sz w:val="32"/>
          <w:szCs w:val="32"/>
        </w:rPr>
        <w:t>会前，</w:t>
      </w:r>
      <w:r>
        <w:rPr>
          <w:rFonts w:ascii="仿宋_GB2312" w:eastAsia="仿宋_GB2312" w:hAnsi="仿宋" w:cs="仿宋_GB2312" w:hint="eastAsia"/>
          <w:sz w:val="32"/>
          <w:szCs w:val="32"/>
        </w:rPr>
        <w:t>要紧密结合实际，逐项对照</w:t>
      </w:r>
      <w:r>
        <w:rPr>
          <w:rFonts w:ascii="仿宋_GB2312" w:eastAsia="仿宋_GB2312" w:hAnsi="仿宋" w:cs="仿宋_GB2312" w:hint="eastAsia"/>
          <w:sz w:val="32"/>
          <w:szCs w:val="32"/>
        </w:rPr>
        <w:t>5</w:t>
      </w:r>
      <w:r>
        <w:rPr>
          <w:rFonts w:ascii="仿宋_GB2312" w:eastAsia="仿宋_GB2312" w:hAnsi="仿宋" w:cs="仿宋_GB2312" w:hint="eastAsia"/>
          <w:sz w:val="32"/>
          <w:szCs w:val="32"/>
        </w:rPr>
        <w:t>个重点方面，深入查摆存在的突出问题，深刻剖析问题根源，有针对性提出改进措施，做到见人见事见思想。在此基础上，主要负责同志主持起草班子对照检查材料，班子成员自己动手撰写个人发言提纲，并报主要负责同志审阅把关。</w:t>
      </w:r>
    </w:p>
    <w:p w:rsidR="00E23356" w:rsidRDefault="003E0F75">
      <w:pPr>
        <w:spacing w:line="580" w:lineRule="exact"/>
        <w:ind w:firstLineChars="200" w:firstLine="640"/>
        <w:rPr>
          <w:rFonts w:ascii="仿宋_GB2312" w:eastAsia="仿宋_GB2312" w:hAnsi="仿宋" w:cs="仿宋_GB2312"/>
          <w:sz w:val="32"/>
          <w:szCs w:val="32"/>
        </w:rPr>
      </w:pP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严肃开展批评和自我批评。</w:t>
      </w:r>
      <w:r>
        <w:rPr>
          <w:rFonts w:ascii="仿宋_GB2312" w:eastAsia="仿宋_GB2312" w:hAnsi="仿宋" w:cs="仿宋_GB2312" w:hint="eastAsia"/>
          <w:sz w:val="32"/>
          <w:szCs w:val="32"/>
        </w:rPr>
        <w:t>会上，</w:t>
      </w:r>
      <w:r>
        <w:rPr>
          <w:rFonts w:ascii="仿宋_GB2312" w:eastAsia="仿宋_GB2312" w:hAnsi="仿宋" w:cs="仿宋_GB2312" w:hint="eastAsia"/>
          <w:sz w:val="32"/>
          <w:szCs w:val="32"/>
        </w:rPr>
        <w:t>要发扬自我革命精神</w:t>
      </w:r>
      <w:r>
        <w:rPr>
          <w:rFonts w:ascii="仿宋_GB2312" w:eastAsia="仿宋_GB2312" w:hAnsi="仿宋" w:cs="仿宋_GB2312" w:hint="eastAsia"/>
          <w:sz w:val="32"/>
          <w:szCs w:val="32"/>
        </w:rPr>
        <w:t xml:space="preserve">, </w:t>
      </w:r>
      <w:r>
        <w:rPr>
          <w:rFonts w:ascii="仿宋_GB2312" w:eastAsia="仿宋_GB2312" w:hAnsi="仿宋" w:cs="仿宋_GB2312" w:hint="eastAsia"/>
          <w:sz w:val="32"/>
          <w:szCs w:val="32"/>
        </w:rPr>
        <w:t>严肃认真开展批评和自我批评，打扫政治灰尘，净化政治灵魂，达到坚持真理、修正错误，统一意志、增进团结的目的。自我批评要勇于刀刃向内、揭短亮丑，不能以讲道理、谈体会代替摆问题，不能以班子问题、下级问题代替个人问题。相互批评要出</w:t>
      </w:r>
      <w:r>
        <w:rPr>
          <w:rFonts w:ascii="仿宋_GB2312" w:eastAsia="仿宋_GB2312" w:hAnsi="仿宋" w:cs="仿宋_GB2312" w:hint="eastAsia"/>
          <w:sz w:val="32"/>
          <w:szCs w:val="32"/>
        </w:rPr>
        <w:t>于公心、直截了当，真点问题、点真问题，从具体问题表现入手，点出在思想、政治、作风等方面的危害，不能以提希望代替点问题，不能以工作建议代替批评意见。</w:t>
      </w:r>
      <w:r>
        <w:rPr>
          <w:rFonts w:ascii="仿宋_GB2312" w:eastAsia="仿宋_GB2312" w:hAnsi="仿宋" w:cs="仿宋_GB2312" w:hint="eastAsia"/>
          <w:sz w:val="32"/>
          <w:szCs w:val="32"/>
        </w:rPr>
        <w:t>领导班子成员</w:t>
      </w:r>
      <w:r>
        <w:rPr>
          <w:rFonts w:ascii="仿宋_GB2312" w:eastAsia="仿宋_GB2312" w:hAnsi="仿宋" w:cs="仿宋_GB2312" w:hint="eastAsia"/>
          <w:sz w:val="32"/>
          <w:szCs w:val="32"/>
        </w:rPr>
        <w:t>对批评意见要正确对待、虚心接受，有则改之、无则加勉。会上，要对群众反映、巡视反馈、组织约谈函询、个人需报告的重大事项和有关问题逐项作出说明，受到问责的要作出深刻检查。</w:t>
      </w:r>
    </w:p>
    <w:p w:rsidR="00E23356" w:rsidRDefault="003E0F75">
      <w:pPr>
        <w:spacing w:line="580" w:lineRule="exact"/>
        <w:ind w:firstLineChars="200" w:firstLine="640"/>
        <w:rPr>
          <w:rFonts w:ascii="仿宋_GB2312" w:eastAsia="仿宋_GB2312" w:hAnsi="仿宋" w:cs="仿宋_GB2312"/>
          <w:sz w:val="32"/>
          <w:szCs w:val="32"/>
        </w:rPr>
      </w:pP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持续用力抓好问题整改。</w:t>
      </w:r>
      <w:r>
        <w:rPr>
          <w:rFonts w:ascii="仿宋_GB2312" w:eastAsia="仿宋_GB2312" w:hAnsi="仿宋" w:cs="仿宋_GB2312" w:hint="eastAsia"/>
          <w:sz w:val="32"/>
          <w:szCs w:val="32"/>
        </w:rPr>
        <w:t>会后，要针对党史学习教育发现的问题、会前征求的意见建议、会上相互批评意见，制定问题清</w:t>
      </w:r>
      <w:r>
        <w:rPr>
          <w:rFonts w:ascii="仿宋_GB2312" w:eastAsia="仿宋_GB2312" w:hAnsi="仿宋" w:cs="仿宋_GB2312" w:hint="eastAsia"/>
          <w:sz w:val="32"/>
          <w:szCs w:val="32"/>
        </w:rPr>
        <w:lastRenderedPageBreak/>
        <w:t>单，完善整改措施，落实整改责任，防止学归学、说归说、做归做。要坚持立查立改、</w:t>
      </w:r>
      <w:r>
        <w:rPr>
          <w:rFonts w:ascii="仿宋_GB2312" w:eastAsia="仿宋_GB2312" w:hAnsi="仿宋" w:cs="仿宋_GB2312" w:hint="eastAsia"/>
          <w:sz w:val="32"/>
          <w:szCs w:val="32"/>
        </w:rPr>
        <w:t>即知即改，能够当下改的抓紧整改到位，一时解决不了的明确阶段目标，持续用力整改。要坚持统筹推进、一体整改，全面盘点这次民主生活会的整改问题，以及上一年度民主生活会、有关专题民主生活会尚未完成的整改问题，一揽子推进整改落实，清理“旧账”、解决“新账”。要坚持“当下改”与“长久立”相结合，完善体制机制，以务实有效的问题整改提升民主生活会效果。整改情况要通过适当方式在一定范围内向党员、群众公开。</w:t>
      </w:r>
    </w:p>
    <w:p w:rsidR="00E23356" w:rsidRDefault="003E0F75">
      <w:pPr>
        <w:widowControl/>
        <w:spacing w:line="58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四、切实加强领导指导</w:t>
      </w:r>
    </w:p>
    <w:p w:rsidR="00E23356" w:rsidRDefault="003E0F7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学校党委</w:t>
      </w:r>
      <w:r>
        <w:rPr>
          <w:rFonts w:ascii="仿宋_GB2312" w:eastAsia="仿宋_GB2312" w:hAnsi="仿宋_GB2312" w:cs="仿宋_GB2312" w:hint="eastAsia"/>
          <w:sz w:val="32"/>
          <w:szCs w:val="32"/>
        </w:rPr>
        <w:t>主要负责同志履行第一责任人职责</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发挥好带头示范和督促把关作用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确保民主生活会开出高质量。</w:t>
      </w:r>
    </w:p>
    <w:p w:rsidR="00E23356" w:rsidRDefault="003E0F7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学校对处级党员领导干部民主生活会进行督促指导，校党委领导班子成员参加分管或联系单位民主生活会并进行点评。</w:t>
      </w:r>
    </w:p>
    <w:p w:rsidR="00E23356" w:rsidRDefault="003E0F75">
      <w:pPr>
        <w:widowControl/>
        <w:spacing w:line="58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五、</w:t>
      </w:r>
      <w:r>
        <w:rPr>
          <w:rFonts w:ascii="黑体" w:eastAsia="黑体" w:hAnsi="黑体" w:cs="黑体" w:hint="eastAsia"/>
          <w:kern w:val="0"/>
          <w:sz w:val="32"/>
          <w:szCs w:val="32"/>
        </w:rPr>
        <w:t>民主生活会具体安排</w:t>
      </w:r>
    </w:p>
    <w:p w:rsidR="00E23356" w:rsidRDefault="003E0F75">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时间</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202</w:t>
      </w:r>
      <w:r>
        <w:rPr>
          <w:rFonts w:ascii="仿宋_GB2312" w:eastAsia="仿宋_GB2312" w:hAnsi="仿宋" w:cs="仿宋_GB2312"/>
          <w:sz w:val="32"/>
          <w:szCs w:val="32"/>
        </w:rPr>
        <w:t>2</w:t>
      </w:r>
      <w:r>
        <w:rPr>
          <w:rFonts w:ascii="仿宋_GB2312" w:eastAsia="仿宋_GB2312" w:hAnsi="仿宋" w:cs="仿宋_GB2312" w:hint="eastAsia"/>
          <w:sz w:val="32"/>
          <w:szCs w:val="32"/>
        </w:rPr>
        <w:t>年</w:t>
      </w:r>
      <w:r>
        <w:rPr>
          <w:rFonts w:ascii="仿宋_GB2312" w:eastAsia="仿宋_GB2312" w:hAnsi="仿宋" w:cs="仿宋_GB2312" w:hint="eastAsia"/>
          <w:sz w:val="32"/>
          <w:szCs w:val="32"/>
        </w:rPr>
        <w:t>1</w:t>
      </w:r>
      <w:r>
        <w:rPr>
          <w:rFonts w:ascii="仿宋_GB2312" w:eastAsia="仿宋_GB2312" w:hAnsi="仿宋" w:cs="仿宋_GB2312" w:hint="eastAsia"/>
          <w:sz w:val="32"/>
          <w:szCs w:val="32"/>
        </w:rPr>
        <w:t>月</w:t>
      </w:r>
      <w:r>
        <w:rPr>
          <w:rFonts w:ascii="仿宋_GB2312" w:eastAsia="仿宋_GB2312" w:hAnsi="仿宋" w:cs="仿宋_GB2312" w:hint="eastAsia"/>
          <w:sz w:val="32"/>
          <w:szCs w:val="32"/>
        </w:rPr>
        <w:t>中下旬（半天会程）</w:t>
      </w:r>
    </w:p>
    <w:p w:rsidR="00E23356" w:rsidRDefault="003E0F75">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地点：古北校区综合楼会议室</w:t>
      </w:r>
    </w:p>
    <w:p w:rsidR="00E23356" w:rsidRDefault="003E0F75">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出席</w:t>
      </w:r>
      <w:r>
        <w:rPr>
          <w:rFonts w:ascii="仿宋_GB2312" w:eastAsia="仿宋_GB2312" w:hAnsi="仿宋" w:cs="仿宋_GB2312" w:hint="eastAsia"/>
          <w:sz w:val="32"/>
          <w:szCs w:val="32"/>
        </w:rPr>
        <w:t>：</w:t>
      </w:r>
      <w:r>
        <w:rPr>
          <w:rFonts w:ascii="仿宋_GB2312" w:eastAsia="仿宋_GB2312" w:hAnsi="仿宋_GB2312" w:cs="仿宋_GB2312" w:hint="eastAsia"/>
          <w:sz w:val="32"/>
          <w:szCs w:val="32"/>
        </w:rPr>
        <w:t>上级领导</w:t>
      </w:r>
      <w:r>
        <w:rPr>
          <w:rFonts w:ascii="仿宋_GB2312" w:eastAsia="仿宋_GB2312" w:hAnsi="仿宋_GB2312" w:cs="仿宋_GB2312" w:hint="eastAsia"/>
          <w:sz w:val="32"/>
          <w:szCs w:val="32"/>
        </w:rPr>
        <w:t>、</w:t>
      </w:r>
      <w:r>
        <w:rPr>
          <w:rFonts w:ascii="仿宋_GB2312" w:eastAsia="仿宋_GB2312" w:hAnsi="仿宋" w:cs="仿宋_GB2312" w:hint="eastAsia"/>
          <w:sz w:val="32"/>
          <w:szCs w:val="32"/>
        </w:rPr>
        <w:t>学校党委领导班子</w:t>
      </w:r>
      <w:r>
        <w:rPr>
          <w:rFonts w:ascii="仿宋_GB2312" w:eastAsia="仿宋_GB2312" w:hAnsi="仿宋" w:cs="仿宋_GB2312" w:hint="eastAsia"/>
          <w:sz w:val="32"/>
          <w:szCs w:val="32"/>
        </w:rPr>
        <w:t>全体成员</w:t>
      </w:r>
    </w:p>
    <w:p w:rsidR="00E23356" w:rsidRDefault="003E0F75">
      <w:pPr>
        <w:spacing w:line="580" w:lineRule="exact"/>
        <w:ind w:leftChars="304" w:left="1598" w:hangingChars="300" w:hanging="960"/>
        <w:rPr>
          <w:rFonts w:ascii="仿宋_GB2312" w:eastAsia="仿宋_GB2312" w:hAnsi="仿宋" w:cs="仿宋_GB2312"/>
          <w:sz w:val="32"/>
          <w:szCs w:val="32"/>
        </w:rPr>
      </w:pPr>
      <w:r>
        <w:rPr>
          <w:rFonts w:ascii="仿宋_GB2312" w:eastAsia="仿宋_GB2312" w:hAnsi="仿宋" w:cs="仿宋_GB2312" w:hint="eastAsia"/>
          <w:sz w:val="32"/>
          <w:szCs w:val="32"/>
        </w:rPr>
        <w:t>列席：副校长于雪梅、学校党史学习教育领导小组办公室、纪委办公室负责人</w:t>
      </w:r>
    </w:p>
    <w:p w:rsidR="00E23356" w:rsidRDefault="003E0F75">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主持：</w:t>
      </w:r>
      <w:r>
        <w:rPr>
          <w:rFonts w:ascii="仿宋_GB2312" w:eastAsia="仿宋_GB2312" w:hAnsi="仿宋" w:cs="仿宋_GB2312" w:hint="eastAsia"/>
          <w:sz w:val="32"/>
          <w:szCs w:val="32"/>
        </w:rPr>
        <w:t>学</w:t>
      </w:r>
      <w:r>
        <w:rPr>
          <w:rFonts w:ascii="仿宋_GB2312" w:eastAsia="仿宋_GB2312" w:hAnsi="仿宋" w:cs="仿宋_GB2312" w:hint="eastAsia"/>
          <w:sz w:val="32"/>
          <w:szCs w:val="32"/>
        </w:rPr>
        <w:t>校党委书记殷耀</w:t>
      </w:r>
    </w:p>
    <w:p w:rsidR="00E23356" w:rsidRDefault="003E0F75">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lastRenderedPageBreak/>
        <w:t>议程：</w:t>
      </w:r>
    </w:p>
    <w:p w:rsidR="00E23356" w:rsidRDefault="003E0F75">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w:t>
      </w:r>
      <w:r>
        <w:rPr>
          <w:rFonts w:ascii="仿宋_GB2312" w:eastAsia="仿宋_GB2312" w:hAnsi="仿宋" w:cs="仿宋_GB2312"/>
          <w:sz w:val="32"/>
          <w:szCs w:val="32"/>
        </w:rPr>
        <w:t>.</w:t>
      </w:r>
      <w:r>
        <w:rPr>
          <w:rFonts w:ascii="仿宋_GB2312" w:eastAsia="仿宋_GB2312" w:hAnsi="仿宋" w:cs="仿宋_GB2312" w:hint="eastAsia"/>
          <w:sz w:val="32"/>
          <w:szCs w:val="32"/>
        </w:rPr>
        <w:t>通报</w:t>
      </w:r>
      <w:r>
        <w:rPr>
          <w:rFonts w:ascii="仿宋_GB2312" w:eastAsia="仿宋_GB2312" w:hAnsi="仿宋" w:cs="仿宋_GB2312" w:hint="eastAsia"/>
          <w:sz w:val="32"/>
          <w:szCs w:val="32"/>
        </w:rPr>
        <w:t>本次</w:t>
      </w:r>
      <w:r>
        <w:rPr>
          <w:rFonts w:ascii="仿宋_GB2312" w:eastAsia="仿宋_GB2312" w:hAnsi="仿宋" w:cs="仿宋_GB2312" w:hint="eastAsia"/>
          <w:sz w:val="32"/>
          <w:szCs w:val="32"/>
        </w:rPr>
        <w:t>民主生活会会前准备与征求意见情况</w:t>
      </w:r>
      <w:r>
        <w:rPr>
          <w:rFonts w:ascii="仿宋_GB2312" w:eastAsia="仿宋_GB2312" w:hAnsi="仿宋" w:cs="仿宋_GB2312" w:hint="eastAsia"/>
          <w:sz w:val="32"/>
          <w:szCs w:val="32"/>
        </w:rPr>
        <w:t>和</w:t>
      </w:r>
      <w:r>
        <w:rPr>
          <w:rFonts w:ascii="仿宋_GB2312" w:eastAsia="仿宋_GB2312" w:hAnsi="仿宋" w:cs="仿宋_GB2312" w:hint="eastAsia"/>
          <w:sz w:val="32"/>
          <w:szCs w:val="32"/>
        </w:rPr>
        <w:t>2020</w:t>
      </w:r>
      <w:r>
        <w:rPr>
          <w:rFonts w:ascii="仿宋_GB2312" w:eastAsia="仿宋_GB2312" w:hAnsi="仿宋" w:cs="仿宋_GB2312" w:hint="eastAsia"/>
          <w:sz w:val="32"/>
          <w:szCs w:val="32"/>
        </w:rPr>
        <w:t>年度</w:t>
      </w:r>
      <w:r>
        <w:rPr>
          <w:rFonts w:ascii="仿宋_GB2312" w:eastAsia="仿宋_GB2312" w:hAnsi="仿宋" w:cs="仿宋_GB2312" w:hint="eastAsia"/>
          <w:sz w:val="32"/>
          <w:szCs w:val="32"/>
        </w:rPr>
        <w:t>民主生活会整改措施落实情况；</w:t>
      </w:r>
    </w:p>
    <w:p w:rsidR="00E23356" w:rsidRDefault="003E0F75">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w:t>
      </w:r>
      <w:r>
        <w:rPr>
          <w:rFonts w:ascii="仿宋_GB2312" w:eastAsia="仿宋_GB2312" w:hAnsi="仿宋" w:cs="仿宋_GB2312"/>
          <w:sz w:val="32"/>
          <w:szCs w:val="32"/>
        </w:rPr>
        <w:t>.</w:t>
      </w:r>
      <w:r>
        <w:rPr>
          <w:rFonts w:ascii="仿宋_GB2312" w:eastAsia="仿宋_GB2312" w:hAnsi="仿宋" w:cs="仿宋_GB2312"/>
          <w:sz w:val="32"/>
          <w:szCs w:val="32"/>
        </w:rPr>
        <w:t>殷耀代表学校</w:t>
      </w:r>
      <w:r>
        <w:rPr>
          <w:rFonts w:ascii="仿宋_GB2312" w:eastAsia="仿宋_GB2312" w:hAnsi="仿宋" w:cs="仿宋_GB2312" w:hint="eastAsia"/>
          <w:sz w:val="32"/>
          <w:szCs w:val="32"/>
        </w:rPr>
        <w:t>党委</w:t>
      </w:r>
      <w:r>
        <w:rPr>
          <w:rFonts w:ascii="仿宋_GB2312" w:eastAsia="仿宋_GB2312" w:hAnsi="仿宋" w:cs="仿宋_GB2312"/>
          <w:sz w:val="32"/>
          <w:szCs w:val="32"/>
        </w:rPr>
        <w:t>领导班子</w:t>
      </w:r>
      <w:r>
        <w:rPr>
          <w:rFonts w:ascii="仿宋_GB2312" w:eastAsia="仿宋_GB2312" w:hAnsi="仿宋" w:cs="仿宋_GB2312" w:hint="eastAsia"/>
          <w:sz w:val="32"/>
          <w:szCs w:val="32"/>
        </w:rPr>
        <w:t>作</w:t>
      </w:r>
      <w:r>
        <w:rPr>
          <w:rFonts w:ascii="仿宋_GB2312" w:eastAsia="仿宋_GB2312" w:hAnsi="仿宋" w:cs="仿宋_GB2312" w:hint="eastAsia"/>
          <w:sz w:val="32"/>
          <w:szCs w:val="32"/>
        </w:rPr>
        <w:t>对照检查；</w:t>
      </w:r>
    </w:p>
    <w:p w:rsidR="00E23356" w:rsidRDefault="003E0F75">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3</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学校党委领导班子</w:t>
      </w:r>
      <w:r>
        <w:rPr>
          <w:rFonts w:ascii="仿宋_GB2312" w:eastAsia="仿宋_GB2312" w:hAnsi="仿宋" w:cs="仿宋_GB2312" w:hint="eastAsia"/>
          <w:sz w:val="32"/>
          <w:szCs w:val="32"/>
        </w:rPr>
        <w:t>逐一进行对照检查</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进行</w:t>
      </w:r>
      <w:r>
        <w:rPr>
          <w:rFonts w:ascii="仿宋_GB2312" w:eastAsia="仿宋_GB2312" w:hAnsi="仿宋" w:cs="仿宋_GB2312" w:hint="eastAsia"/>
          <w:sz w:val="32"/>
          <w:szCs w:val="32"/>
        </w:rPr>
        <w:t>批评</w:t>
      </w:r>
      <w:r>
        <w:rPr>
          <w:rFonts w:ascii="仿宋_GB2312" w:eastAsia="仿宋_GB2312" w:hAnsi="仿宋" w:cs="仿宋_GB2312" w:hint="eastAsia"/>
          <w:sz w:val="32"/>
          <w:szCs w:val="32"/>
        </w:rPr>
        <w:t>与自我批评，并对其他同志的批评意见作表态</w:t>
      </w:r>
      <w:r>
        <w:rPr>
          <w:rFonts w:ascii="仿宋_GB2312" w:eastAsia="仿宋_GB2312" w:hAnsi="仿宋" w:cs="仿宋_GB2312" w:hint="eastAsia"/>
          <w:sz w:val="32"/>
          <w:szCs w:val="32"/>
        </w:rPr>
        <w:t>；</w:t>
      </w:r>
    </w:p>
    <w:p w:rsidR="00E23356" w:rsidRDefault="003E0F75">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4</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上级领导同志讲话，对民主生活会进行点评指导；</w:t>
      </w:r>
      <w:r>
        <w:rPr>
          <w:rFonts w:ascii="仿宋_GB2312" w:eastAsia="仿宋_GB2312" w:hAnsi="仿宋" w:cs="仿宋_GB2312" w:hint="eastAsia"/>
          <w:sz w:val="32"/>
          <w:szCs w:val="32"/>
        </w:rPr>
        <w:t xml:space="preserve"> </w:t>
      </w:r>
    </w:p>
    <w:p w:rsidR="00E23356" w:rsidRDefault="003E0F75">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5</w:t>
      </w:r>
      <w:r>
        <w:rPr>
          <w:rFonts w:ascii="仿宋_GB2312" w:eastAsia="仿宋_GB2312" w:hAnsi="仿宋" w:cs="仿宋_GB2312"/>
          <w:sz w:val="32"/>
          <w:szCs w:val="32"/>
        </w:rPr>
        <w:t>.</w:t>
      </w:r>
      <w:r>
        <w:rPr>
          <w:rFonts w:ascii="仿宋_GB2312" w:eastAsia="仿宋_GB2312" w:hAnsi="仿宋" w:cs="仿宋_GB2312"/>
          <w:sz w:val="32"/>
          <w:szCs w:val="32"/>
        </w:rPr>
        <w:t>殷耀代表</w:t>
      </w:r>
      <w:r>
        <w:rPr>
          <w:rFonts w:ascii="仿宋_GB2312" w:eastAsia="仿宋_GB2312" w:hAnsi="仿宋" w:cs="仿宋_GB2312" w:hint="eastAsia"/>
          <w:sz w:val="32"/>
          <w:szCs w:val="32"/>
        </w:rPr>
        <w:t>学校党委</w:t>
      </w:r>
      <w:r>
        <w:rPr>
          <w:rFonts w:ascii="仿宋_GB2312" w:eastAsia="仿宋_GB2312" w:hAnsi="仿宋" w:cs="仿宋_GB2312"/>
          <w:sz w:val="32"/>
          <w:szCs w:val="32"/>
        </w:rPr>
        <w:t>领导班子</w:t>
      </w:r>
      <w:r>
        <w:rPr>
          <w:rFonts w:ascii="仿宋_GB2312" w:eastAsia="仿宋_GB2312" w:hAnsi="仿宋" w:cs="仿宋_GB2312" w:hint="eastAsia"/>
          <w:sz w:val="32"/>
          <w:szCs w:val="32"/>
        </w:rPr>
        <w:t>表态</w:t>
      </w:r>
      <w:r>
        <w:rPr>
          <w:rFonts w:ascii="仿宋_GB2312" w:eastAsia="仿宋_GB2312" w:hAnsi="仿宋" w:cs="仿宋_GB2312"/>
          <w:sz w:val="32"/>
          <w:szCs w:val="32"/>
        </w:rPr>
        <w:t>，提出整改</w:t>
      </w:r>
      <w:r>
        <w:rPr>
          <w:rFonts w:ascii="仿宋_GB2312" w:eastAsia="仿宋_GB2312" w:hAnsi="仿宋" w:cs="仿宋_GB2312" w:hint="eastAsia"/>
          <w:sz w:val="32"/>
          <w:szCs w:val="32"/>
        </w:rPr>
        <w:t>工作</w:t>
      </w:r>
      <w:r>
        <w:rPr>
          <w:rFonts w:ascii="仿宋_GB2312" w:eastAsia="仿宋_GB2312" w:hAnsi="仿宋" w:cs="仿宋_GB2312"/>
          <w:sz w:val="32"/>
          <w:szCs w:val="32"/>
        </w:rPr>
        <w:t>要求。</w:t>
      </w:r>
    </w:p>
    <w:p w:rsidR="00E23356" w:rsidRDefault="003E0F75">
      <w:pPr>
        <w:widowControl/>
        <w:spacing w:line="580" w:lineRule="exact"/>
        <w:ind w:left="630"/>
        <w:jc w:val="left"/>
        <w:rPr>
          <w:rFonts w:ascii="黑体" w:eastAsia="黑体" w:hAnsi="黑体" w:cs="黑体"/>
          <w:kern w:val="0"/>
          <w:sz w:val="32"/>
          <w:szCs w:val="32"/>
        </w:rPr>
      </w:pPr>
      <w:r>
        <w:rPr>
          <w:rFonts w:ascii="黑体" w:eastAsia="黑体" w:hAnsi="黑体" w:cs="黑体" w:hint="eastAsia"/>
          <w:kern w:val="0"/>
          <w:sz w:val="32"/>
          <w:szCs w:val="32"/>
        </w:rPr>
        <w:t>六、</w:t>
      </w:r>
      <w:r>
        <w:rPr>
          <w:rFonts w:ascii="黑体" w:eastAsia="黑体" w:hAnsi="黑体" w:cs="黑体" w:hint="eastAsia"/>
          <w:kern w:val="0"/>
          <w:sz w:val="32"/>
          <w:szCs w:val="32"/>
        </w:rPr>
        <w:t>民主生活会整改与</w:t>
      </w:r>
      <w:r>
        <w:rPr>
          <w:rFonts w:ascii="黑体" w:eastAsia="黑体" w:hAnsi="黑体" w:cs="黑体" w:hint="eastAsia"/>
          <w:kern w:val="0"/>
          <w:sz w:val="32"/>
          <w:szCs w:val="32"/>
        </w:rPr>
        <w:t>总结</w:t>
      </w:r>
      <w:r>
        <w:rPr>
          <w:rFonts w:ascii="黑体" w:eastAsia="黑体" w:hAnsi="黑体" w:cs="黑体" w:hint="eastAsia"/>
          <w:kern w:val="0"/>
          <w:sz w:val="32"/>
          <w:szCs w:val="32"/>
        </w:rPr>
        <w:t>工作</w:t>
      </w:r>
    </w:p>
    <w:p w:rsidR="00E23356" w:rsidRDefault="003E0F75">
      <w:pPr>
        <w:spacing w:line="580" w:lineRule="exact"/>
        <w:ind w:firstLineChars="200" w:firstLine="643"/>
        <w:rPr>
          <w:rFonts w:ascii="楷体_GB2312" w:eastAsia="楷体_GB2312" w:hAnsi="楷体_GB2312" w:cs="楷体_GB2312"/>
          <w:sz w:val="32"/>
          <w:szCs w:val="32"/>
        </w:rPr>
      </w:pPr>
      <w:r>
        <w:rPr>
          <w:rFonts w:ascii="楷体_GB2312" w:eastAsia="楷体_GB2312" w:hAnsi="楷体_GB2312" w:cs="楷体_GB2312" w:hint="eastAsia"/>
          <w:b/>
          <w:bCs/>
          <w:sz w:val="32"/>
          <w:szCs w:val="32"/>
        </w:rPr>
        <w:t>（一）扎实抓好问题整改</w:t>
      </w:r>
    </w:p>
    <w:p w:rsidR="00E23356" w:rsidRDefault="003E0F75">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建立整改清单。</w:t>
      </w:r>
      <w:r>
        <w:rPr>
          <w:rFonts w:ascii="仿宋_GB2312" w:eastAsia="仿宋_GB2312" w:hAnsi="仿宋" w:cs="仿宋_GB2312" w:hint="eastAsia"/>
          <w:sz w:val="32"/>
          <w:szCs w:val="32"/>
        </w:rPr>
        <w:t>民主生活会</w:t>
      </w:r>
      <w:r>
        <w:rPr>
          <w:rFonts w:ascii="仿宋_GB2312" w:eastAsia="仿宋_GB2312" w:hAnsi="仿宋" w:cs="仿宋_GB2312" w:hint="eastAsia"/>
          <w:sz w:val="32"/>
          <w:szCs w:val="32"/>
        </w:rPr>
        <w:t>后，领导班子和成员要对照查摆出的问题和批评意见，制定整改清单，确定整改目标和完成时限。对群众反映强烈的突出问题进行专项整治。坚持认认真真抓整改、注重实效抓整改、举一反三抓整改、标本兼治抓整改、统筹协调抓整改。</w:t>
      </w:r>
      <w:r>
        <w:rPr>
          <w:rFonts w:ascii="仿宋_GB2312" w:eastAsia="仿宋_GB2312" w:hAnsi="仿宋" w:cs="仿宋_GB2312" w:hint="eastAsia"/>
          <w:sz w:val="32"/>
          <w:szCs w:val="32"/>
        </w:rPr>
        <w:t xml:space="preserve"> </w:t>
      </w:r>
    </w:p>
    <w:p w:rsidR="00E23356" w:rsidRDefault="003E0F75">
      <w:pPr>
        <w:spacing w:line="58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（二）做好情况通报与总结工作</w:t>
      </w:r>
    </w:p>
    <w:p w:rsidR="00E23356" w:rsidRDefault="003E0F75">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民主生活会后</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要在适当范围内通报召开情况。</w:t>
      </w:r>
      <w:r>
        <w:rPr>
          <w:rFonts w:ascii="仿宋_GB2312" w:eastAsia="仿宋_GB2312" w:hAnsi="仿宋" w:cs="仿宋_GB2312" w:hint="eastAsia"/>
          <w:sz w:val="32"/>
          <w:szCs w:val="32"/>
        </w:rPr>
        <w:t>根据要求，</w:t>
      </w:r>
      <w:r>
        <w:rPr>
          <w:rFonts w:ascii="仿宋_GB2312" w:eastAsia="仿宋_GB2312" w:hAnsi="仿宋" w:cs="仿宋_GB2312" w:hint="eastAsia"/>
          <w:sz w:val="32"/>
          <w:szCs w:val="32"/>
        </w:rPr>
        <w:t>会后</w:t>
      </w:r>
      <w:r>
        <w:rPr>
          <w:rFonts w:ascii="仿宋_GB2312" w:eastAsia="仿宋_GB2312" w:hAnsi="仿宋" w:cs="仿宋_GB2312" w:hint="eastAsia"/>
          <w:sz w:val="32"/>
          <w:szCs w:val="32"/>
        </w:rPr>
        <w:t>15</w:t>
      </w:r>
      <w:r>
        <w:rPr>
          <w:rFonts w:ascii="仿宋_GB2312" w:eastAsia="仿宋_GB2312" w:hAnsi="仿宋" w:cs="仿宋_GB2312" w:hint="eastAsia"/>
          <w:sz w:val="32"/>
          <w:szCs w:val="32"/>
        </w:rPr>
        <w:t>日内，领导班子民主生活会情况报告</w:t>
      </w:r>
      <w:r>
        <w:rPr>
          <w:rFonts w:ascii="仿宋_GB2312" w:eastAsia="仿宋_GB2312" w:hAnsi="仿宋" w:cs="仿宋_GB2312" w:hint="eastAsia"/>
          <w:sz w:val="32"/>
          <w:szCs w:val="32"/>
        </w:rPr>
        <w:t>和会议记录</w:t>
      </w:r>
      <w:r>
        <w:rPr>
          <w:rFonts w:ascii="仿宋_GB2312" w:eastAsia="仿宋_GB2312" w:hAnsi="仿宋" w:cs="仿宋_GB2312" w:hint="eastAsia"/>
          <w:sz w:val="32"/>
          <w:szCs w:val="32"/>
        </w:rPr>
        <w:t>呈报</w:t>
      </w:r>
      <w:r>
        <w:rPr>
          <w:rFonts w:ascii="仿宋_GB2312" w:eastAsia="仿宋_GB2312" w:hAnsi="仿宋" w:cs="仿宋_GB2312" w:hint="eastAsia"/>
          <w:sz w:val="32"/>
          <w:szCs w:val="32"/>
        </w:rPr>
        <w:t>上级</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报告的主要内容是征求意见的情况、开展批评和自我批评的情况、检查和反映出来的主要问题及整改措施。</w:t>
      </w:r>
    </w:p>
    <w:p w:rsidR="00E23356" w:rsidRDefault="00E23356">
      <w:pPr>
        <w:widowControl/>
        <w:spacing w:line="600" w:lineRule="exact"/>
        <w:ind w:firstLine="640"/>
        <w:jc w:val="left"/>
        <w:rPr>
          <w:rFonts w:ascii="仿宋_GB2312" w:eastAsia="仿宋_GB2312" w:hAnsi="仿宋_GB2312" w:cs="仿宋_GB2312"/>
          <w:kern w:val="0"/>
          <w:sz w:val="32"/>
          <w:szCs w:val="32"/>
        </w:rPr>
      </w:pPr>
      <w:bookmarkStart w:id="0" w:name="_GoBack"/>
      <w:bookmarkEnd w:id="0"/>
    </w:p>
    <w:sectPr w:rsidR="00E23356" w:rsidSect="00E23356">
      <w:footerReference w:type="default" r:id="rId8"/>
      <w:pgSz w:w="11906" w:h="16838"/>
      <w:pgMar w:top="2098" w:right="1531" w:bottom="198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F75" w:rsidRDefault="003E0F75" w:rsidP="00E23356">
      <w:r>
        <w:separator/>
      </w:r>
    </w:p>
  </w:endnote>
  <w:endnote w:type="continuationSeparator" w:id="1">
    <w:p w:rsidR="003E0F75" w:rsidRDefault="003E0F75" w:rsidP="00E233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356" w:rsidRDefault="00E23356">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E23356" w:rsidRDefault="00E23356">
                <w:pPr>
                  <w:pStyle w:val="a3"/>
                  <w:rPr>
                    <w:rFonts w:ascii="宋体" w:hAnsi="宋体" w:cs="宋体"/>
                    <w:sz w:val="28"/>
                    <w:szCs w:val="28"/>
                  </w:rPr>
                </w:pPr>
                <w:r>
                  <w:rPr>
                    <w:rFonts w:ascii="宋体" w:hAnsi="宋体" w:cs="宋体" w:hint="eastAsia"/>
                    <w:sz w:val="28"/>
                    <w:szCs w:val="28"/>
                  </w:rPr>
                  <w:fldChar w:fldCharType="begin"/>
                </w:r>
                <w:r w:rsidR="003E0F75">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D3031">
                  <w:rPr>
                    <w:rFonts w:ascii="宋体" w:hAnsi="宋体" w:cs="宋体"/>
                    <w:noProof/>
                    <w:sz w:val="28"/>
                    <w:szCs w:val="28"/>
                  </w:rPr>
                  <w:t>6</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F75" w:rsidRDefault="003E0F75" w:rsidP="00E23356">
      <w:r>
        <w:separator/>
      </w:r>
    </w:p>
  </w:footnote>
  <w:footnote w:type="continuationSeparator" w:id="1">
    <w:p w:rsidR="003E0F75" w:rsidRDefault="003E0F75" w:rsidP="00E233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A55ECD"/>
    <w:multiLevelType w:val="singleLevel"/>
    <w:tmpl w:val="E8A55ECD"/>
    <w:lvl w:ilvl="0">
      <w:start w:val="3"/>
      <w:numFmt w:val="chineseCounting"/>
      <w:suff w:val="nothing"/>
      <w:lvlText w:val="（%1）"/>
      <w:lvlJc w:val="left"/>
      <w:rPr>
        <w:rFonts w:hint="eastAsia"/>
      </w:rPr>
    </w:lvl>
  </w:abstractNum>
  <w:abstractNum w:abstractNumId="1">
    <w:nsid w:val="4AB14DE8"/>
    <w:multiLevelType w:val="singleLevel"/>
    <w:tmpl w:val="4AB14DE8"/>
    <w:lvl w:ilvl="0">
      <w:start w:val="1"/>
      <w:numFmt w:val="chineseCounting"/>
      <w:suff w:val="nothing"/>
      <w:lvlText w:val="%1、"/>
      <w:lvlJc w:val="left"/>
      <w:pPr>
        <w:ind w:left="-1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410C"/>
    <w:rsid w:val="00040E7A"/>
    <w:rsid w:val="00046160"/>
    <w:rsid w:val="000863BA"/>
    <w:rsid w:val="001377CC"/>
    <w:rsid w:val="00137D6A"/>
    <w:rsid w:val="00192AC0"/>
    <w:rsid w:val="00267C1D"/>
    <w:rsid w:val="002879BA"/>
    <w:rsid w:val="002B3F20"/>
    <w:rsid w:val="003621D8"/>
    <w:rsid w:val="00362F4F"/>
    <w:rsid w:val="003D35ED"/>
    <w:rsid w:val="003E0F75"/>
    <w:rsid w:val="00446356"/>
    <w:rsid w:val="00491264"/>
    <w:rsid w:val="004D2F72"/>
    <w:rsid w:val="0058410C"/>
    <w:rsid w:val="006108CD"/>
    <w:rsid w:val="0063326B"/>
    <w:rsid w:val="00652F5D"/>
    <w:rsid w:val="00697E6D"/>
    <w:rsid w:val="006B451A"/>
    <w:rsid w:val="00710F78"/>
    <w:rsid w:val="00751FA8"/>
    <w:rsid w:val="007F10DC"/>
    <w:rsid w:val="0080304F"/>
    <w:rsid w:val="008753CE"/>
    <w:rsid w:val="00876925"/>
    <w:rsid w:val="00882829"/>
    <w:rsid w:val="00887C62"/>
    <w:rsid w:val="00891936"/>
    <w:rsid w:val="008F614A"/>
    <w:rsid w:val="00992AE6"/>
    <w:rsid w:val="009B4361"/>
    <w:rsid w:val="00A32161"/>
    <w:rsid w:val="00A50846"/>
    <w:rsid w:val="00A63D4B"/>
    <w:rsid w:val="00B73CA3"/>
    <w:rsid w:val="00C73A5B"/>
    <w:rsid w:val="00CA1E30"/>
    <w:rsid w:val="00CF315F"/>
    <w:rsid w:val="00E15234"/>
    <w:rsid w:val="00E23356"/>
    <w:rsid w:val="00ED3031"/>
    <w:rsid w:val="00EF1568"/>
    <w:rsid w:val="00F77548"/>
    <w:rsid w:val="00FA4C4F"/>
    <w:rsid w:val="00FF7C66"/>
    <w:rsid w:val="019B3110"/>
    <w:rsid w:val="050552B7"/>
    <w:rsid w:val="05F72E03"/>
    <w:rsid w:val="063C2FAD"/>
    <w:rsid w:val="06512926"/>
    <w:rsid w:val="06A4730E"/>
    <w:rsid w:val="0CF12CA2"/>
    <w:rsid w:val="0D3B1859"/>
    <w:rsid w:val="0E2C14BD"/>
    <w:rsid w:val="0E527220"/>
    <w:rsid w:val="0EF20DBF"/>
    <w:rsid w:val="11AE132F"/>
    <w:rsid w:val="14CE75AC"/>
    <w:rsid w:val="14F30CDD"/>
    <w:rsid w:val="165C52DB"/>
    <w:rsid w:val="171A34A3"/>
    <w:rsid w:val="173F4EDB"/>
    <w:rsid w:val="179C7473"/>
    <w:rsid w:val="19930C6C"/>
    <w:rsid w:val="19AB1DE4"/>
    <w:rsid w:val="1BFE6842"/>
    <w:rsid w:val="1CD711A5"/>
    <w:rsid w:val="209A0713"/>
    <w:rsid w:val="24825F25"/>
    <w:rsid w:val="275236DA"/>
    <w:rsid w:val="28774406"/>
    <w:rsid w:val="29862608"/>
    <w:rsid w:val="298C4F44"/>
    <w:rsid w:val="2A8C46E7"/>
    <w:rsid w:val="2B334FBF"/>
    <w:rsid w:val="2BA84997"/>
    <w:rsid w:val="2BE927AD"/>
    <w:rsid w:val="2C41530F"/>
    <w:rsid w:val="2D185316"/>
    <w:rsid w:val="2D1E142A"/>
    <w:rsid w:val="2E764C99"/>
    <w:rsid w:val="2F04145C"/>
    <w:rsid w:val="2F7075FF"/>
    <w:rsid w:val="2FEC4ED7"/>
    <w:rsid w:val="30973AAC"/>
    <w:rsid w:val="30D2423D"/>
    <w:rsid w:val="33306D5C"/>
    <w:rsid w:val="34A4367A"/>
    <w:rsid w:val="35700359"/>
    <w:rsid w:val="35CB7098"/>
    <w:rsid w:val="36B11822"/>
    <w:rsid w:val="36CC1DF4"/>
    <w:rsid w:val="37367CC9"/>
    <w:rsid w:val="377C2AE5"/>
    <w:rsid w:val="39745863"/>
    <w:rsid w:val="39974106"/>
    <w:rsid w:val="3AB7553E"/>
    <w:rsid w:val="3AF43EAA"/>
    <w:rsid w:val="3B7C5F6A"/>
    <w:rsid w:val="3BE2110A"/>
    <w:rsid w:val="3E8A4A5F"/>
    <w:rsid w:val="3F6031EC"/>
    <w:rsid w:val="4082254B"/>
    <w:rsid w:val="41141F3B"/>
    <w:rsid w:val="442A5A15"/>
    <w:rsid w:val="47935B21"/>
    <w:rsid w:val="4859599A"/>
    <w:rsid w:val="49C5081B"/>
    <w:rsid w:val="4F192747"/>
    <w:rsid w:val="50D763FC"/>
    <w:rsid w:val="513420B8"/>
    <w:rsid w:val="51C869D1"/>
    <w:rsid w:val="52306A4E"/>
    <w:rsid w:val="52CD0199"/>
    <w:rsid w:val="5475226F"/>
    <w:rsid w:val="561F2B3F"/>
    <w:rsid w:val="57D0049C"/>
    <w:rsid w:val="5B08605F"/>
    <w:rsid w:val="5BCB561E"/>
    <w:rsid w:val="5C11169E"/>
    <w:rsid w:val="5DD0476B"/>
    <w:rsid w:val="60E87E98"/>
    <w:rsid w:val="63A02E10"/>
    <w:rsid w:val="64977A46"/>
    <w:rsid w:val="65B1663D"/>
    <w:rsid w:val="660B7CDF"/>
    <w:rsid w:val="6A331EDF"/>
    <w:rsid w:val="6F13346F"/>
    <w:rsid w:val="6F86531E"/>
    <w:rsid w:val="6FE53D74"/>
    <w:rsid w:val="71B848CC"/>
    <w:rsid w:val="74B96F60"/>
    <w:rsid w:val="75907680"/>
    <w:rsid w:val="760B0BD7"/>
    <w:rsid w:val="76124A79"/>
    <w:rsid w:val="76CC014A"/>
    <w:rsid w:val="78201875"/>
    <w:rsid w:val="78453C34"/>
    <w:rsid w:val="78D33DFA"/>
    <w:rsid w:val="79AB5523"/>
    <w:rsid w:val="7C730C1B"/>
    <w:rsid w:val="7D224EB4"/>
    <w:rsid w:val="7D524351"/>
    <w:rsid w:val="7E4F49A7"/>
    <w:rsid w:val="7FF00144"/>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356"/>
    <w:pPr>
      <w:widowControl w:val="0"/>
      <w:jc w:val="both"/>
    </w:pPr>
    <w:rPr>
      <w:rFonts w:ascii="Calibri" w:hAnsi="Calibri" w:cs="Calibri"/>
      <w:kern w:val="2"/>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2335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23356"/>
    <w:pPr>
      <w:pBdr>
        <w:bottom w:val="single" w:sz="6" w:space="1" w:color="auto"/>
      </w:pBdr>
      <w:tabs>
        <w:tab w:val="center" w:pos="4153"/>
        <w:tab w:val="right" w:pos="8306"/>
      </w:tabs>
      <w:snapToGrid w:val="0"/>
      <w:jc w:val="center"/>
    </w:pPr>
    <w:rPr>
      <w:sz w:val="18"/>
      <w:szCs w:val="18"/>
    </w:rPr>
  </w:style>
  <w:style w:type="character" w:styleId="a5">
    <w:name w:val="page number"/>
    <w:qFormat/>
    <w:rsid w:val="00E23356"/>
  </w:style>
  <w:style w:type="paragraph" w:styleId="a6">
    <w:name w:val="List Paragraph"/>
    <w:basedOn w:val="a"/>
    <w:uiPriority w:val="34"/>
    <w:qFormat/>
    <w:rsid w:val="00E23356"/>
    <w:pPr>
      <w:ind w:firstLineChars="200" w:firstLine="420"/>
    </w:pPr>
    <w:rPr>
      <w:rFonts w:asciiTheme="minorHAnsi" w:eastAsiaTheme="minorEastAsia" w:hAnsiTheme="minorHAnsi" w:cstheme="minorBidi"/>
      <w:szCs w:val="22"/>
    </w:rPr>
  </w:style>
  <w:style w:type="character" w:customStyle="1" w:styleId="Char0">
    <w:name w:val="页眉 Char"/>
    <w:basedOn w:val="a0"/>
    <w:link w:val="a4"/>
    <w:uiPriority w:val="99"/>
    <w:qFormat/>
    <w:rsid w:val="00E23356"/>
    <w:rPr>
      <w:rFonts w:ascii="Calibri" w:eastAsia="宋体" w:hAnsi="Calibri" w:cs="Calibri"/>
      <w:sz w:val="18"/>
      <w:szCs w:val="18"/>
    </w:rPr>
  </w:style>
  <w:style w:type="character" w:customStyle="1" w:styleId="Char">
    <w:name w:val="页脚 Char"/>
    <w:basedOn w:val="a0"/>
    <w:link w:val="a3"/>
    <w:uiPriority w:val="99"/>
    <w:qFormat/>
    <w:rsid w:val="00E23356"/>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512</Words>
  <Characters>2924</Characters>
  <Application>Microsoft Office Word</Application>
  <DocSecurity>0</DocSecurity>
  <Lines>24</Lines>
  <Paragraphs>6</Paragraphs>
  <ScaleCrop>false</ScaleCrop>
  <Company>Microsoft</Company>
  <LinksUpToDate>false</LinksUpToDate>
  <CharactersWithSpaces>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张燕</cp:lastModifiedBy>
  <cp:revision>2</cp:revision>
  <cp:lastPrinted>2021-12-30T07:40:00Z</cp:lastPrinted>
  <dcterms:created xsi:type="dcterms:W3CDTF">2022-01-14T06:45:00Z</dcterms:created>
  <dcterms:modified xsi:type="dcterms:W3CDTF">2022-01-14T06:45:00Z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0D9DBC0EB6E249FB9DF6F4FC453A369D</vt:lpwstr>
  </property>
</Properties>
</file>