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352F3" w14:textId="77777777" w:rsidR="00486E8F" w:rsidRPr="00486E8F" w:rsidRDefault="00486E8F" w:rsidP="00486E8F">
      <w:pPr>
        <w:spacing w:line="600" w:lineRule="exact"/>
        <w:jc w:val="center"/>
        <w:rPr>
          <w:rFonts w:ascii="宋体" w:eastAsia="宋体" w:hAnsi="宋体"/>
          <w:b/>
          <w:bCs/>
          <w:sz w:val="28"/>
          <w:szCs w:val="28"/>
        </w:rPr>
      </w:pPr>
      <w:r w:rsidRPr="00486E8F">
        <w:rPr>
          <w:rFonts w:ascii="宋体" w:eastAsia="宋体" w:hAnsi="宋体" w:hint="eastAsia"/>
          <w:b/>
          <w:bCs/>
          <w:sz w:val="28"/>
          <w:szCs w:val="28"/>
        </w:rPr>
        <w:t>学校召开第三轮校内巡察工作动员部署会</w:t>
      </w:r>
    </w:p>
    <w:p w14:paraId="2B3F4451" w14:textId="77777777" w:rsidR="00486E8F" w:rsidRPr="00486E8F" w:rsidRDefault="00486E8F" w:rsidP="00486E8F">
      <w:pPr>
        <w:spacing w:line="600" w:lineRule="exact"/>
        <w:ind w:firstLineChars="300" w:firstLine="720"/>
        <w:rPr>
          <w:rFonts w:ascii="宋体" w:eastAsia="宋体" w:hAnsi="宋体"/>
          <w:sz w:val="24"/>
          <w:szCs w:val="24"/>
        </w:rPr>
      </w:pPr>
      <w:r w:rsidRPr="00486E8F">
        <w:rPr>
          <w:rFonts w:ascii="宋体" w:eastAsia="宋体" w:hAnsi="宋体"/>
          <w:sz w:val="24"/>
          <w:szCs w:val="24"/>
        </w:rPr>
        <w:t>5月25日下午，第三轮校内巡察工作动员部署会在</w:t>
      </w:r>
      <w:proofErr w:type="gramStart"/>
      <w:r w:rsidRPr="00486E8F">
        <w:rPr>
          <w:rFonts w:ascii="宋体" w:eastAsia="宋体" w:hAnsi="宋体"/>
          <w:sz w:val="24"/>
          <w:szCs w:val="24"/>
        </w:rPr>
        <w:t>信息楼</w:t>
      </w:r>
      <w:proofErr w:type="gramEnd"/>
      <w:r w:rsidRPr="00486E8F">
        <w:rPr>
          <w:rFonts w:ascii="宋体" w:eastAsia="宋体" w:hAnsi="宋体"/>
          <w:sz w:val="24"/>
          <w:szCs w:val="24"/>
        </w:rPr>
        <w:t>526会议室召开。学校党政领导班子成员、巡察工作领导小组成员、全体中层干部、</w:t>
      </w:r>
      <w:proofErr w:type="gramStart"/>
      <w:r w:rsidRPr="00486E8F">
        <w:rPr>
          <w:rFonts w:ascii="宋体" w:eastAsia="宋体" w:hAnsi="宋体"/>
          <w:sz w:val="24"/>
          <w:szCs w:val="24"/>
        </w:rPr>
        <w:t>巡察办</w:t>
      </w:r>
      <w:proofErr w:type="gramEnd"/>
      <w:r w:rsidRPr="00486E8F">
        <w:rPr>
          <w:rFonts w:ascii="宋体" w:eastAsia="宋体" w:hAnsi="宋体"/>
          <w:sz w:val="24"/>
          <w:szCs w:val="24"/>
        </w:rPr>
        <w:t>成员、巡察组成员和专兼职纪检监察干部参加了会议。会议由巡察工作领导小组组长、校党委副书记、校长汪荣明主持。</w:t>
      </w:r>
    </w:p>
    <w:p w14:paraId="18BF97BB" w14:textId="77777777" w:rsidR="00486E8F" w:rsidRPr="00486E8F" w:rsidRDefault="00486E8F" w:rsidP="00486E8F">
      <w:pPr>
        <w:spacing w:line="600" w:lineRule="exact"/>
        <w:ind w:firstLineChars="200" w:firstLine="480"/>
        <w:rPr>
          <w:rFonts w:ascii="宋体" w:eastAsia="宋体" w:hAnsi="宋体"/>
          <w:sz w:val="24"/>
          <w:szCs w:val="24"/>
        </w:rPr>
      </w:pPr>
      <w:r w:rsidRPr="00486E8F">
        <w:rPr>
          <w:rFonts w:ascii="宋体" w:eastAsia="宋体" w:hAnsi="宋体" w:hint="eastAsia"/>
          <w:sz w:val="24"/>
          <w:szCs w:val="24"/>
        </w:rPr>
        <w:t>巡察工作领导小组组长、党委书记</w:t>
      </w:r>
      <w:proofErr w:type="gramStart"/>
      <w:r w:rsidRPr="00486E8F">
        <w:rPr>
          <w:rFonts w:ascii="宋体" w:eastAsia="宋体" w:hAnsi="宋体" w:hint="eastAsia"/>
          <w:sz w:val="24"/>
          <w:szCs w:val="24"/>
        </w:rPr>
        <w:t>殷耀对第</w:t>
      </w:r>
      <w:proofErr w:type="gramEnd"/>
      <w:r w:rsidRPr="00486E8F">
        <w:rPr>
          <w:rFonts w:ascii="宋体" w:eastAsia="宋体" w:hAnsi="宋体" w:hint="eastAsia"/>
          <w:sz w:val="24"/>
          <w:szCs w:val="24"/>
        </w:rPr>
        <w:t>三轮校内巡察工作进行了全面动员部署。他强调，一要深入学习贯彻习近平总书记关于巡视巡察工作的重要论述，深刻理解、精准把握政治巡察要求。深化对校内巡察工作的认识，强化巡察成果运用，推进校内</w:t>
      </w:r>
      <w:proofErr w:type="gramStart"/>
      <w:r w:rsidRPr="00486E8F">
        <w:rPr>
          <w:rFonts w:ascii="宋体" w:eastAsia="宋体" w:hAnsi="宋体" w:hint="eastAsia"/>
          <w:sz w:val="24"/>
          <w:szCs w:val="24"/>
        </w:rPr>
        <w:t>巡察全</w:t>
      </w:r>
      <w:proofErr w:type="gramEnd"/>
      <w:r w:rsidRPr="00486E8F">
        <w:rPr>
          <w:rFonts w:ascii="宋体" w:eastAsia="宋体" w:hAnsi="宋体" w:hint="eastAsia"/>
          <w:sz w:val="24"/>
          <w:szCs w:val="24"/>
        </w:rPr>
        <w:t>覆盖；二要扎实开展第三轮校内巡察，督促推动被巡察单位更好履行职责使命。要紧</w:t>
      </w:r>
      <w:proofErr w:type="gramStart"/>
      <w:r w:rsidRPr="00486E8F">
        <w:rPr>
          <w:rFonts w:ascii="宋体" w:eastAsia="宋体" w:hAnsi="宋体" w:hint="eastAsia"/>
          <w:sz w:val="24"/>
          <w:szCs w:val="24"/>
        </w:rPr>
        <w:t>盯</w:t>
      </w:r>
      <w:proofErr w:type="gramEnd"/>
      <w:r w:rsidRPr="00486E8F">
        <w:rPr>
          <w:rFonts w:ascii="宋体" w:eastAsia="宋体" w:hAnsi="宋体" w:hint="eastAsia"/>
          <w:sz w:val="24"/>
          <w:szCs w:val="24"/>
        </w:rPr>
        <w:t>领导班子和“关键少数”，坚持问题导向，深入查找政治偏差；三要从严从实加强队伍建设，打造忠诚干净担当的巡察队伍。巡察干部必须旗帜鲜明讲政治，敢于发现问题、如实报告问题、推动解决问题。</w:t>
      </w:r>
    </w:p>
    <w:p w14:paraId="70C5CD0A" w14:textId="77777777" w:rsidR="00486E8F" w:rsidRPr="00486E8F" w:rsidRDefault="00486E8F" w:rsidP="00486E8F">
      <w:pPr>
        <w:spacing w:line="600" w:lineRule="exact"/>
        <w:ind w:firstLineChars="200" w:firstLine="480"/>
        <w:rPr>
          <w:rFonts w:ascii="宋体" w:eastAsia="宋体" w:hAnsi="宋体"/>
          <w:sz w:val="24"/>
          <w:szCs w:val="24"/>
        </w:rPr>
      </w:pPr>
      <w:r w:rsidRPr="00486E8F">
        <w:rPr>
          <w:rFonts w:ascii="宋体" w:eastAsia="宋体" w:hAnsi="宋体" w:hint="eastAsia"/>
          <w:sz w:val="24"/>
          <w:szCs w:val="24"/>
        </w:rPr>
        <w:t>汪荣明指出要切实发挥校内巡察“利剑”作用，以高质量巡察工作成效，为学校事业发展提供坚强政治保障，并就贯彻落实好会议精神提出三点要求：一是进一步提高政治站位，深刻领会巡察工作的重要意义；二是进一步强化责任担当，保障巡察工作规范实施；三是进一步严明巡察纪律，从严从实推动巡察工作高质量发展。</w:t>
      </w:r>
    </w:p>
    <w:p w14:paraId="34056C65" w14:textId="77777777" w:rsidR="00486E8F" w:rsidRPr="00486E8F" w:rsidRDefault="00486E8F" w:rsidP="00486E8F">
      <w:pPr>
        <w:spacing w:line="600" w:lineRule="exact"/>
        <w:ind w:firstLineChars="200" w:firstLine="480"/>
        <w:rPr>
          <w:rFonts w:ascii="宋体" w:eastAsia="宋体" w:hAnsi="宋体"/>
          <w:sz w:val="24"/>
          <w:szCs w:val="24"/>
        </w:rPr>
      </w:pPr>
      <w:r w:rsidRPr="00486E8F">
        <w:rPr>
          <w:rFonts w:ascii="宋体" w:eastAsia="宋体" w:hAnsi="宋体" w:hint="eastAsia"/>
          <w:sz w:val="24"/>
          <w:szCs w:val="24"/>
        </w:rPr>
        <w:t>巡察工作领导小组副组长、校党委副书记、纪委书记、监察专员许玫代表学校巡察工作领导小组对第三轮校内巡察工作进行部署。本轮校内巡察覆盖</w:t>
      </w:r>
      <w:r w:rsidRPr="00486E8F">
        <w:rPr>
          <w:rFonts w:ascii="宋体" w:eastAsia="宋体" w:hAnsi="宋体"/>
          <w:sz w:val="24"/>
          <w:szCs w:val="24"/>
        </w:rPr>
        <w:t>3个单位，分别为统计与信息学院、继续教育学院和保卫部（处）。</w:t>
      </w:r>
    </w:p>
    <w:p w14:paraId="7581AED7" w14:textId="77777777" w:rsidR="00486E8F" w:rsidRPr="00486E8F" w:rsidRDefault="00486E8F" w:rsidP="00486E8F">
      <w:pPr>
        <w:spacing w:line="600" w:lineRule="exact"/>
        <w:ind w:firstLineChars="200" w:firstLine="480"/>
        <w:rPr>
          <w:rFonts w:ascii="宋体" w:eastAsia="宋体" w:hAnsi="宋体"/>
          <w:sz w:val="24"/>
          <w:szCs w:val="24"/>
        </w:rPr>
      </w:pPr>
      <w:r w:rsidRPr="00486E8F">
        <w:rPr>
          <w:rFonts w:ascii="宋体" w:eastAsia="宋体" w:hAnsi="宋体" w:hint="eastAsia"/>
          <w:sz w:val="24"/>
          <w:szCs w:val="24"/>
        </w:rPr>
        <w:t>自</w:t>
      </w:r>
      <w:r w:rsidRPr="00486E8F">
        <w:rPr>
          <w:rFonts w:ascii="宋体" w:eastAsia="宋体" w:hAnsi="宋体"/>
          <w:sz w:val="24"/>
          <w:szCs w:val="24"/>
        </w:rPr>
        <w:t>2019年启动校内巡察工作以来，学校党委已完成对5个二级学院、1个重点领域部门的巡察，并开展第一轮校内巡察整改“回头看”和第二轮校内巡察整改阶段性检查工作，做好巡察整改“后半篇文章”，充分发挥巡察“发现问题、形成震慑、推动改革、促进发展”的作用。</w:t>
      </w:r>
    </w:p>
    <w:sectPr w:rsidR="00486E8F" w:rsidRPr="00486E8F" w:rsidSect="007814DB">
      <w:pgSz w:w="11906" w:h="16838"/>
      <w:pgMar w:top="1276" w:right="1800" w:bottom="993"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E8F"/>
    <w:rsid w:val="00486E8F"/>
    <w:rsid w:val="007814DB"/>
    <w:rsid w:val="00793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56185"/>
  <w15:chartTrackingRefBased/>
  <w15:docId w15:val="{77F2E190-BB62-4FAD-BEAD-18B494B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166513">
      <w:bodyDiv w:val="1"/>
      <w:marLeft w:val="0"/>
      <w:marRight w:val="0"/>
      <w:marTop w:val="0"/>
      <w:marBottom w:val="0"/>
      <w:divBdr>
        <w:top w:val="none" w:sz="0" w:space="0" w:color="auto"/>
        <w:left w:val="none" w:sz="0" w:space="0" w:color="auto"/>
        <w:bottom w:val="none" w:sz="0" w:space="0" w:color="auto"/>
        <w:right w:val="none" w:sz="0" w:space="0" w:color="auto"/>
      </w:divBdr>
      <w:divsChild>
        <w:div w:id="39212821">
          <w:marLeft w:val="0"/>
          <w:marRight w:val="0"/>
          <w:marTop w:val="150"/>
          <w:marBottom w:val="0"/>
          <w:divBdr>
            <w:top w:val="single" w:sz="6" w:space="8" w:color="CCCCCC"/>
            <w:left w:val="none" w:sz="0" w:space="0" w:color="auto"/>
            <w:bottom w:val="none" w:sz="0" w:space="0" w:color="auto"/>
            <w:right w:val="none" w:sz="0" w:space="0" w:color="auto"/>
          </w:divBdr>
        </w:div>
        <w:div w:id="1689792247">
          <w:marLeft w:val="0"/>
          <w:marRight w:val="0"/>
          <w:marTop w:val="150"/>
          <w:marBottom w:val="0"/>
          <w:divBdr>
            <w:top w:val="none" w:sz="0" w:space="0" w:color="auto"/>
            <w:left w:val="none" w:sz="0" w:space="0" w:color="auto"/>
            <w:bottom w:val="none" w:sz="0" w:space="0" w:color="auto"/>
            <w:right w:val="none" w:sz="0" w:space="0" w:color="auto"/>
          </w:divBdr>
          <w:divsChild>
            <w:div w:id="26373887">
              <w:marLeft w:val="0"/>
              <w:marRight w:val="0"/>
              <w:marTop w:val="0"/>
              <w:marBottom w:val="0"/>
              <w:divBdr>
                <w:top w:val="none" w:sz="0" w:space="0" w:color="auto"/>
                <w:left w:val="none" w:sz="0" w:space="0" w:color="auto"/>
                <w:bottom w:val="none" w:sz="0" w:space="0" w:color="auto"/>
                <w:right w:val="none" w:sz="0" w:space="0" w:color="auto"/>
              </w:divBdr>
              <w:divsChild>
                <w:div w:id="18077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吴迪</dc:creator>
  <cp:keywords/>
  <dc:description/>
  <cp:lastModifiedBy>吴迪</cp:lastModifiedBy>
  <cp:revision>2</cp:revision>
  <dcterms:created xsi:type="dcterms:W3CDTF">2022-08-03T09:13:00Z</dcterms:created>
  <dcterms:modified xsi:type="dcterms:W3CDTF">2022-08-03T09:58:00Z</dcterms:modified>
</cp:coreProperties>
</file>