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B628F8" w14:textId="77777777" w:rsidR="001454BA" w:rsidRPr="00384917" w:rsidRDefault="001454BA" w:rsidP="001454BA">
      <w:pPr>
        <w:jc w:val="center"/>
        <w:rPr>
          <w:rFonts w:ascii="方正小标宋简体" w:eastAsia="方正小标宋简体"/>
          <w:sz w:val="32"/>
          <w:szCs w:val="32"/>
        </w:rPr>
      </w:pPr>
      <w:r w:rsidRPr="00384917">
        <w:rPr>
          <w:rFonts w:ascii="方正小标宋简体" w:eastAsia="方正小标宋简体" w:hint="eastAsia"/>
          <w:sz w:val="32"/>
          <w:szCs w:val="32"/>
        </w:rPr>
        <w:t>上海对外经贸大学会展与旅游学院第三届教代会</w:t>
      </w:r>
    </w:p>
    <w:p w14:paraId="43EA0B6F" w14:textId="0F99EF3A" w:rsidR="00CC0292" w:rsidRPr="00384917" w:rsidRDefault="001454BA" w:rsidP="001454BA">
      <w:pPr>
        <w:jc w:val="center"/>
        <w:rPr>
          <w:rFonts w:ascii="方正小标宋简体" w:eastAsia="方正小标宋简体"/>
          <w:sz w:val="32"/>
          <w:szCs w:val="32"/>
        </w:rPr>
      </w:pPr>
      <w:r w:rsidRPr="00384917">
        <w:rPr>
          <w:rFonts w:ascii="方正小标宋简体" w:eastAsia="方正小标宋简体" w:hint="eastAsia"/>
          <w:sz w:val="32"/>
          <w:szCs w:val="32"/>
        </w:rPr>
        <w:t>暨第二次工会会员大会顺利举行</w:t>
      </w:r>
    </w:p>
    <w:p w14:paraId="1F7B43B0" w14:textId="4E012758" w:rsidR="00452102" w:rsidRPr="00384917" w:rsidRDefault="00452102" w:rsidP="00C74772">
      <w:pPr>
        <w:spacing w:line="360" w:lineRule="auto"/>
        <w:ind w:firstLineChars="200" w:firstLine="480"/>
        <w:rPr>
          <w:rFonts w:ascii="宋体" w:eastAsia="宋体" w:hAnsi="宋体"/>
          <w:sz w:val="24"/>
          <w:szCs w:val="24"/>
        </w:rPr>
      </w:pPr>
      <w:r w:rsidRPr="00384917">
        <w:rPr>
          <w:rFonts w:ascii="宋体" w:eastAsia="宋体" w:hAnsi="宋体" w:hint="eastAsia"/>
          <w:sz w:val="24"/>
          <w:szCs w:val="24"/>
        </w:rPr>
        <w:t>7</w:t>
      </w:r>
      <w:r w:rsidRPr="00384917">
        <w:rPr>
          <w:rFonts w:ascii="宋体" w:eastAsia="宋体" w:hAnsi="宋体"/>
          <w:sz w:val="24"/>
          <w:szCs w:val="24"/>
        </w:rPr>
        <w:t>月</w:t>
      </w:r>
      <w:r w:rsidRPr="00384917">
        <w:rPr>
          <w:rFonts w:ascii="宋体" w:eastAsia="宋体" w:hAnsi="宋体" w:hint="eastAsia"/>
          <w:sz w:val="24"/>
          <w:szCs w:val="24"/>
        </w:rPr>
        <w:t>6</w:t>
      </w:r>
      <w:r w:rsidRPr="00384917">
        <w:rPr>
          <w:rFonts w:ascii="宋体" w:eastAsia="宋体" w:hAnsi="宋体"/>
          <w:sz w:val="24"/>
          <w:szCs w:val="24"/>
        </w:rPr>
        <w:t>日</w:t>
      </w:r>
      <w:r w:rsidRPr="00384917">
        <w:rPr>
          <w:rFonts w:ascii="宋体" w:eastAsia="宋体" w:hAnsi="宋体" w:hint="eastAsia"/>
          <w:sz w:val="24"/>
          <w:szCs w:val="24"/>
        </w:rPr>
        <w:t>下午</w:t>
      </w:r>
      <w:r w:rsidRPr="00384917">
        <w:rPr>
          <w:rFonts w:ascii="宋体" w:eastAsia="宋体" w:hAnsi="宋体"/>
          <w:sz w:val="24"/>
          <w:szCs w:val="24"/>
        </w:rPr>
        <w:t>，</w:t>
      </w:r>
      <w:r w:rsidRPr="00384917">
        <w:rPr>
          <w:rFonts w:ascii="宋体" w:eastAsia="宋体" w:hAnsi="宋体" w:hint="eastAsia"/>
          <w:sz w:val="24"/>
          <w:szCs w:val="24"/>
        </w:rPr>
        <w:t>上海对外经贸大学会展与旅游学院第三届教代会暨第二次工会会员大会</w:t>
      </w:r>
      <w:r w:rsidRPr="00384917">
        <w:rPr>
          <w:rFonts w:ascii="宋体" w:eastAsia="宋体" w:hAnsi="宋体"/>
          <w:sz w:val="24"/>
          <w:szCs w:val="24"/>
        </w:rPr>
        <w:t>在图文信息大楼</w:t>
      </w:r>
      <w:r w:rsidRPr="00384917">
        <w:rPr>
          <w:rFonts w:ascii="宋体" w:eastAsia="宋体" w:hAnsi="宋体" w:hint="eastAsia"/>
          <w:sz w:val="24"/>
          <w:szCs w:val="24"/>
        </w:rPr>
        <w:t>503会议室</w:t>
      </w:r>
      <w:r w:rsidR="00E72326" w:rsidRPr="00384917">
        <w:rPr>
          <w:rFonts w:ascii="宋体" w:eastAsia="宋体" w:hAnsi="宋体" w:hint="eastAsia"/>
          <w:sz w:val="24"/>
          <w:szCs w:val="24"/>
        </w:rPr>
        <w:t>顺利</w:t>
      </w:r>
      <w:r w:rsidRPr="00384917">
        <w:rPr>
          <w:rFonts w:ascii="宋体" w:eastAsia="宋体" w:hAnsi="宋体"/>
          <w:sz w:val="24"/>
          <w:szCs w:val="24"/>
        </w:rPr>
        <w:t>举行</w:t>
      </w:r>
      <w:r w:rsidR="00BA2BB9" w:rsidRPr="00384917">
        <w:rPr>
          <w:rFonts w:ascii="宋体" w:eastAsia="宋体" w:hAnsi="宋体" w:hint="eastAsia"/>
          <w:sz w:val="24"/>
          <w:szCs w:val="24"/>
        </w:rPr>
        <w:t>，</w:t>
      </w:r>
      <w:r w:rsidR="007A54BD" w:rsidRPr="00384917">
        <w:rPr>
          <w:rFonts w:ascii="宋体" w:eastAsia="宋体" w:hAnsi="宋体" w:hint="eastAsia"/>
          <w:sz w:val="24"/>
          <w:szCs w:val="24"/>
        </w:rPr>
        <w:t>学院全体教职工</w:t>
      </w:r>
      <w:r w:rsidRPr="00384917">
        <w:rPr>
          <w:rFonts w:ascii="宋体" w:eastAsia="宋体" w:hAnsi="宋体"/>
          <w:sz w:val="24"/>
          <w:szCs w:val="24"/>
        </w:rPr>
        <w:t>出席会议。大会</w:t>
      </w:r>
      <w:r w:rsidR="00C74772" w:rsidRPr="00384917">
        <w:rPr>
          <w:rFonts w:ascii="宋体" w:eastAsia="宋体" w:hAnsi="宋体" w:hint="eastAsia"/>
          <w:sz w:val="24"/>
          <w:szCs w:val="24"/>
        </w:rPr>
        <w:t>由谈华</w:t>
      </w:r>
      <w:r w:rsidR="00BA2BB9" w:rsidRPr="00384917">
        <w:rPr>
          <w:rFonts w:ascii="宋体" w:eastAsia="宋体" w:hAnsi="宋体" w:hint="eastAsia"/>
          <w:sz w:val="24"/>
          <w:szCs w:val="24"/>
        </w:rPr>
        <w:t>书记</w:t>
      </w:r>
      <w:r w:rsidRPr="00384917">
        <w:rPr>
          <w:rFonts w:ascii="宋体" w:eastAsia="宋体" w:hAnsi="宋体"/>
          <w:sz w:val="24"/>
          <w:szCs w:val="24"/>
        </w:rPr>
        <w:t>主持。</w:t>
      </w:r>
      <w:r w:rsidR="00253B3A" w:rsidRPr="00384917">
        <w:rPr>
          <w:rFonts w:ascii="宋体" w:eastAsia="宋体" w:hAnsi="宋体" w:hint="eastAsia"/>
          <w:sz w:val="24"/>
          <w:szCs w:val="24"/>
        </w:rPr>
        <w:t>大会</w:t>
      </w:r>
      <w:r w:rsidR="004C1CCD" w:rsidRPr="00384917">
        <w:rPr>
          <w:rFonts w:ascii="宋体" w:eastAsia="宋体" w:hAnsi="宋体" w:hint="eastAsia"/>
          <w:sz w:val="24"/>
          <w:szCs w:val="24"/>
        </w:rPr>
        <w:t>回顾总结了</w:t>
      </w:r>
      <w:r w:rsidR="004C1CCD" w:rsidRPr="00384917">
        <w:rPr>
          <w:rFonts w:ascii="宋体" w:eastAsia="宋体" w:hAnsi="宋体"/>
          <w:sz w:val="24"/>
          <w:szCs w:val="24"/>
        </w:rPr>
        <w:t>202</w:t>
      </w:r>
      <w:r w:rsidR="00EE3FE3" w:rsidRPr="00384917">
        <w:rPr>
          <w:rFonts w:ascii="宋体" w:eastAsia="宋体" w:hAnsi="宋体"/>
          <w:sz w:val="24"/>
          <w:szCs w:val="24"/>
        </w:rPr>
        <w:t>1</w:t>
      </w:r>
      <w:r w:rsidR="004C1CCD" w:rsidRPr="00384917">
        <w:rPr>
          <w:rFonts w:ascii="宋体" w:eastAsia="宋体" w:hAnsi="宋体"/>
          <w:sz w:val="24"/>
          <w:szCs w:val="24"/>
        </w:rPr>
        <w:t>年</w:t>
      </w:r>
      <w:r w:rsidR="00EE3FE3" w:rsidRPr="00384917">
        <w:rPr>
          <w:rFonts w:ascii="宋体" w:eastAsia="宋体" w:hAnsi="宋体" w:hint="eastAsia"/>
          <w:sz w:val="24"/>
          <w:szCs w:val="24"/>
        </w:rPr>
        <w:t>上半年学院</w:t>
      </w:r>
      <w:r w:rsidR="004336E0" w:rsidRPr="00384917">
        <w:rPr>
          <w:rFonts w:ascii="宋体" w:eastAsia="宋体" w:hAnsi="宋体" w:hint="eastAsia"/>
          <w:sz w:val="24"/>
          <w:szCs w:val="24"/>
        </w:rPr>
        <w:t>各项</w:t>
      </w:r>
      <w:r w:rsidR="004C1CCD" w:rsidRPr="00384917">
        <w:rPr>
          <w:rFonts w:ascii="宋体" w:eastAsia="宋体" w:hAnsi="宋体"/>
          <w:sz w:val="24"/>
          <w:szCs w:val="24"/>
        </w:rPr>
        <w:t>事业</w:t>
      </w:r>
      <w:r w:rsidR="004336E0" w:rsidRPr="00384917">
        <w:rPr>
          <w:rFonts w:ascii="宋体" w:eastAsia="宋体" w:hAnsi="宋体" w:hint="eastAsia"/>
          <w:sz w:val="24"/>
          <w:szCs w:val="24"/>
        </w:rPr>
        <w:t>的</w:t>
      </w:r>
      <w:r w:rsidR="004C1CCD" w:rsidRPr="00384917">
        <w:rPr>
          <w:rFonts w:ascii="宋体" w:eastAsia="宋体" w:hAnsi="宋体"/>
          <w:sz w:val="24"/>
          <w:szCs w:val="24"/>
        </w:rPr>
        <w:t>发展情况，提出了202</w:t>
      </w:r>
      <w:r w:rsidR="00EE3FE3" w:rsidRPr="00384917">
        <w:rPr>
          <w:rFonts w:ascii="宋体" w:eastAsia="宋体" w:hAnsi="宋体" w:hint="eastAsia"/>
          <w:sz w:val="24"/>
          <w:szCs w:val="24"/>
        </w:rPr>
        <w:t>1年下半年</w:t>
      </w:r>
      <w:r w:rsidR="004C1CCD" w:rsidRPr="00384917">
        <w:rPr>
          <w:rFonts w:ascii="宋体" w:eastAsia="宋体" w:hAnsi="宋体"/>
          <w:sz w:val="24"/>
          <w:szCs w:val="24"/>
        </w:rPr>
        <w:t>工作的思考和建议，</w:t>
      </w:r>
      <w:r w:rsidR="004336E0" w:rsidRPr="00384917">
        <w:rPr>
          <w:rFonts w:ascii="宋体" w:eastAsia="宋体" w:hAnsi="宋体" w:hint="eastAsia"/>
          <w:sz w:val="24"/>
          <w:szCs w:val="24"/>
        </w:rPr>
        <w:t>并</w:t>
      </w:r>
      <w:r w:rsidR="004C1CCD" w:rsidRPr="00384917">
        <w:rPr>
          <w:rFonts w:ascii="宋体" w:eastAsia="宋体" w:hAnsi="宋体"/>
          <w:sz w:val="24"/>
          <w:szCs w:val="24"/>
        </w:rPr>
        <w:t>介绍了</w:t>
      </w:r>
      <w:r w:rsidR="000E440E" w:rsidRPr="00384917">
        <w:rPr>
          <w:rFonts w:ascii="宋体" w:eastAsia="宋体" w:hAnsi="宋体" w:hint="eastAsia"/>
          <w:sz w:val="24"/>
          <w:szCs w:val="24"/>
        </w:rPr>
        <w:t>学院</w:t>
      </w:r>
      <w:r w:rsidR="004C1CCD" w:rsidRPr="00384917">
        <w:rPr>
          <w:rFonts w:ascii="宋体" w:eastAsia="宋体" w:hAnsi="宋体"/>
          <w:sz w:val="24"/>
          <w:szCs w:val="24"/>
        </w:rPr>
        <w:t>维护师生权益、服务</w:t>
      </w:r>
      <w:r w:rsidR="000D32F1" w:rsidRPr="00384917">
        <w:rPr>
          <w:rFonts w:ascii="宋体" w:eastAsia="宋体" w:hAnsi="宋体" w:hint="eastAsia"/>
          <w:sz w:val="24"/>
          <w:szCs w:val="24"/>
        </w:rPr>
        <w:t>师生</w:t>
      </w:r>
      <w:r w:rsidR="004C1CCD" w:rsidRPr="00384917">
        <w:rPr>
          <w:rFonts w:ascii="宋体" w:eastAsia="宋体" w:hAnsi="宋体"/>
          <w:sz w:val="24"/>
          <w:szCs w:val="24"/>
        </w:rPr>
        <w:t>发展的主要举措。</w:t>
      </w:r>
    </w:p>
    <w:p w14:paraId="00CC2247" w14:textId="01B59554" w:rsidR="006F3C6F" w:rsidRPr="00384917" w:rsidRDefault="00114550" w:rsidP="00114550">
      <w:pPr>
        <w:spacing w:line="360" w:lineRule="auto"/>
        <w:rPr>
          <w:rFonts w:ascii="宋体" w:eastAsia="宋体" w:hAnsi="宋体"/>
          <w:sz w:val="24"/>
          <w:szCs w:val="24"/>
        </w:rPr>
      </w:pPr>
      <w:r w:rsidRPr="00384917">
        <w:rPr>
          <w:noProof/>
        </w:rPr>
        <w:drawing>
          <wp:inline distT="0" distB="0" distL="0" distR="0" wp14:anchorId="2CF86F8D" wp14:editId="59CDCF5B">
            <wp:extent cx="5274310" cy="257429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2574290"/>
                    </a:xfrm>
                    <a:prstGeom prst="rect">
                      <a:avLst/>
                    </a:prstGeom>
                    <a:noFill/>
                    <a:ln>
                      <a:noFill/>
                    </a:ln>
                  </pic:spPr>
                </pic:pic>
              </a:graphicData>
            </a:graphic>
          </wp:inline>
        </w:drawing>
      </w:r>
    </w:p>
    <w:p w14:paraId="1DC17E9B" w14:textId="784DCF45" w:rsidR="00BA2BB9" w:rsidRPr="00384917" w:rsidRDefault="00787DF0" w:rsidP="00BA2BB9">
      <w:pPr>
        <w:spacing w:line="360" w:lineRule="auto"/>
        <w:ind w:firstLineChars="200" w:firstLine="480"/>
        <w:rPr>
          <w:rFonts w:ascii="宋体" w:eastAsia="宋体" w:hAnsi="宋体"/>
          <w:sz w:val="24"/>
          <w:szCs w:val="24"/>
        </w:rPr>
      </w:pPr>
      <w:r w:rsidRPr="00384917">
        <w:rPr>
          <w:rFonts w:ascii="宋体" w:eastAsia="宋体" w:hAnsi="宋体" w:hint="eastAsia"/>
          <w:sz w:val="24"/>
          <w:szCs w:val="24"/>
        </w:rPr>
        <w:t>谈华</w:t>
      </w:r>
      <w:r w:rsidR="00BA2BB9" w:rsidRPr="00384917">
        <w:rPr>
          <w:rFonts w:ascii="宋体" w:eastAsia="宋体" w:hAnsi="宋体" w:hint="eastAsia"/>
          <w:sz w:val="24"/>
          <w:szCs w:val="24"/>
        </w:rPr>
        <w:t>书记</w:t>
      </w:r>
      <w:r w:rsidR="000A45E9" w:rsidRPr="00384917">
        <w:rPr>
          <w:rFonts w:ascii="宋体" w:eastAsia="宋体" w:hAnsi="宋体" w:hint="eastAsia"/>
          <w:sz w:val="24"/>
          <w:szCs w:val="24"/>
        </w:rPr>
        <w:t>作了学院</w:t>
      </w:r>
      <w:r w:rsidR="000A45E9" w:rsidRPr="00384917">
        <w:rPr>
          <w:rFonts w:ascii="宋体" w:eastAsia="宋体" w:hAnsi="宋体"/>
          <w:sz w:val="24"/>
          <w:szCs w:val="24"/>
        </w:rPr>
        <w:t>2021年上半年党建及工会工作汇报</w:t>
      </w:r>
      <w:r w:rsidR="00E14A1F" w:rsidRPr="00384917">
        <w:rPr>
          <w:rFonts w:ascii="宋体" w:eastAsia="宋体" w:hAnsi="宋体" w:hint="eastAsia"/>
          <w:sz w:val="24"/>
          <w:szCs w:val="24"/>
        </w:rPr>
        <w:t>。</w:t>
      </w:r>
      <w:r w:rsidR="00BA2BB9" w:rsidRPr="00384917">
        <w:rPr>
          <w:rFonts w:ascii="宋体" w:eastAsia="宋体" w:hAnsi="宋体" w:hint="eastAsia"/>
          <w:sz w:val="24"/>
          <w:szCs w:val="24"/>
        </w:rPr>
        <w:t>他指出上半年，在学校党政的全面支持、关心下，在学院全体教职工的共同努力下，学院圆满地完成了相应工作任务，</w:t>
      </w:r>
      <w:r w:rsidR="00183E8F">
        <w:rPr>
          <w:rFonts w:ascii="宋体" w:eastAsia="宋体" w:hAnsi="宋体" w:hint="eastAsia"/>
          <w:sz w:val="24"/>
          <w:szCs w:val="24"/>
        </w:rPr>
        <w:t>在全国范围打响了品牌，</w:t>
      </w:r>
      <w:r w:rsidR="00BA2BB9" w:rsidRPr="00384917">
        <w:rPr>
          <w:rFonts w:ascii="宋体" w:eastAsia="宋体" w:hAnsi="宋体" w:hint="eastAsia"/>
          <w:sz w:val="24"/>
          <w:szCs w:val="24"/>
        </w:rPr>
        <w:t>提升了知名度，</w:t>
      </w:r>
      <w:r w:rsidR="00183E8F">
        <w:rPr>
          <w:rFonts w:ascii="宋体" w:eastAsia="宋体" w:hAnsi="宋体" w:hint="eastAsia"/>
          <w:sz w:val="24"/>
          <w:szCs w:val="24"/>
        </w:rPr>
        <w:t>实现了“</w:t>
      </w:r>
      <w:r w:rsidR="00183E8F" w:rsidRPr="00384917">
        <w:rPr>
          <w:rFonts w:ascii="宋体" w:eastAsia="宋体" w:hAnsi="宋体" w:hint="eastAsia"/>
          <w:sz w:val="24"/>
          <w:szCs w:val="24"/>
        </w:rPr>
        <w:t>十四五开局之年</w:t>
      </w:r>
      <w:r w:rsidR="00183E8F">
        <w:rPr>
          <w:rFonts w:ascii="宋体" w:eastAsia="宋体" w:hAnsi="宋体" w:hint="eastAsia"/>
          <w:sz w:val="24"/>
          <w:szCs w:val="24"/>
        </w:rPr>
        <w:t>”的平稳</w:t>
      </w:r>
      <w:r w:rsidR="00BA2BB9" w:rsidRPr="00384917">
        <w:rPr>
          <w:rFonts w:ascii="宋体" w:eastAsia="宋体" w:hAnsi="宋体" w:hint="eastAsia"/>
          <w:sz w:val="24"/>
          <w:szCs w:val="24"/>
        </w:rPr>
        <w:t>起步。下半年，学院将继续响应党的号召，以学党史、悟思想、办实事、开新局的实际成效，凝心聚力推动学院“十四五”事业改革发展，为打造全国一流</w:t>
      </w:r>
      <w:proofErr w:type="gramStart"/>
      <w:r w:rsidR="00BA2BB9" w:rsidRPr="00384917">
        <w:rPr>
          <w:rFonts w:ascii="宋体" w:eastAsia="宋体" w:hAnsi="宋体" w:hint="eastAsia"/>
          <w:sz w:val="24"/>
          <w:szCs w:val="24"/>
        </w:rPr>
        <w:t>的文旅与</w:t>
      </w:r>
      <w:proofErr w:type="gramEnd"/>
      <w:r w:rsidR="00BA2BB9" w:rsidRPr="00384917">
        <w:rPr>
          <w:rFonts w:ascii="宋体" w:eastAsia="宋体" w:hAnsi="宋体" w:hint="eastAsia"/>
          <w:sz w:val="24"/>
          <w:szCs w:val="24"/>
        </w:rPr>
        <w:t>会展专业人才培养高地、旅游学术研究的重要阵地、全校公共文化艺术教育的基地以及具有国际影响力的</w:t>
      </w:r>
      <w:proofErr w:type="gramStart"/>
      <w:r w:rsidR="00BA2BB9" w:rsidRPr="00384917">
        <w:rPr>
          <w:rFonts w:ascii="宋体" w:eastAsia="宋体" w:hAnsi="宋体" w:hint="eastAsia"/>
          <w:sz w:val="24"/>
          <w:szCs w:val="24"/>
        </w:rPr>
        <w:t>新型智库</w:t>
      </w:r>
      <w:proofErr w:type="gramEnd"/>
      <w:r w:rsidR="00BA2BB9" w:rsidRPr="00384917">
        <w:rPr>
          <w:rFonts w:ascii="宋体" w:eastAsia="宋体" w:hAnsi="宋体" w:hint="eastAsia"/>
          <w:sz w:val="24"/>
          <w:szCs w:val="24"/>
        </w:rPr>
        <w:t>，服务国家和上海做出新的更大贡献。</w:t>
      </w:r>
    </w:p>
    <w:p w14:paraId="0799B4AA" w14:textId="7C00B725" w:rsidR="00787DF0" w:rsidRPr="00384917" w:rsidRDefault="00787DF0" w:rsidP="00C74772">
      <w:pPr>
        <w:spacing w:line="360" w:lineRule="auto"/>
        <w:ind w:firstLineChars="200" w:firstLine="480"/>
        <w:rPr>
          <w:rFonts w:ascii="宋体" w:eastAsia="宋体" w:hAnsi="宋体"/>
          <w:sz w:val="24"/>
          <w:szCs w:val="24"/>
        </w:rPr>
      </w:pPr>
    </w:p>
    <w:p w14:paraId="1CB47E83" w14:textId="299C33FC" w:rsidR="00114550" w:rsidRPr="00384917" w:rsidRDefault="00114550" w:rsidP="00114550">
      <w:pPr>
        <w:spacing w:line="360" w:lineRule="auto"/>
        <w:rPr>
          <w:rFonts w:ascii="宋体" w:eastAsia="宋体" w:hAnsi="宋体"/>
          <w:sz w:val="24"/>
          <w:szCs w:val="24"/>
        </w:rPr>
      </w:pPr>
      <w:r w:rsidRPr="00384917">
        <w:rPr>
          <w:noProof/>
        </w:rPr>
        <w:lastRenderedPageBreak/>
        <w:drawing>
          <wp:inline distT="0" distB="0" distL="0" distR="0" wp14:anchorId="06C0DD97" wp14:editId="3EC42532">
            <wp:extent cx="5274310" cy="2720340"/>
            <wp:effectExtent l="0" t="0" r="254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2720340"/>
                    </a:xfrm>
                    <a:prstGeom prst="rect">
                      <a:avLst/>
                    </a:prstGeom>
                    <a:noFill/>
                    <a:ln>
                      <a:noFill/>
                    </a:ln>
                  </pic:spPr>
                </pic:pic>
              </a:graphicData>
            </a:graphic>
          </wp:inline>
        </w:drawing>
      </w:r>
    </w:p>
    <w:p w14:paraId="1714A857" w14:textId="13E3797F" w:rsidR="007C47FB" w:rsidRPr="00384917" w:rsidRDefault="007C47FB" w:rsidP="00787DF0">
      <w:pPr>
        <w:spacing w:line="360" w:lineRule="auto"/>
        <w:ind w:firstLineChars="200" w:firstLine="480"/>
        <w:rPr>
          <w:rFonts w:ascii="宋体" w:eastAsia="宋体" w:hAnsi="宋体"/>
          <w:sz w:val="24"/>
          <w:szCs w:val="24"/>
        </w:rPr>
      </w:pPr>
      <w:proofErr w:type="gramStart"/>
      <w:r w:rsidRPr="00384917">
        <w:rPr>
          <w:rFonts w:ascii="宋体" w:eastAsia="宋体" w:hAnsi="宋体" w:hint="eastAsia"/>
          <w:sz w:val="24"/>
          <w:szCs w:val="24"/>
        </w:rPr>
        <w:t>张丽</w:t>
      </w:r>
      <w:r w:rsidR="00BA2BB9" w:rsidRPr="00384917">
        <w:rPr>
          <w:rFonts w:ascii="宋体" w:eastAsia="宋体" w:hAnsi="宋体" w:hint="eastAsia"/>
          <w:sz w:val="24"/>
          <w:szCs w:val="24"/>
        </w:rPr>
        <w:t>副书记</w:t>
      </w:r>
      <w:proofErr w:type="gramEnd"/>
      <w:r w:rsidR="0072423D" w:rsidRPr="00384917">
        <w:rPr>
          <w:rFonts w:ascii="宋体" w:eastAsia="宋体" w:hAnsi="宋体" w:hint="eastAsia"/>
          <w:sz w:val="24"/>
          <w:szCs w:val="24"/>
        </w:rPr>
        <w:t>从迎建党百年和四</w:t>
      </w:r>
      <w:proofErr w:type="gramStart"/>
      <w:r w:rsidR="0072423D" w:rsidRPr="00384917">
        <w:rPr>
          <w:rFonts w:ascii="宋体" w:eastAsia="宋体" w:hAnsi="宋体" w:hint="eastAsia"/>
          <w:sz w:val="24"/>
          <w:szCs w:val="24"/>
        </w:rPr>
        <w:t>史学习</w:t>
      </w:r>
      <w:proofErr w:type="gramEnd"/>
      <w:r w:rsidR="0072423D" w:rsidRPr="00384917">
        <w:rPr>
          <w:rFonts w:ascii="宋体" w:eastAsia="宋体" w:hAnsi="宋体" w:hint="eastAsia"/>
          <w:sz w:val="24"/>
          <w:szCs w:val="24"/>
        </w:rPr>
        <w:t>教育、</w:t>
      </w:r>
      <w:proofErr w:type="gramStart"/>
      <w:r w:rsidR="0072423D" w:rsidRPr="00384917">
        <w:rPr>
          <w:rFonts w:ascii="宋体" w:eastAsia="宋体" w:hAnsi="宋体" w:hint="eastAsia"/>
          <w:sz w:val="24"/>
          <w:szCs w:val="24"/>
        </w:rPr>
        <w:t>团学活动</w:t>
      </w:r>
      <w:proofErr w:type="gramEnd"/>
      <w:r w:rsidR="0072423D" w:rsidRPr="00384917">
        <w:rPr>
          <w:rFonts w:ascii="宋体" w:eastAsia="宋体" w:hAnsi="宋体" w:hint="eastAsia"/>
          <w:sz w:val="24"/>
          <w:szCs w:val="24"/>
        </w:rPr>
        <w:t>、为群众办实事、劳动教育活动、离校教育、预科生教育、各类比赛及暑期实践活动、就业及征兵等八个方面回顾了</w:t>
      </w:r>
      <w:r w:rsidRPr="00384917">
        <w:rPr>
          <w:rFonts w:ascii="宋体" w:eastAsia="宋体" w:hAnsi="宋体"/>
          <w:sz w:val="24"/>
          <w:szCs w:val="24"/>
        </w:rPr>
        <w:t>2021年上半年学生工作</w:t>
      </w:r>
      <w:r w:rsidRPr="00384917">
        <w:rPr>
          <w:rFonts w:ascii="宋体" w:eastAsia="宋体" w:hAnsi="宋体" w:hint="eastAsia"/>
          <w:sz w:val="24"/>
          <w:szCs w:val="24"/>
        </w:rPr>
        <w:t>。她</w:t>
      </w:r>
      <w:r w:rsidR="00EF2E4A" w:rsidRPr="00384917">
        <w:rPr>
          <w:rFonts w:ascii="宋体" w:eastAsia="宋体" w:hAnsi="宋体" w:hint="eastAsia"/>
          <w:sz w:val="24"/>
          <w:szCs w:val="24"/>
        </w:rPr>
        <w:t>表示在今后的工中，</w:t>
      </w:r>
      <w:proofErr w:type="gramStart"/>
      <w:r w:rsidR="00EF2E4A" w:rsidRPr="00384917">
        <w:rPr>
          <w:rFonts w:ascii="宋体" w:eastAsia="宋体" w:hAnsi="宋体" w:hint="eastAsia"/>
          <w:sz w:val="24"/>
          <w:szCs w:val="24"/>
        </w:rPr>
        <w:t>学工口全体</w:t>
      </w:r>
      <w:proofErr w:type="gramEnd"/>
      <w:r w:rsidR="00EF2E4A" w:rsidRPr="00384917">
        <w:rPr>
          <w:rFonts w:ascii="宋体" w:eastAsia="宋体" w:hAnsi="宋体" w:hint="eastAsia"/>
          <w:sz w:val="24"/>
          <w:szCs w:val="24"/>
        </w:rPr>
        <w:t>老师将一如既往的本着严谨务实的工作作风，以思想政治教育为先导，以服务学生成才为出发点和落脚点，进一步完善具有我院特色的团学工作体系，紧密结合我院实情，与时俱进，求真务实，紧扣学生学习、生活和就业等领域，争取各项工作齐头并进。</w:t>
      </w:r>
    </w:p>
    <w:p w14:paraId="0DBC64CF" w14:textId="70AC60D8" w:rsidR="00114550" w:rsidRPr="00384917" w:rsidRDefault="00114550" w:rsidP="00114550">
      <w:pPr>
        <w:spacing w:line="360" w:lineRule="auto"/>
        <w:rPr>
          <w:rFonts w:ascii="宋体" w:eastAsia="宋体" w:hAnsi="宋体"/>
          <w:sz w:val="24"/>
          <w:szCs w:val="24"/>
        </w:rPr>
      </w:pPr>
      <w:r w:rsidRPr="00384917">
        <w:rPr>
          <w:noProof/>
        </w:rPr>
        <w:drawing>
          <wp:inline distT="0" distB="0" distL="0" distR="0" wp14:anchorId="5FDC2B2A" wp14:editId="010AE3AA">
            <wp:extent cx="5274310" cy="2661285"/>
            <wp:effectExtent l="0" t="0" r="254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2661285"/>
                    </a:xfrm>
                    <a:prstGeom prst="rect">
                      <a:avLst/>
                    </a:prstGeom>
                    <a:noFill/>
                    <a:ln>
                      <a:noFill/>
                    </a:ln>
                  </pic:spPr>
                </pic:pic>
              </a:graphicData>
            </a:graphic>
          </wp:inline>
        </w:drawing>
      </w:r>
    </w:p>
    <w:p w14:paraId="2E9429F4" w14:textId="1FE185E1" w:rsidR="00BE10E2" w:rsidRPr="00384917" w:rsidRDefault="007C47FB" w:rsidP="00BE10E2">
      <w:pPr>
        <w:spacing w:line="360" w:lineRule="auto"/>
        <w:ind w:firstLineChars="200" w:firstLine="480"/>
        <w:rPr>
          <w:sz w:val="28"/>
          <w:szCs w:val="28"/>
        </w:rPr>
      </w:pPr>
      <w:r w:rsidRPr="00384917">
        <w:rPr>
          <w:rFonts w:ascii="宋体" w:eastAsia="宋体" w:hAnsi="宋体" w:hint="eastAsia"/>
          <w:sz w:val="24"/>
          <w:szCs w:val="24"/>
        </w:rPr>
        <w:t>刘少湃</w:t>
      </w:r>
      <w:r w:rsidR="00BA2BB9" w:rsidRPr="00384917">
        <w:rPr>
          <w:rFonts w:ascii="宋体" w:eastAsia="宋体" w:hAnsi="宋体" w:hint="eastAsia"/>
          <w:sz w:val="24"/>
          <w:szCs w:val="24"/>
        </w:rPr>
        <w:t>副院长</w:t>
      </w:r>
      <w:r w:rsidR="00B54138" w:rsidRPr="00384917">
        <w:rPr>
          <w:rFonts w:ascii="宋体" w:eastAsia="宋体" w:hAnsi="宋体" w:hint="eastAsia"/>
          <w:sz w:val="24"/>
          <w:szCs w:val="24"/>
        </w:rPr>
        <w:t>向全体教职工通报了</w:t>
      </w:r>
      <w:r w:rsidRPr="00384917">
        <w:rPr>
          <w:rFonts w:ascii="宋体" w:eastAsia="宋体" w:hAnsi="宋体" w:hint="eastAsia"/>
          <w:sz w:val="24"/>
          <w:szCs w:val="24"/>
        </w:rPr>
        <w:t>学院</w:t>
      </w:r>
      <w:r w:rsidRPr="00384917">
        <w:rPr>
          <w:rFonts w:ascii="宋体" w:eastAsia="宋体" w:hAnsi="宋体"/>
          <w:sz w:val="24"/>
          <w:szCs w:val="24"/>
        </w:rPr>
        <w:t>2021年上半年科研</w:t>
      </w:r>
      <w:r w:rsidR="00B54138" w:rsidRPr="00384917">
        <w:rPr>
          <w:rFonts w:ascii="宋体" w:eastAsia="宋体" w:hAnsi="宋体" w:hint="eastAsia"/>
          <w:sz w:val="24"/>
          <w:szCs w:val="24"/>
        </w:rPr>
        <w:t>及</w:t>
      </w:r>
      <w:r w:rsidRPr="00384917">
        <w:rPr>
          <w:rFonts w:ascii="宋体" w:eastAsia="宋体" w:hAnsi="宋体"/>
          <w:sz w:val="24"/>
          <w:szCs w:val="24"/>
        </w:rPr>
        <w:t>研究生工作</w:t>
      </w:r>
      <w:r w:rsidR="00BE10E2" w:rsidRPr="00384917">
        <w:rPr>
          <w:rFonts w:ascii="宋体" w:eastAsia="宋体" w:hAnsi="宋体" w:hint="eastAsia"/>
          <w:sz w:val="24"/>
          <w:szCs w:val="24"/>
        </w:rPr>
        <w:t>情况</w:t>
      </w:r>
      <w:r w:rsidR="00B54138" w:rsidRPr="00384917">
        <w:rPr>
          <w:rFonts w:ascii="宋体" w:eastAsia="宋体" w:hAnsi="宋体" w:hint="eastAsia"/>
          <w:sz w:val="24"/>
          <w:szCs w:val="24"/>
        </w:rPr>
        <w:t>。</w:t>
      </w:r>
      <w:r w:rsidR="00BE10E2" w:rsidRPr="00384917">
        <w:rPr>
          <w:rFonts w:ascii="宋体" w:eastAsia="宋体" w:hAnsi="宋体" w:hint="eastAsia"/>
          <w:sz w:val="24"/>
          <w:szCs w:val="24"/>
        </w:rPr>
        <w:t>感谢全院老师对2021年研究生复试工作的支持，经过2轮在线复试2021年我院共计招生19位同学，创我院旅游硕士点录取人数新高，达到历史最高点。</w:t>
      </w:r>
      <w:r w:rsidR="00762D16" w:rsidRPr="00384917">
        <w:rPr>
          <w:rFonts w:ascii="宋体" w:eastAsia="宋体" w:hAnsi="宋体" w:hint="eastAsia"/>
          <w:sz w:val="24"/>
          <w:szCs w:val="24"/>
        </w:rPr>
        <w:t>同时指出，学院今后要以申报国家级和省部级项目为抓手，进一步促进科研团队</w:t>
      </w:r>
      <w:r w:rsidR="00762D16" w:rsidRPr="00384917">
        <w:rPr>
          <w:rFonts w:ascii="宋体" w:eastAsia="宋体" w:hAnsi="宋体" w:hint="eastAsia"/>
          <w:sz w:val="24"/>
          <w:szCs w:val="24"/>
        </w:rPr>
        <w:lastRenderedPageBreak/>
        <w:t>建设，提升申报质量，提高命中率，争取在科研项目、科研经费及发表高水平论文上取得新的突破。</w:t>
      </w:r>
    </w:p>
    <w:p w14:paraId="7EAB2B63" w14:textId="2A02200C" w:rsidR="00114550" w:rsidRPr="00384917" w:rsidRDefault="00114550" w:rsidP="00C315E0">
      <w:pPr>
        <w:spacing w:line="360" w:lineRule="auto"/>
        <w:jc w:val="left"/>
        <w:rPr>
          <w:rFonts w:ascii="宋体" w:eastAsia="宋体" w:hAnsi="宋体"/>
          <w:sz w:val="24"/>
          <w:szCs w:val="24"/>
        </w:rPr>
      </w:pPr>
      <w:r w:rsidRPr="00384917">
        <w:rPr>
          <w:noProof/>
        </w:rPr>
        <w:drawing>
          <wp:inline distT="0" distB="0" distL="0" distR="0" wp14:anchorId="1F885031" wp14:editId="1E65D081">
            <wp:extent cx="5274310" cy="2792730"/>
            <wp:effectExtent l="0" t="0" r="254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792730"/>
                    </a:xfrm>
                    <a:prstGeom prst="rect">
                      <a:avLst/>
                    </a:prstGeom>
                    <a:noFill/>
                    <a:ln>
                      <a:noFill/>
                    </a:ln>
                  </pic:spPr>
                </pic:pic>
              </a:graphicData>
            </a:graphic>
          </wp:inline>
        </w:drawing>
      </w:r>
    </w:p>
    <w:p w14:paraId="56951668" w14:textId="049B49E4" w:rsidR="007C47FB" w:rsidRPr="00384917" w:rsidRDefault="007C47FB" w:rsidP="007C47FB">
      <w:pPr>
        <w:spacing w:line="360" w:lineRule="auto"/>
        <w:ind w:firstLine="480"/>
        <w:rPr>
          <w:rFonts w:ascii="宋体" w:eastAsia="宋体" w:hAnsi="宋体"/>
          <w:sz w:val="24"/>
          <w:szCs w:val="24"/>
        </w:rPr>
      </w:pPr>
      <w:r w:rsidRPr="00384917">
        <w:rPr>
          <w:rFonts w:ascii="宋体" w:eastAsia="宋体" w:hAnsi="宋体" w:hint="eastAsia"/>
          <w:sz w:val="24"/>
          <w:szCs w:val="24"/>
        </w:rPr>
        <w:t>田纪鹏</w:t>
      </w:r>
      <w:r w:rsidR="00BA2BB9" w:rsidRPr="00384917">
        <w:rPr>
          <w:rFonts w:ascii="宋体" w:eastAsia="宋体" w:hAnsi="宋体" w:hint="eastAsia"/>
          <w:sz w:val="24"/>
          <w:szCs w:val="24"/>
        </w:rPr>
        <w:t>副院长</w:t>
      </w:r>
      <w:r w:rsidRPr="00384917">
        <w:rPr>
          <w:rFonts w:ascii="宋体" w:eastAsia="宋体" w:hAnsi="宋体" w:hint="eastAsia"/>
          <w:sz w:val="24"/>
          <w:szCs w:val="24"/>
        </w:rPr>
        <w:t>作了学院2021年上半年教学外事工作汇报。他</w:t>
      </w:r>
      <w:r w:rsidR="00EB3019" w:rsidRPr="00384917">
        <w:rPr>
          <w:rFonts w:ascii="宋体" w:eastAsia="宋体" w:hAnsi="宋体" w:hint="eastAsia"/>
          <w:sz w:val="24"/>
          <w:szCs w:val="24"/>
        </w:rPr>
        <w:t>从教学、外事和常规工作三个方面展开，回顾了学院</w:t>
      </w:r>
      <w:r w:rsidR="00EB3019" w:rsidRPr="00384917">
        <w:rPr>
          <w:rFonts w:ascii="宋体" w:eastAsia="宋体" w:hAnsi="宋体"/>
          <w:sz w:val="24"/>
          <w:szCs w:val="24"/>
        </w:rPr>
        <w:t>专业建设</w:t>
      </w:r>
      <w:r w:rsidR="00EB3019" w:rsidRPr="00384917">
        <w:rPr>
          <w:rFonts w:ascii="宋体" w:eastAsia="宋体" w:hAnsi="宋体" w:hint="eastAsia"/>
          <w:sz w:val="24"/>
          <w:szCs w:val="24"/>
        </w:rPr>
        <w:t>、</w:t>
      </w:r>
      <w:r w:rsidR="00304EC4" w:rsidRPr="00384917">
        <w:rPr>
          <w:rFonts w:ascii="宋体" w:eastAsia="宋体" w:hAnsi="宋体" w:hint="eastAsia"/>
          <w:sz w:val="24"/>
          <w:szCs w:val="24"/>
        </w:rPr>
        <w:t>教学立项、</w:t>
      </w:r>
      <w:r w:rsidR="00EB3019" w:rsidRPr="00384917">
        <w:rPr>
          <w:rFonts w:ascii="宋体" w:eastAsia="宋体" w:hAnsi="宋体" w:hint="eastAsia"/>
          <w:sz w:val="24"/>
          <w:szCs w:val="24"/>
        </w:rPr>
        <w:t>毕业答辩</w:t>
      </w:r>
      <w:r w:rsidR="009531C1" w:rsidRPr="00384917">
        <w:rPr>
          <w:rFonts w:ascii="宋体" w:eastAsia="宋体" w:hAnsi="宋体" w:hint="eastAsia"/>
          <w:sz w:val="24"/>
          <w:szCs w:val="24"/>
        </w:rPr>
        <w:t>、</w:t>
      </w:r>
      <w:r w:rsidR="00EB3019" w:rsidRPr="00384917">
        <w:rPr>
          <w:rFonts w:ascii="宋体" w:eastAsia="宋体" w:hAnsi="宋体" w:hint="eastAsia"/>
          <w:sz w:val="24"/>
          <w:szCs w:val="24"/>
        </w:rPr>
        <w:t>招生宣传</w:t>
      </w:r>
      <w:r w:rsidR="00304EC4" w:rsidRPr="00384917">
        <w:rPr>
          <w:rFonts w:ascii="宋体" w:eastAsia="宋体" w:hAnsi="宋体" w:hint="eastAsia"/>
          <w:sz w:val="24"/>
          <w:szCs w:val="24"/>
        </w:rPr>
        <w:t>、</w:t>
      </w:r>
      <w:r w:rsidR="009531C1" w:rsidRPr="00384917">
        <w:rPr>
          <w:rFonts w:ascii="宋体" w:eastAsia="宋体" w:hAnsi="宋体" w:hint="eastAsia"/>
          <w:sz w:val="24"/>
          <w:szCs w:val="24"/>
        </w:rPr>
        <w:t>国际认证</w:t>
      </w:r>
      <w:r w:rsidR="00304EC4" w:rsidRPr="00384917">
        <w:rPr>
          <w:rFonts w:ascii="宋体" w:eastAsia="宋体" w:hAnsi="宋体" w:hint="eastAsia"/>
          <w:sz w:val="24"/>
          <w:szCs w:val="24"/>
        </w:rPr>
        <w:t>和</w:t>
      </w:r>
      <w:proofErr w:type="gramStart"/>
      <w:r w:rsidR="00304EC4" w:rsidRPr="00384917">
        <w:rPr>
          <w:rFonts w:ascii="宋体" w:eastAsia="宋体" w:hAnsi="宋体" w:hint="eastAsia"/>
          <w:sz w:val="24"/>
          <w:szCs w:val="24"/>
        </w:rPr>
        <w:t>课程思政</w:t>
      </w:r>
      <w:r w:rsidR="00EB3019" w:rsidRPr="00384917">
        <w:rPr>
          <w:rFonts w:ascii="宋体" w:eastAsia="宋体" w:hAnsi="宋体" w:hint="eastAsia"/>
          <w:sz w:val="24"/>
          <w:szCs w:val="24"/>
        </w:rPr>
        <w:t>等</w:t>
      </w:r>
      <w:proofErr w:type="gramEnd"/>
      <w:r w:rsidR="00EB3019" w:rsidRPr="00384917">
        <w:rPr>
          <w:rFonts w:ascii="宋体" w:eastAsia="宋体" w:hAnsi="宋体" w:hint="eastAsia"/>
          <w:sz w:val="24"/>
          <w:szCs w:val="24"/>
        </w:rPr>
        <w:t>方面的工作成果</w:t>
      </w:r>
      <w:r w:rsidR="00304EC4" w:rsidRPr="00384917">
        <w:rPr>
          <w:rFonts w:ascii="宋体" w:eastAsia="宋体" w:hAnsi="宋体" w:hint="eastAsia"/>
          <w:sz w:val="24"/>
          <w:szCs w:val="24"/>
        </w:rPr>
        <w:t>。</w:t>
      </w:r>
    </w:p>
    <w:p w14:paraId="0B65A4AF" w14:textId="516B2FEF" w:rsidR="00114550" w:rsidRPr="00384917" w:rsidRDefault="00114550" w:rsidP="00114550">
      <w:pPr>
        <w:spacing w:line="360" w:lineRule="auto"/>
        <w:rPr>
          <w:rFonts w:ascii="宋体" w:eastAsia="宋体" w:hAnsi="宋体"/>
          <w:sz w:val="24"/>
          <w:szCs w:val="24"/>
        </w:rPr>
      </w:pPr>
      <w:r w:rsidRPr="00384917">
        <w:rPr>
          <w:noProof/>
        </w:rPr>
        <w:drawing>
          <wp:inline distT="0" distB="0" distL="0" distR="0" wp14:anchorId="69320745" wp14:editId="07E51935">
            <wp:extent cx="5274310" cy="297434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2974340"/>
                    </a:xfrm>
                    <a:prstGeom prst="rect">
                      <a:avLst/>
                    </a:prstGeom>
                    <a:noFill/>
                    <a:ln>
                      <a:noFill/>
                    </a:ln>
                  </pic:spPr>
                </pic:pic>
              </a:graphicData>
            </a:graphic>
          </wp:inline>
        </w:drawing>
      </w:r>
    </w:p>
    <w:p w14:paraId="556B9641" w14:textId="25186464" w:rsidR="00114550" w:rsidRPr="00384917" w:rsidRDefault="00114550" w:rsidP="00114550">
      <w:pPr>
        <w:spacing w:line="360" w:lineRule="auto"/>
        <w:ind w:firstLineChars="200" w:firstLine="480"/>
        <w:rPr>
          <w:rFonts w:ascii="宋体" w:eastAsia="宋体" w:hAnsi="宋体"/>
          <w:sz w:val="24"/>
          <w:szCs w:val="24"/>
        </w:rPr>
      </w:pPr>
      <w:r w:rsidRPr="00384917">
        <w:rPr>
          <w:rFonts w:ascii="宋体" w:eastAsia="宋体" w:hAnsi="宋体" w:hint="eastAsia"/>
          <w:sz w:val="24"/>
          <w:szCs w:val="24"/>
        </w:rPr>
        <w:t>王春雷</w:t>
      </w:r>
      <w:r w:rsidR="00BA2BB9" w:rsidRPr="00384917">
        <w:rPr>
          <w:rFonts w:ascii="宋体" w:eastAsia="宋体" w:hAnsi="宋体" w:hint="eastAsia"/>
          <w:sz w:val="24"/>
          <w:szCs w:val="24"/>
        </w:rPr>
        <w:t>院长</w:t>
      </w:r>
      <w:r w:rsidRPr="00384917">
        <w:rPr>
          <w:rFonts w:ascii="宋体" w:eastAsia="宋体" w:hAnsi="宋体" w:hint="eastAsia"/>
          <w:sz w:val="24"/>
          <w:szCs w:val="24"/>
        </w:rPr>
        <w:t>作了学院</w:t>
      </w:r>
      <w:r w:rsidRPr="00384917">
        <w:rPr>
          <w:rFonts w:ascii="宋体" w:eastAsia="宋体" w:hAnsi="宋体"/>
          <w:sz w:val="24"/>
          <w:szCs w:val="24"/>
        </w:rPr>
        <w:t>2021年上半年</w:t>
      </w:r>
      <w:r w:rsidRPr="00384917">
        <w:rPr>
          <w:rFonts w:ascii="宋体" w:eastAsia="宋体" w:hAnsi="宋体" w:hint="eastAsia"/>
          <w:sz w:val="24"/>
          <w:szCs w:val="24"/>
        </w:rPr>
        <w:t>工作回顾并重点介绍了下一个阶段的发展设想。他表示，</w:t>
      </w:r>
      <w:r w:rsidRPr="00384917">
        <w:rPr>
          <w:rFonts w:ascii="宋体" w:eastAsia="宋体" w:hAnsi="宋体"/>
          <w:sz w:val="24"/>
          <w:szCs w:val="24"/>
        </w:rPr>
        <w:t>2021年上半年</w:t>
      </w:r>
      <w:r w:rsidRPr="00384917">
        <w:rPr>
          <w:rFonts w:ascii="宋体" w:eastAsia="宋体" w:hAnsi="宋体" w:hint="eastAsia"/>
          <w:sz w:val="24"/>
          <w:szCs w:val="24"/>
        </w:rPr>
        <w:t>学院在专业建设、科学研究、招生宣传和国际合作等方面取得成效，同时坚持在教师专业发展和改善教职工工作环境等方面做出努力。他强调，要坚持加强学科专业服务国家战略、彰</w:t>
      </w:r>
      <w:proofErr w:type="gramStart"/>
      <w:r w:rsidRPr="00384917">
        <w:rPr>
          <w:rFonts w:ascii="宋体" w:eastAsia="宋体" w:hAnsi="宋体" w:hint="eastAsia"/>
          <w:sz w:val="24"/>
          <w:szCs w:val="24"/>
        </w:rPr>
        <w:t>显专业</w:t>
      </w:r>
      <w:proofErr w:type="gramEnd"/>
      <w:r w:rsidRPr="00384917">
        <w:rPr>
          <w:rFonts w:ascii="宋体" w:eastAsia="宋体" w:hAnsi="宋体" w:hint="eastAsia"/>
          <w:sz w:val="24"/>
          <w:szCs w:val="24"/>
        </w:rPr>
        <w:t>特色的发展理念，</w:t>
      </w:r>
      <w:r w:rsidRPr="00384917">
        <w:rPr>
          <w:rFonts w:ascii="宋体" w:eastAsia="宋体" w:hAnsi="宋体" w:hint="eastAsia"/>
          <w:sz w:val="24"/>
          <w:szCs w:val="24"/>
        </w:rPr>
        <w:lastRenderedPageBreak/>
        <w:t>下阶段在内涵建设、院系扩张和专业建设等方面取得新突破。</w:t>
      </w:r>
    </w:p>
    <w:p w14:paraId="1B702B2D" w14:textId="77777777" w:rsidR="00114550" w:rsidRPr="00384917" w:rsidRDefault="00114550" w:rsidP="00114550">
      <w:pPr>
        <w:spacing w:line="360" w:lineRule="auto"/>
        <w:rPr>
          <w:rFonts w:ascii="宋体" w:eastAsia="宋体" w:hAnsi="宋体"/>
          <w:sz w:val="24"/>
          <w:szCs w:val="24"/>
        </w:rPr>
      </w:pPr>
      <w:r w:rsidRPr="00384917">
        <w:rPr>
          <w:noProof/>
        </w:rPr>
        <w:drawing>
          <wp:inline distT="0" distB="0" distL="0" distR="0" wp14:anchorId="3935134C" wp14:editId="44321C0E">
            <wp:extent cx="5274310" cy="251714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2517140"/>
                    </a:xfrm>
                    <a:prstGeom prst="rect">
                      <a:avLst/>
                    </a:prstGeom>
                    <a:noFill/>
                    <a:ln>
                      <a:noFill/>
                    </a:ln>
                  </pic:spPr>
                </pic:pic>
              </a:graphicData>
            </a:graphic>
          </wp:inline>
        </w:drawing>
      </w:r>
    </w:p>
    <w:p w14:paraId="6BFE5675" w14:textId="40F8DF26" w:rsidR="00BA2BB9" w:rsidRPr="00384917" w:rsidRDefault="007C47FB" w:rsidP="00C74772">
      <w:pPr>
        <w:spacing w:line="360" w:lineRule="auto"/>
        <w:ind w:firstLineChars="200" w:firstLine="480"/>
        <w:rPr>
          <w:rFonts w:ascii="宋体" w:eastAsia="宋体" w:hAnsi="宋体"/>
          <w:sz w:val="24"/>
          <w:szCs w:val="24"/>
        </w:rPr>
      </w:pPr>
      <w:r w:rsidRPr="00384917">
        <w:rPr>
          <w:rFonts w:ascii="宋体" w:eastAsia="宋体" w:hAnsi="宋体" w:hint="eastAsia"/>
          <w:sz w:val="24"/>
          <w:szCs w:val="24"/>
        </w:rPr>
        <w:t>会展与旅游学院全</w:t>
      </w:r>
      <w:r w:rsidR="00183E8F">
        <w:rPr>
          <w:rFonts w:ascii="宋体" w:eastAsia="宋体" w:hAnsi="宋体" w:hint="eastAsia"/>
          <w:sz w:val="24"/>
          <w:szCs w:val="24"/>
        </w:rPr>
        <w:t>体</w:t>
      </w:r>
      <w:r w:rsidRPr="00384917">
        <w:rPr>
          <w:rFonts w:ascii="宋体" w:eastAsia="宋体" w:hAnsi="宋体" w:hint="eastAsia"/>
          <w:sz w:val="24"/>
          <w:szCs w:val="24"/>
        </w:rPr>
        <w:t>教职工聆听了领导班子</w:t>
      </w:r>
      <w:r w:rsidR="00BA2BB9" w:rsidRPr="00384917">
        <w:rPr>
          <w:rFonts w:ascii="宋体" w:eastAsia="宋体" w:hAnsi="宋体" w:hint="eastAsia"/>
          <w:sz w:val="24"/>
          <w:szCs w:val="24"/>
        </w:rPr>
        <w:t>各成员</w:t>
      </w:r>
      <w:r w:rsidRPr="00384917">
        <w:rPr>
          <w:rFonts w:ascii="宋体" w:eastAsia="宋体" w:hAnsi="宋体" w:hint="eastAsia"/>
          <w:sz w:val="24"/>
          <w:szCs w:val="24"/>
        </w:rPr>
        <w:t>关于学院</w:t>
      </w:r>
      <w:r w:rsidRPr="00384917">
        <w:rPr>
          <w:rFonts w:ascii="宋体" w:eastAsia="宋体" w:hAnsi="宋体"/>
          <w:sz w:val="24"/>
          <w:szCs w:val="24"/>
        </w:rPr>
        <w:t>2021年上半年</w:t>
      </w:r>
      <w:r w:rsidRPr="00384917">
        <w:rPr>
          <w:rFonts w:ascii="宋体" w:eastAsia="宋体" w:hAnsi="宋体" w:hint="eastAsia"/>
          <w:sz w:val="24"/>
          <w:szCs w:val="24"/>
        </w:rPr>
        <w:t>的工作汇报</w:t>
      </w:r>
      <w:r w:rsidR="00FD292F" w:rsidRPr="00384917">
        <w:rPr>
          <w:rFonts w:ascii="宋体" w:eastAsia="宋体" w:hAnsi="宋体" w:hint="eastAsia"/>
          <w:sz w:val="24"/>
          <w:szCs w:val="24"/>
        </w:rPr>
        <w:t>并</w:t>
      </w:r>
      <w:r w:rsidR="00A67075" w:rsidRPr="00384917">
        <w:rPr>
          <w:rFonts w:ascii="宋体" w:eastAsia="宋体" w:hAnsi="宋体" w:hint="eastAsia"/>
          <w:sz w:val="24"/>
          <w:szCs w:val="24"/>
        </w:rPr>
        <w:t>展开</w:t>
      </w:r>
      <w:r w:rsidR="00FD292F" w:rsidRPr="00384917">
        <w:rPr>
          <w:rFonts w:ascii="宋体" w:eastAsia="宋体" w:hAnsi="宋体" w:hint="eastAsia"/>
          <w:sz w:val="24"/>
          <w:szCs w:val="24"/>
        </w:rPr>
        <w:t>积极交流</w:t>
      </w:r>
      <w:r w:rsidR="00293A8F" w:rsidRPr="00384917">
        <w:rPr>
          <w:rFonts w:ascii="宋体" w:eastAsia="宋体" w:hAnsi="宋体" w:hint="eastAsia"/>
          <w:sz w:val="24"/>
          <w:szCs w:val="24"/>
        </w:rPr>
        <w:t>。</w:t>
      </w:r>
    </w:p>
    <w:p w14:paraId="726D5F08" w14:textId="4734F533" w:rsidR="004C1CCD" w:rsidRPr="00384917" w:rsidRDefault="00BA2BB9" w:rsidP="00C74772">
      <w:pPr>
        <w:spacing w:line="360" w:lineRule="auto"/>
        <w:ind w:firstLineChars="200" w:firstLine="480"/>
        <w:rPr>
          <w:rFonts w:ascii="宋体" w:eastAsia="宋体" w:hAnsi="宋体"/>
          <w:sz w:val="24"/>
          <w:szCs w:val="24"/>
        </w:rPr>
      </w:pPr>
      <w:r w:rsidRPr="00384917">
        <w:rPr>
          <w:rFonts w:ascii="宋体" w:eastAsia="宋体" w:hAnsi="宋体" w:hint="eastAsia"/>
          <w:sz w:val="24"/>
          <w:szCs w:val="24"/>
        </w:rPr>
        <w:t>最后</w:t>
      </w:r>
      <w:r w:rsidR="0062676D" w:rsidRPr="00384917">
        <w:rPr>
          <w:rFonts w:ascii="宋体" w:eastAsia="宋体" w:hAnsi="宋体" w:hint="eastAsia"/>
          <w:sz w:val="24"/>
          <w:szCs w:val="24"/>
        </w:rPr>
        <w:t>大会通过了《关于提名</w:t>
      </w:r>
      <w:r w:rsidR="00183E8F">
        <w:rPr>
          <w:rFonts w:ascii="宋体" w:eastAsia="宋体" w:hAnsi="宋体" w:hint="eastAsia"/>
          <w:sz w:val="24"/>
          <w:szCs w:val="24"/>
        </w:rPr>
        <w:t>增补</w:t>
      </w:r>
      <w:r w:rsidR="0062676D" w:rsidRPr="00384917">
        <w:rPr>
          <w:rFonts w:ascii="宋体" w:eastAsia="宋体" w:hAnsi="宋体" w:hint="eastAsia"/>
          <w:sz w:val="24"/>
          <w:szCs w:val="24"/>
        </w:rPr>
        <w:t>谈华同志为学院工会委员候选人建议人选的决议》</w:t>
      </w:r>
      <w:r w:rsidR="00183E8F">
        <w:rPr>
          <w:rFonts w:ascii="宋体" w:eastAsia="宋体" w:hAnsi="宋体" w:hint="eastAsia"/>
          <w:sz w:val="24"/>
          <w:szCs w:val="24"/>
        </w:rPr>
        <w:t>并</w:t>
      </w:r>
      <w:r w:rsidR="00183E8F" w:rsidRPr="00384917">
        <w:rPr>
          <w:rFonts w:ascii="宋体" w:eastAsia="宋体" w:hAnsi="宋体" w:hint="eastAsia"/>
          <w:sz w:val="24"/>
          <w:szCs w:val="24"/>
        </w:rPr>
        <w:t>以无记名投票的方式全票</w:t>
      </w:r>
      <w:r w:rsidR="00183E8F">
        <w:rPr>
          <w:rFonts w:ascii="宋体" w:eastAsia="宋体" w:hAnsi="宋体" w:hint="eastAsia"/>
          <w:sz w:val="24"/>
          <w:szCs w:val="24"/>
        </w:rPr>
        <w:t>增补谈华同志为学院工会委员</w:t>
      </w:r>
      <w:r w:rsidR="0062676D" w:rsidRPr="00384917">
        <w:rPr>
          <w:rFonts w:ascii="宋体" w:eastAsia="宋体" w:hAnsi="宋体" w:hint="eastAsia"/>
          <w:sz w:val="24"/>
          <w:szCs w:val="24"/>
        </w:rPr>
        <w:t>。</w:t>
      </w:r>
    </w:p>
    <w:p w14:paraId="219B80F7" w14:textId="1CEDD85A" w:rsidR="007C47FB" w:rsidRPr="007C47FB" w:rsidRDefault="00BA2BB9" w:rsidP="00C74772">
      <w:pPr>
        <w:spacing w:line="360" w:lineRule="auto"/>
        <w:ind w:firstLineChars="200" w:firstLine="480"/>
        <w:rPr>
          <w:rFonts w:ascii="宋体" w:eastAsia="宋体" w:hAnsi="宋体"/>
          <w:sz w:val="24"/>
          <w:szCs w:val="24"/>
        </w:rPr>
      </w:pPr>
      <w:r w:rsidRPr="00384917">
        <w:rPr>
          <w:rFonts w:ascii="宋体" w:eastAsia="宋体" w:hAnsi="宋体" w:hint="eastAsia"/>
          <w:sz w:val="24"/>
          <w:szCs w:val="24"/>
        </w:rPr>
        <w:t>大会圆满完成各项议程，</w:t>
      </w:r>
      <w:r w:rsidR="007C47FB" w:rsidRPr="00384917">
        <w:rPr>
          <w:rFonts w:ascii="宋体" w:eastAsia="宋体" w:hAnsi="宋体" w:hint="eastAsia"/>
          <w:sz w:val="24"/>
          <w:szCs w:val="24"/>
        </w:rPr>
        <w:t>全</w:t>
      </w:r>
      <w:r w:rsidR="00293A8F" w:rsidRPr="00384917">
        <w:rPr>
          <w:rFonts w:ascii="宋体" w:eastAsia="宋体" w:hAnsi="宋体" w:hint="eastAsia"/>
          <w:sz w:val="24"/>
          <w:szCs w:val="24"/>
        </w:rPr>
        <w:t>院</w:t>
      </w:r>
      <w:r w:rsidR="007C47FB" w:rsidRPr="00384917">
        <w:rPr>
          <w:rFonts w:ascii="宋体" w:eastAsia="宋体" w:hAnsi="宋体" w:hint="eastAsia"/>
          <w:sz w:val="24"/>
          <w:szCs w:val="24"/>
        </w:rPr>
        <w:t>教职工</w:t>
      </w:r>
      <w:r w:rsidRPr="00384917">
        <w:rPr>
          <w:rFonts w:ascii="宋体" w:eastAsia="宋体" w:hAnsi="宋体" w:hint="eastAsia"/>
          <w:sz w:val="24"/>
          <w:szCs w:val="24"/>
        </w:rPr>
        <w:t>表示</w:t>
      </w:r>
      <w:r w:rsidR="00BA36EC" w:rsidRPr="00384917">
        <w:rPr>
          <w:rFonts w:ascii="宋体" w:eastAsia="宋体" w:hAnsi="宋体" w:hint="eastAsia"/>
          <w:sz w:val="24"/>
          <w:szCs w:val="24"/>
        </w:rPr>
        <w:t>要</w:t>
      </w:r>
      <w:r w:rsidR="007C47FB" w:rsidRPr="00384917">
        <w:rPr>
          <w:rFonts w:ascii="宋体" w:eastAsia="宋体" w:hAnsi="宋体" w:hint="eastAsia"/>
          <w:sz w:val="24"/>
          <w:szCs w:val="24"/>
        </w:rPr>
        <w:t>始终保持饱满的工作热情</w:t>
      </w:r>
      <w:r w:rsidR="003653B6" w:rsidRPr="00384917">
        <w:rPr>
          <w:rFonts w:ascii="宋体" w:eastAsia="宋体" w:hAnsi="宋体" w:hint="eastAsia"/>
          <w:sz w:val="24"/>
          <w:szCs w:val="24"/>
        </w:rPr>
        <w:t>和积极奉献的精神状态</w:t>
      </w:r>
      <w:r w:rsidR="007C47FB" w:rsidRPr="00384917">
        <w:rPr>
          <w:rFonts w:ascii="宋体" w:eastAsia="宋体" w:hAnsi="宋体" w:hint="eastAsia"/>
          <w:sz w:val="24"/>
          <w:szCs w:val="24"/>
        </w:rPr>
        <w:t>，</w:t>
      </w:r>
      <w:r w:rsidR="00183E8F">
        <w:rPr>
          <w:rFonts w:ascii="宋体" w:eastAsia="宋体" w:hAnsi="宋体" w:hint="eastAsia"/>
          <w:sz w:val="24"/>
          <w:szCs w:val="24"/>
        </w:rPr>
        <w:t>凝心聚力、</w:t>
      </w:r>
      <w:r w:rsidR="009571E2" w:rsidRPr="00384917">
        <w:rPr>
          <w:rFonts w:ascii="宋体" w:eastAsia="宋体" w:hAnsi="宋体" w:hint="eastAsia"/>
          <w:sz w:val="24"/>
          <w:szCs w:val="24"/>
        </w:rPr>
        <w:t>同舟共济、开拓创新</w:t>
      </w:r>
      <w:r w:rsidR="00BA36EC" w:rsidRPr="00384917">
        <w:rPr>
          <w:rFonts w:ascii="宋体" w:eastAsia="宋体" w:hAnsi="宋体" w:hint="eastAsia"/>
          <w:sz w:val="24"/>
          <w:szCs w:val="24"/>
        </w:rPr>
        <w:t>，</w:t>
      </w:r>
      <w:r w:rsidR="00C75BCD" w:rsidRPr="00384917">
        <w:rPr>
          <w:rFonts w:ascii="宋体" w:eastAsia="宋体" w:hAnsi="宋体" w:hint="eastAsia"/>
          <w:sz w:val="24"/>
          <w:szCs w:val="24"/>
        </w:rPr>
        <w:t>坚持</w:t>
      </w:r>
      <w:r w:rsidR="007C47FB" w:rsidRPr="00384917">
        <w:rPr>
          <w:rFonts w:ascii="宋体" w:eastAsia="宋体" w:hAnsi="宋体" w:hint="eastAsia"/>
          <w:sz w:val="24"/>
          <w:szCs w:val="24"/>
        </w:rPr>
        <w:t>不忘初心、牢记使命，为</w:t>
      </w:r>
      <w:r w:rsidR="00E0115A" w:rsidRPr="00384917">
        <w:rPr>
          <w:rFonts w:ascii="宋体" w:eastAsia="宋体" w:hAnsi="宋体" w:hint="eastAsia"/>
          <w:sz w:val="24"/>
          <w:szCs w:val="24"/>
        </w:rPr>
        <w:t>学院</w:t>
      </w:r>
      <w:r w:rsidR="007C47FB" w:rsidRPr="00384917">
        <w:rPr>
          <w:rFonts w:ascii="宋体" w:eastAsia="宋体" w:hAnsi="宋体" w:hint="eastAsia"/>
          <w:sz w:val="24"/>
          <w:szCs w:val="24"/>
        </w:rPr>
        <w:t>迈向发展新阶段而</w:t>
      </w:r>
      <w:r w:rsidR="00F20690" w:rsidRPr="00384917">
        <w:rPr>
          <w:rFonts w:ascii="宋体" w:eastAsia="宋体" w:hAnsi="宋体" w:hint="eastAsia"/>
          <w:sz w:val="24"/>
          <w:szCs w:val="24"/>
        </w:rPr>
        <w:t>砥砺前行</w:t>
      </w:r>
      <w:r w:rsidR="007C47FB" w:rsidRPr="00384917">
        <w:rPr>
          <w:rFonts w:ascii="宋体" w:eastAsia="宋体" w:hAnsi="宋体" w:hint="eastAsia"/>
          <w:sz w:val="24"/>
          <w:szCs w:val="24"/>
        </w:rPr>
        <w:t>。</w:t>
      </w:r>
    </w:p>
    <w:sectPr w:rsidR="007C47FB" w:rsidRPr="007C47F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6804F7" w14:textId="77777777" w:rsidR="00351D2E" w:rsidRDefault="00351D2E" w:rsidP="001454BA">
      <w:r>
        <w:separator/>
      </w:r>
    </w:p>
  </w:endnote>
  <w:endnote w:type="continuationSeparator" w:id="0">
    <w:p w14:paraId="61A559A6" w14:textId="77777777" w:rsidR="00351D2E" w:rsidRDefault="00351D2E" w:rsidP="001454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6602CE" w14:textId="77777777" w:rsidR="00351D2E" w:rsidRDefault="00351D2E" w:rsidP="001454BA">
      <w:r>
        <w:separator/>
      </w:r>
    </w:p>
  </w:footnote>
  <w:footnote w:type="continuationSeparator" w:id="0">
    <w:p w14:paraId="7B409025" w14:textId="77777777" w:rsidR="00351D2E" w:rsidRDefault="00351D2E" w:rsidP="001454B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87F"/>
    <w:rsid w:val="00033DA3"/>
    <w:rsid w:val="00060FDC"/>
    <w:rsid w:val="000A3F53"/>
    <w:rsid w:val="000A45E9"/>
    <w:rsid w:val="000D32F1"/>
    <w:rsid w:val="000D3976"/>
    <w:rsid w:val="000E440E"/>
    <w:rsid w:val="00101AA3"/>
    <w:rsid w:val="00103774"/>
    <w:rsid w:val="00114550"/>
    <w:rsid w:val="0012265F"/>
    <w:rsid w:val="001454BA"/>
    <w:rsid w:val="00183E8F"/>
    <w:rsid w:val="00184BFA"/>
    <w:rsid w:val="00197686"/>
    <w:rsid w:val="001D2EAF"/>
    <w:rsid w:val="001E77C7"/>
    <w:rsid w:val="002006EB"/>
    <w:rsid w:val="0021139C"/>
    <w:rsid w:val="00215699"/>
    <w:rsid w:val="00253B3A"/>
    <w:rsid w:val="002556AB"/>
    <w:rsid w:val="002759D4"/>
    <w:rsid w:val="00293A8F"/>
    <w:rsid w:val="002D22AD"/>
    <w:rsid w:val="002E2AAB"/>
    <w:rsid w:val="002E3612"/>
    <w:rsid w:val="00300C9A"/>
    <w:rsid w:val="00304EC4"/>
    <w:rsid w:val="00351D2E"/>
    <w:rsid w:val="003653B6"/>
    <w:rsid w:val="00367635"/>
    <w:rsid w:val="00384917"/>
    <w:rsid w:val="00394B02"/>
    <w:rsid w:val="003A36B6"/>
    <w:rsid w:val="0041417B"/>
    <w:rsid w:val="004142C2"/>
    <w:rsid w:val="004336E0"/>
    <w:rsid w:val="00450055"/>
    <w:rsid w:val="00452102"/>
    <w:rsid w:val="00452F5A"/>
    <w:rsid w:val="00467555"/>
    <w:rsid w:val="0047456D"/>
    <w:rsid w:val="00496FD4"/>
    <w:rsid w:val="004B20D9"/>
    <w:rsid w:val="004B2750"/>
    <w:rsid w:val="004C1CCD"/>
    <w:rsid w:val="004C48E6"/>
    <w:rsid w:val="004F7A2C"/>
    <w:rsid w:val="00510084"/>
    <w:rsid w:val="005354F9"/>
    <w:rsid w:val="005356C6"/>
    <w:rsid w:val="00544588"/>
    <w:rsid w:val="0054483D"/>
    <w:rsid w:val="00581F17"/>
    <w:rsid w:val="005918B1"/>
    <w:rsid w:val="00597209"/>
    <w:rsid w:val="005A16CF"/>
    <w:rsid w:val="005A257F"/>
    <w:rsid w:val="005D5569"/>
    <w:rsid w:val="00621832"/>
    <w:rsid w:val="00626349"/>
    <w:rsid w:val="0062676D"/>
    <w:rsid w:val="0066152F"/>
    <w:rsid w:val="00666296"/>
    <w:rsid w:val="00682C34"/>
    <w:rsid w:val="006D24E7"/>
    <w:rsid w:val="006F3C6F"/>
    <w:rsid w:val="007101BA"/>
    <w:rsid w:val="0072423D"/>
    <w:rsid w:val="00754200"/>
    <w:rsid w:val="00762D16"/>
    <w:rsid w:val="00774197"/>
    <w:rsid w:val="00787DF0"/>
    <w:rsid w:val="007A394A"/>
    <w:rsid w:val="007A54BD"/>
    <w:rsid w:val="007B020E"/>
    <w:rsid w:val="007B362E"/>
    <w:rsid w:val="007C47FB"/>
    <w:rsid w:val="00816679"/>
    <w:rsid w:val="008347E8"/>
    <w:rsid w:val="008A631D"/>
    <w:rsid w:val="008C00CE"/>
    <w:rsid w:val="008E6AFD"/>
    <w:rsid w:val="009531C1"/>
    <w:rsid w:val="00954F3F"/>
    <w:rsid w:val="00956265"/>
    <w:rsid w:val="009571E2"/>
    <w:rsid w:val="00996F4A"/>
    <w:rsid w:val="009B32DC"/>
    <w:rsid w:val="00A16343"/>
    <w:rsid w:val="00A56101"/>
    <w:rsid w:val="00A56688"/>
    <w:rsid w:val="00A67075"/>
    <w:rsid w:val="00A85B5C"/>
    <w:rsid w:val="00A95C0E"/>
    <w:rsid w:val="00AD1C95"/>
    <w:rsid w:val="00B1324E"/>
    <w:rsid w:val="00B37106"/>
    <w:rsid w:val="00B43EA3"/>
    <w:rsid w:val="00B54138"/>
    <w:rsid w:val="00B63652"/>
    <w:rsid w:val="00B779DC"/>
    <w:rsid w:val="00B8038F"/>
    <w:rsid w:val="00B96C5C"/>
    <w:rsid w:val="00B96CD7"/>
    <w:rsid w:val="00BA2BB9"/>
    <w:rsid w:val="00BA36EC"/>
    <w:rsid w:val="00BD10FE"/>
    <w:rsid w:val="00BD3BFE"/>
    <w:rsid w:val="00BE05C3"/>
    <w:rsid w:val="00BE10E2"/>
    <w:rsid w:val="00C06FD7"/>
    <w:rsid w:val="00C315E0"/>
    <w:rsid w:val="00C36171"/>
    <w:rsid w:val="00C5287F"/>
    <w:rsid w:val="00C74772"/>
    <w:rsid w:val="00C75BCD"/>
    <w:rsid w:val="00C91A56"/>
    <w:rsid w:val="00CC0292"/>
    <w:rsid w:val="00D14F6C"/>
    <w:rsid w:val="00D34628"/>
    <w:rsid w:val="00D3784A"/>
    <w:rsid w:val="00D85705"/>
    <w:rsid w:val="00D8616E"/>
    <w:rsid w:val="00DA3F64"/>
    <w:rsid w:val="00DD215C"/>
    <w:rsid w:val="00DD59C3"/>
    <w:rsid w:val="00DF2BF9"/>
    <w:rsid w:val="00E0115A"/>
    <w:rsid w:val="00E14A1F"/>
    <w:rsid w:val="00E25EC2"/>
    <w:rsid w:val="00E572FD"/>
    <w:rsid w:val="00E7168F"/>
    <w:rsid w:val="00E72326"/>
    <w:rsid w:val="00E76485"/>
    <w:rsid w:val="00E85C7E"/>
    <w:rsid w:val="00E8656D"/>
    <w:rsid w:val="00E95F38"/>
    <w:rsid w:val="00EB3019"/>
    <w:rsid w:val="00EE3FE3"/>
    <w:rsid w:val="00EE7130"/>
    <w:rsid w:val="00EF2E4A"/>
    <w:rsid w:val="00EF58E4"/>
    <w:rsid w:val="00F10609"/>
    <w:rsid w:val="00F20690"/>
    <w:rsid w:val="00F31B5B"/>
    <w:rsid w:val="00F73665"/>
    <w:rsid w:val="00FB7935"/>
    <w:rsid w:val="00FD292F"/>
    <w:rsid w:val="00FD635F"/>
    <w:rsid w:val="00FE1644"/>
    <w:rsid w:val="00FE6005"/>
    <w:rsid w:val="00FF06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814261"/>
  <w15:docId w15:val="{07392C19-48E2-4D66-B73D-6F07B9FB6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454B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1454BA"/>
    <w:rPr>
      <w:sz w:val="18"/>
      <w:szCs w:val="18"/>
    </w:rPr>
  </w:style>
  <w:style w:type="paragraph" w:styleId="a5">
    <w:name w:val="footer"/>
    <w:basedOn w:val="a"/>
    <w:link w:val="a6"/>
    <w:uiPriority w:val="99"/>
    <w:unhideWhenUsed/>
    <w:rsid w:val="001454BA"/>
    <w:pPr>
      <w:tabs>
        <w:tab w:val="center" w:pos="4153"/>
        <w:tab w:val="right" w:pos="8306"/>
      </w:tabs>
      <w:snapToGrid w:val="0"/>
      <w:jc w:val="left"/>
    </w:pPr>
    <w:rPr>
      <w:sz w:val="18"/>
      <w:szCs w:val="18"/>
    </w:rPr>
  </w:style>
  <w:style w:type="character" w:customStyle="1" w:styleId="a6">
    <w:name w:val="页脚 字符"/>
    <w:basedOn w:val="a0"/>
    <w:link w:val="a5"/>
    <w:uiPriority w:val="99"/>
    <w:rsid w:val="001454BA"/>
    <w:rPr>
      <w:sz w:val="18"/>
      <w:szCs w:val="18"/>
    </w:rPr>
  </w:style>
  <w:style w:type="character" w:styleId="a7">
    <w:name w:val="annotation reference"/>
    <w:basedOn w:val="a0"/>
    <w:uiPriority w:val="99"/>
    <w:semiHidden/>
    <w:unhideWhenUsed/>
    <w:rsid w:val="002D22AD"/>
    <w:rPr>
      <w:sz w:val="21"/>
      <w:szCs w:val="21"/>
    </w:rPr>
  </w:style>
  <w:style w:type="paragraph" w:styleId="a8">
    <w:name w:val="annotation text"/>
    <w:basedOn w:val="a"/>
    <w:link w:val="a9"/>
    <w:uiPriority w:val="99"/>
    <w:semiHidden/>
    <w:unhideWhenUsed/>
    <w:rsid w:val="002D22AD"/>
    <w:pPr>
      <w:jc w:val="left"/>
    </w:pPr>
  </w:style>
  <w:style w:type="character" w:customStyle="1" w:styleId="a9">
    <w:name w:val="批注文字 字符"/>
    <w:basedOn w:val="a0"/>
    <w:link w:val="a8"/>
    <w:uiPriority w:val="99"/>
    <w:semiHidden/>
    <w:rsid w:val="002D22AD"/>
  </w:style>
  <w:style w:type="paragraph" w:styleId="aa">
    <w:name w:val="annotation subject"/>
    <w:basedOn w:val="a8"/>
    <w:next w:val="a8"/>
    <w:link w:val="ab"/>
    <w:uiPriority w:val="99"/>
    <w:semiHidden/>
    <w:unhideWhenUsed/>
    <w:rsid w:val="002D22AD"/>
    <w:rPr>
      <w:b/>
      <w:bCs/>
    </w:rPr>
  </w:style>
  <w:style w:type="character" w:customStyle="1" w:styleId="ab">
    <w:name w:val="批注主题 字符"/>
    <w:basedOn w:val="a9"/>
    <w:link w:val="aa"/>
    <w:uiPriority w:val="99"/>
    <w:semiHidden/>
    <w:rsid w:val="002D22AD"/>
    <w:rPr>
      <w:b/>
      <w:bCs/>
    </w:rPr>
  </w:style>
  <w:style w:type="paragraph" w:styleId="ac">
    <w:name w:val="Balloon Text"/>
    <w:basedOn w:val="a"/>
    <w:link w:val="ad"/>
    <w:uiPriority w:val="99"/>
    <w:semiHidden/>
    <w:unhideWhenUsed/>
    <w:rsid w:val="00BA2BB9"/>
    <w:rPr>
      <w:sz w:val="18"/>
      <w:szCs w:val="18"/>
    </w:rPr>
  </w:style>
  <w:style w:type="character" w:customStyle="1" w:styleId="ad">
    <w:name w:val="批注框文本 字符"/>
    <w:basedOn w:val="a0"/>
    <w:link w:val="ac"/>
    <w:uiPriority w:val="99"/>
    <w:semiHidden/>
    <w:rsid w:val="00BA2BB9"/>
    <w:rPr>
      <w:sz w:val="18"/>
      <w:szCs w:val="18"/>
    </w:rPr>
  </w:style>
  <w:style w:type="paragraph" w:styleId="ae">
    <w:name w:val="Normal (Web)"/>
    <w:basedOn w:val="a"/>
    <w:uiPriority w:val="99"/>
    <w:semiHidden/>
    <w:unhideWhenUsed/>
    <w:rsid w:val="00BA2BB9"/>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430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Pages>
  <Words>195</Words>
  <Characters>1114</Characters>
  <Application>Microsoft Office Word</Application>
  <DocSecurity>0</DocSecurity>
  <Lines>9</Lines>
  <Paragraphs>2</Paragraphs>
  <ScaleCrop>false</ScaleCrop>
  <Company/>
  <LinksUpToDate>false</LinksUpToDate>
  <CharactersWithSpaces>1307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谈 华</cp:lastModifiedBy>
  <cp:revision>2</cp:revision>
  <dcterms:created xsi:type="dcterms:W3CDTF">2021-07-07T01:12:00Z</dcterms:created>
  <dcterms:modified xsi:type="dcterms:W3CDTF">2021-07-07T01:12:00Z</dcterms:modified>
</cp:coreProperties>
</file>