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C50C" w14:textId="77777777" w:rsidR="00E600AF" w:rsidRPr="00E600AF" w:rsidRDefault="00E600AF" w:rsidP="00E600AF">
      <w:pPr>
        <w:jc w:val="center"/>
        <w:rPr>
          <w:rFonts w:ascii="宋体" w:eastAsia="宋体" w:hAnsi="宋体"/>
          <w:b/>
          <w:bCs/>
          <w:sz w:val="28"/>
          <w:szCs w:val="28"/>
        </w:rPr>
      </w:pPr>
      <w:r w:rsidRPr="00E600AF">
        <w:rPr>
          <w:rFonts w:ascii="宋体" w:eastAsia="宋体" w:hAnsi="宋体" w:hint="eastAsia"/>
          <w:b/>
          <w:bCs/>
          <w:sz w:val="28"/>
          <w:szCs w:val="28"/>
        </w:rPr>
        <w:t>学校首期“廉政讲堂”开讲</w:t>
      </w:r>
    </w:p>
    <w:p w14:paraId="23A8A5F9" w14:textId="77777777" w:rsidR="00E600AF" w:rsidRDefault="00E600AF" w:rsidP="00E600AF"/>
    <w:p w14:paraId="22D8F4C4" w14:textId="6B212685" w:rsidR="00E600AF" w:rsidRPr="00E600AF" w:rsidRDefault="00E600AF" w:rsidP="00E600AF">
      <w:pPr>
        <w:spacing w:line="600" w:lineRule="exact"/>
        <w:ind w:firstLineChars="200" w:firstLine="480"/>
        <w:rPr>
          <w:rFonts w:ascii="宋体" w:eastAsia="宋体" w:hAnsi="宋体"/>
          <w:sz w:val="24"/>
          <w:szCs w:val="24"/>
        </w:rPr>
      </w:pPr>
      <w:r w:rsidRPr="00E600AF">
        <w:rPr>
          <w:rFonts w:ascii="宋体" w:eastAsia="宋体" w:hAnsi="宋体"/>
          <w:sz w:val="24"/>
          <w:szCs w:val="24"/>
        </w:rPr>
        <w:t>2021</w:t>
      </w:r>
      <w:r w:rsidRPr="00E600AF">
        <w:rPr>
          <w:rFonts w:ascii="宋体" w:eastAsia="宋体" w:hAnsi="宋体" w:hint="eastAsia"/>
          <w:sz w:val="24"/>
          <w:szCs w:val="24"/>
        </w:rPr>
        <w:t>年</w:t>
      </w:r>
      <w:r w:rsidRPr="00E600AF">
        <w:rPr>
          <w:rFonts w:ascii="宋体" w:eastAsia="宋体" w:hAnsi="宋体"/>
          <w:sz w:val="24"/>
          <w:szCs w:val="24"/>
        </w:rPr>
        <w:t>10月28、29日，学校首期“廉政讲堂”开班，学校纪委推进党史学习教育“我为群众办实事”实践活动，组织骨干力量，准备精品课程，把“廉政讲堂”作为党风廉政教育品牌，送课到学院、职能部门等基层单位，让每位党员和教职工都能受到深刻的警示教育。首期两场讲座分别在机关党委纪检委员廉政教育沙龙和法学院全体教师全面从严治党大会上开讲。</w:t>
      </w:r>
    </w:p>
    <w:p w14:paraId="051883D3" w14:textId="77777777" w:rsidR="00E600AF" w:rsidRPr="00E600AF" w:rsidRDefault="00E600AF" w:rsidP="00E600AF">
      <w:pPr>
        <w:spacing w:line="600" w:lineRule="exact"/>
        <w:ind w:firstLineChars="200" w:firstLine="480"/>
        <w:rPr>
          <w:rFonts w:ascii="宋体" w:eastAsia="宋体" w:hAnsi="宋体"/>
          <w:sz w:val="24"/>
          <w:szCs w:val="24"/>
        </w:rPr>
      </w:pPr>
      <w:r w:rsidRPr="00E600AF">
        <w:rPr>
          <w:rFonts w:ascii="宋体" w:eastAsia="宋体" w:hAnsi="宋体" w:hint="eastAsia"/>
          <w:sz w:val="24"/>
          <w:szCs w:val="24"/>
        </w:rPr>
        <w:t>校党委副书记、纪委书记许玫参加法学院全面从严治党教师大会时指出，学校纪委加强校园廉政文化建设，推动全面从严治党向纵深发展，积极打造“廉政讲堂”，是结合“我为群众办实事”活动开展送课上门的一次服务实践，也是始终围绕廉政为民的核心思想，结合学校工作实际而开展的一次廉政教育创新实践活动。首期“廉政讲堂”推出的两门课程针对教师普遍反映的一些问题，结合学习贯彻党风廉政建设重要文件规定和典型案例，帮助师生员工强化纪律规矩意识，筑牢反腐倡廉的思想防线。</w:t>
      </w:r>
    </w:p>
    <w:p w14:paraId="6247FFF0" w14:textId="77777777" w:rsidR="00E600AF" w:rsidRPr="00E600AF" w:rsidRDefault="00E600AF" w:rsidP="00E600AF">
      <w:pPr>
        <w:spacing w:line="600" w:lineRule="exact"/>
        <w:ind w:firstLineChars="200" w:firstLine="480"/>
        <w:rPr>
          <w:rFonts w:ascii="宋体" w:eastAsia="宋体" w:hAnsi="宋体"/>
          <w:sz w:val="24"/>
          <w:szCs w:val="24"/>
        </w:rPr>
      </w:pPr>
      <w:r w:rsidRPr="00E600AF">
        <w:rPr>
          <w:rFonts w:ascii="宋体" w:eastAsia="宋体" w:hAnsi="宋体" w:hint="eastAsia"/>
          <w:sz w:val="24"/>
          <w:szCs w:val="24"/>
        </w:rPr>
        <w:t>纪委审查调查室副主任过晓</w:t>
      </w:r>
      <w:proofErr w:type="gramStart"/>
      <w:r w:rsidRPr="00E600AF">
        <w:rPr>
          <w:rFonts w:ascii="宋体" w:eastAsia="宋体" w:hAnsi="宋体" w:hint="eastAsia"/>
          <w:sz w:val="24"/>
          <w:szCs w:val="24"/>
        </w:rPr>
        <w:t>峰同志</w:t>
      </w:r>
      <w:proofErr w:type="gramEnd"/>
      <w:r w:rsidRPr="00E600AF">
        <w:rPr>
          <w:rFonts w:ascii="宋体" w:eastAsia="宋体" w:hAnsi="宋体" w:hint="eastAsia"/>
          <w:sz w:val="24"/>
          <w:szCs w:val="24"/>
        </w:rPr>
        <w:t>为机关支部纪检委员讲授了题为“中央八项规定精神相关导读”的廉政微党课。他从中央八项规定的内涵、文件解读、案例剖析三个方面进行了详细讲解。与会人员通过聆听党课，进一步认识到了机关贯彻落实中央八项规定精神，改进工作作风的重要意义，表示要不断规范机关工作机制，优化办事流程，发挥机关党员走在前列做表率的作用。</w:t>
      </w:r>
    </w:p>
    <w:p w14:paraId="560FF965" w14:textId="77777777" w:rsidR="00E600AF" w:rsidRPr="00E600AF" w:rsidRDefault="00E600AF" w:rsidP="00E600AF">
      <w:pPr>
        <w:spacing w:line="600" w:lineRule="exact"/>
        <w:ind w:firstLineChars="200" w:firstLine="480"/>
        <w:rPr>
          <w:rFonts w:ascii="宋体" w:eastAsia="宋体" w:hAnsi="宋体"/>
          <w:sz w:val="24"/>
          <w:szCs w:val="24"/>
        </w:rPr>
      </w:pPr>
      <w:r w:rsidRPr="00E600AF">
        <w:rPr>
          <w:rFonts w:ascii="宋体" w:eastAsia="宋体" w:hAnsi="宋体" w:hint="eastAsia"/>
          <w:sz w:val="24"/>
          <w:szCs w:val="24"/>
        </w:rPr>
        <w:t>纪委综合办公室主任司耀龙同志受邀为法学院全体教师讲授了题为“高校科研经费违规违纪问题”的警示教育党课。他从当前科研经费管理使用的乱象和整治情况、科研经费违规使用典型案例介绍、违规使用科研经费所造成的危害、违规使用科研经费背后的原因分析、如何积极防范科研经费使用过程中的廉政风险</w:t>
      </w:r>
      <w:r w:rsidRPr="00E600AF">
        <w:rPr>
          <w:rFonts w:ascii="宋体" w:eastAsia="宋体" w:hAnsi="宋体" w:hint="eastAsia"/>
          <w:sz w:val="24"/>
          <w:szCs w:val="24"/>
        </w:rPr>
        <w:lastRenderedPageBreak/>
        <w:t>等五个方面，对科研经费使用做了廉政风险警示教育，引起现场教师的重视和反思。</w:t>
      </w:r>
    </w:p>
    <w:p w14:paraId="298BFC38" w14:textId="77777777" w:rsidR="00E600AF" w:rsidRPr="00E600AF" w:rsidRDefault="00E600AF" w:rsidP="00E600AF">
      <w:pPr>
        <w:spacing w:line="600" w:lineRule="exact"/>
        <w:ind w:firstLineChars="200" w:firstLine="480"/>
        <w:rPr>
          <w:rFonts w:ascii="宋体" w:eastAsia="宋体" w:hAnsi="宋体"/>
          <w:sz w:val="24"/>
          <w:szCs w:val="24"/>
        </w:rPr>
      </w:pPr>
      <w:r w:rsidRPr="00E600AF">
        <w:rPr>
          <w:rFonts w:ascii="宋体" w:eastAsia="宋体" w:hAnsi="宋体" w:hint="eastAsia"/>
          <w:sz w:val="24"/>
          <w:szCs w:val="24"/>
        </w:rPr>
        <w:t>后期，学校纪委将通过</w:t>
      </w:r>
      <w:r w:rsidRPr="00E600AF">
        <w:rPr>
          <w:rFonts w:ascii="宋体" w:eastAsia="宋体" w:hAnsi="宋体"/>
          <w:sz w:val="24"/>
          <w:szCs w:val="24"/>
        </w:rPr>
        <w:t xml:space="preserve"> “廉政讲堂”向全校各学院和职能部门送课上门，提高基层党员和教职工规矩意识，完善廉政风险防控机制，营造风清气</w:t>
      </w:r>
      <w:proofErr w:type="gramStart"/>
      <w:r w:rsidRPr="00E600AF">
        <w:rPr>
          <w:rFonts w:ascii="宋体" w:eastAsia="宋体" w:hAnsi="宋体"/>
          <w:sz w:val="24"/>
          <w:szCs w:val="24"/>
        </w:rPr>
        <w:t>正政治</w:t>
      </w:r>
      <w:proofErr w:type="gramEnd"/>
      <w:r w:rsidRPr="00E600AF">
        <w:rPr>
          <w:rFonts w:ascii="宋体" w:eastAsia="宋体" w:hAnsi="宋体"/>
          <w:sz w:val="24"/>
          <w:szCs w:val="24"/>
        </w:rPr>
        <w:t>生态，推进全面从严治党向基层延伸。</w:t>
      </w:r>
    </w:p>
    <w:p w14:paraId="0C1EE2D0" w14:textId="77777777" w:rsidR="00793D41" w:rsidRPr="00E600AF" w:rsidRDefault="00793D41" w:rsidP="00E600AF">
      <w:pPr>
        <w:spacing w:line="600" w:lineRule="exact"/>
        <w:rPr>
          <w:rFonts w:ascii="宋体" w:eastAsia="宋体" w:hAnsi="宋体"/>
          <w:sz w:val="24"/>
          <w:szCs w:val="24"/>
        </w:rPr>
      </w:pPr>
    </w:p>
    <w:sectPr w:rsidR="00793D41" w:rsidRPr="00E60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AF"/>
    <w:rsid w:val="00793D41"/>
    <w:rsid w:val="00E60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A947"/>
  <w15:chartTrackingRefBased/>
  <w15:docId w15:val="{99F4F84B-ED1C-42C1-A52C-8A9B1D4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89827">
      <w:bodyDiv w:val="1"/>
      <w:marLeft w:val="0"/>
      <w:marRight w:val="0"/>
      <w:marTop w:val="0"/>
      <w:marBottom w:val="0"/>
      <w:divBdr>
        <w:top w:val="none" w:sz="0" w:space="0" w:color="auto"/>
        <w:left w:val="none" w:sz="0" w:space="0" w:color="auto"/>
        <w:bottom w:val="none" w:sz="0" w:space="0" w:color="auto"/>
        <w:right w:val="none" w:sz="0" w:space="0" w:color="auto"/>
      </w:divBdr>
      <w:divsChild>
        <w:div w:id="910388113">
          <w:marLeft w:val="0"/>
          <w:marRight w:val="0"/>
          <w:marTop w:val="150"/>
          <w:marBottom w:val="0"/>
          <w:divBdr>
            <w:top w:val="single" w:sz="6" w:space="8" w:color="CCCCCC"/>
            <w:left w:val="none" w:sz="0" w:space="0" w:color="auto"/>
            <w:bottom w:val="none" w:sz="0" w:space="0" w:color="auto"/>
            <w:right w:val="none" w:sz="0" w:space="0" w:color="auto"/>
          </w:divBdr>
        </w:div>
        <w:div w:id="199705307">
          <w:marLeft w:val="0"/>
          <w:marRight w:val="0"/>
          <w:marTop w:val="150"/>
          <w:marBottom w:val="0"/>
          <w:divBdr>
            <w:top w:val="none" w:sz="0" w:space="0" w:color="auto"/>
            <w:left w:val="none" w:sz="0" w:space="0" w:color="auto"/>
            <w:bottom w:val="none" w:sz="0" w:space="0" w:color="auto"/>
            <w:right w:val="none" w:sz="0" w:space="0" w:color="auto"/>
          </w:divBdr>
          <w:divsChild>
            <w:div w:id="553929857">
              <w:marLeft w:val="0"/>
              <w:marRight w:val="0"/>
              <w:marTop w:val="0"/>
              <w:marBottom w:val="0"/>
              <w:divBdr>
                <w:top w:val="none" w:sz="0" w:space="0" w:color="auto"/>
                <w:left w:val="none" w:sz="0" w:space="0" w:color="auto"/>
                <w:bottom w:val="none" w:sz="0" w:space="0" w:color="auto"/>
                <w:right w:val="none" w:sz="0" w:space="0" w:color="auto"/>
              </w:divBdr>
              <w:divsChild>
                <w:div w:id="1317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1</cp:revision>
  <dcterms:created xsi:type="dcterms:W3CDTF">2022-08-03T08:25:00Z</dcterms:created>
  <dcterms:modified xsi:type="dcterms:W3CDTF">2022-08-03T08:27:00Z</dcterms:modified>
</cp:coreProperties>
</file>