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06077" w14:textId="77777777" w:rsidR="00610F57" w:rsidRDefault="00610F57">
      <w:pPr>
        <w:pStyle w:val="2"/>
        <w:jc w:val="center"/>
        <w:rPr>
          <w:spacing w:val="23"/>
        </w:rPr>
      </w:pPr>
      <w:r w:rsidRPr="00610F57">
        <w:rPr>
          <w:rFonts w:hint="eastAsia"/>
          <w:spacing w:val="23"/>
        </w:rPr>
        <w:t>松江校区给排水管网及道路改造项目</w:t>
      </w:r>
    </w:p>
    <w:p w14:paraId="4F0223E0" w14:textId="198A8AED" w:rsidR="00A859F5" w:rsidRDefault="00000000">
      <w:pPr>
        <w:pStyle w:val="2"/>
        <w:jc w:val="center"/>
      </w:pPr>
      <w:r>
        <w:rPr>
          <w:rFonts w:hint="eastAsia"/>
          <w:spacing w:val="23"/>
        </w:rPr>
        <w:t>申报文本编制服务单位采购需求</w:t>
      </w:r>
    </w:p>
    <w:p w14:paraId="2027395E" w14:textId="77777777" w:rsidR="00A859F5" w:rsidRDefault="00000000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采购项目基本信息：</w:t>
      </w:r>
    </w:p>
    <w:p w14:paraId="1BD0A1B1" w14:textId="0635F1FC" w:rsidR="00A859F5" w:rsidRDefault="00000000" w:rsidP="00097180">
      <w:pPr>
        <w:pStyle w:val="a8"/>
        <w:snapToGrid w:val="0"/>
        <w:spacing w:line="360" w:lineRule="auto"/>
        <w:ind w:leftChars="202" w:left="1841" w:hangingChars="506" w:hanging="1417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610F57" w:rsidRPr="00610F57">
        <w:rPr>
          <w:rFonts w:ascii="仿宋" w:eastAsia="仿宋" w:hAnsi="仿宋" w:hint="eastAsia"/>
          <w:sz w:val="28"/>
          <w:szCs w:val="28"/>
        </w:rPr>
        <w:t>松江校区给排水管网及道路改造项目</w:t>
      </w:r>
      <w:r>
        <w:rPr>
          <w:rFonts w:ascii="仿宋" w:eastAsia="仿宋" w:hAnsi="仿宋" w:hint="eastAsia"/>
          <w:sz w:val="28"/>
          <w:szCs w:val="28"/>
        </w:rPr>
        <w:t>申报文本编制服务单位采购</w:t>
      </w:r>
    </w:p>
    <w:p w14:paraId="2DD7D546" w14:textId="77777777" w:rsidR="00A859F5" w:rsidRDefault="00000000">
      <w:pPr>
        <w:pStyle w:val="a8"/>
        <w:snapToGrid w:val="0"/>
        <w:spacing w:line="360" w:lineRule="auto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项目预算：19万元</w:t>
      </w:r>
    </w:p>
    <w:p w14:paraId="4C1DAD54" w14:textId="532EC61E" w:rsidR="00A859F5" w:rsidRDefault="00000000">
      <w:pPr>
        <w:pStyle w:val="a8"/>
        <w:snapToGrid w:val="0"/>
        <w:spacing w:line="360" w:lineRule="auto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</w:t>
      </w:r>
      <w:r w:rsidR="008F35CA">
        <w:rPr>
          <w:rFonts w:ascii="仿宋" w:eastAsia="仿宋" w:hAnsi="仿宋" w:hint="eastAsia"/>
          <w:sz w:val="28"/>
          <w:szCs w:val="28"/>
        </w:rPr>
        <w:t>公开</w:t>
      </w:r>
      <w:r>
        <w:rPr>
          <w:rFonts w:ascii="仿宋" w:eastAsia="仿宋" w:hAnsi="仿宋" w:hint="eastAsia"/>
          <w:sz w:val="28"/>
          <w:szCs w:val="28"/>
        </w:rPr>
        <w:t>比价</w:t>
      </w:r>
    </w:p>
    <w:p w14:paraId="7A87C802" w14:textId="77777777" w:rsidR="00A859F5" w:rsidRDefault="00000000">
      <w:pPr>
        <w:pStyle w:val="a8"/>
        <w:snapToGrid w:val="0"/>
        <w:spacing w:line="360" w:lineRule="auto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供应商资格条件：工程咨询乙级及以上资质。</w:t>
      </w:r>
    </w:p>
    <w:p w14:paraId="4610FF58" w14:textId="77777777" w:rsidR="00A859F5" w:rsidRDefault="00000000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项目概况：</w:t>
      </w:r>
    </w:p>
    <w:p w14:paraId="1520AE4F" w14:textId="4787791B" w:rsidR="00A859F5" w:rsidRDefault="00000000">
      <w:pPr>
        <w:pStyle w:val="a8"/>
        <w:snapToGrid w:val="0"/>
        <w:spacing w:line="360" w:lineRule="auto"/>
        <w:ind w:leftChars="200" w:left="42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根据上海对外经贸大学维修项目实施计划，拟聘请专业单位为</w:t>
      </w:r>
      <w:r w:rsidR="00610F57" w:rsidRPr="00610F57">
        <w:rPr>
          <w:rFonts w:ascii="仿宋" w:eastAsia="仿宋" w:hAnsi="仿宋" w:hint="eastAsia"/>
          <w:sz w:val="28"/>
          <w:szCs w:val="28"/>
        </w:rPr>
        <w:t>松江校区给排水管网及道路改造项目</w:t>
      </w:r>
      <w:r>
        <w:rPr>
          <w:rFonts w:ascii="仿宋" w:eastAsia="仿宋" w:hAnsi="仿宋" w:hint="eastAsia"/>
          <w:sz w:val="28"/>
          <w:szCs w:val="28"/>
        </w:rPr>
        <w:t>提供申报文件编制服务。</w:t>
      </w:r>
      <w:r w:rsidR="00610F57" w:rsidRPr="00610F57">
        <w:rPr>
          <w:rFonts w:ascii="仿宋" w:eastAsia="仿宋" w:hAnsi="仿宋" w:hint="eastAsia"/>
          <w:sz w:val="28"/>
          <w:szCs w:val="28"/>
        </w:rPr>
        <w:t>松江校区给排水管网及道路改造项目</w:t>
      </w:r>
      <w:r w:rsidR="00610F57">
        <w:rPr>
          <w:rFonts w:ascii="仿宋" w:eastAsia="仿宋" w:hAnsi="仿宋" w:hint="eastAsia"/>
          <w:sz w:val="28"/>
          <w:szCs w:val="28"/>
        </w:rPr>
        <w:t>位于</w:t>
      </w:r>
      <w:r w:rsidR="00610F57" w:rsidRPr="00610F57">
        <w:rPr>
          <w:rFonts w:ascii="仿宋" w:eastAsia="仿宋" w:hAnsi="仿宋" w:hint="eastAsia"/>
          <w:sz w:val="28"/>
          <w:szCs w:val="28"/>
        </w:rPr>
        <w:t>松江区</w:t>
      </w:r>
      <w:proofErr w:type="gramStart"/>
      <w:r w:rsidR="00610F57" w:rsidRPr="00610F57">
        <w:rPr>
          <w:rFonts w:ascii="仿宋" w:eastAsia="仿宋" w:hAnsi="仿宋" w:hint="eastAsia"/>
          <w:sz w:val="28"/>
          <w:szCs w:val="28"/>
        </w:rPr>
        <w:t>文翔路</w:t>
      </w:r>
      <w:proofErr w:type="gramEnd"/>
      <w:r w:rsidR="00610F57" w:rsidRPr="00610F57">
        <w:rPr>
          <w:rFonts w:ascii="仿宋" w:eastAsia="仿宋" w:hAnsi="仿宋" w:hint="eastAsia"/>
          <w:sz w:val="28"/>
          <w:szCs w:val="28"/>
        </w:rPr>
        <w:t>1900号上海对外经贸大学松江校区内</w:t>
      </w:r>
      <w:r>
        <w:rPr>
          <w:rFonts w:ascii="仿宋" w:eastAsia="仿宋" w:hAnsi="仿宋" w:hint="eastAsia"/>
          <w:sz w:val="28"/>
          <w:szCs w:val="28"/>
        </w:rPr>
        <w:t>，</w:t>
      </w:r>
      <w:r w:rsidR="00610F57" w:rsidRPr="00610F57">
        <w:rPr>
          <w:rFonts w:ascii="仿宋" w:eastAsia="仿宋" w:hAnsi="仿宋" w:hint="eastAsia"/>
          <w:sz w:val="28"/>
          <w:szCs w:val="28"/>
        </w:rPr>
        <w:t>计划投资额80</w:t>
      </w:r>
      <w:r w:rsidR="00610F57" w:rsidRPr="00610F57">
        <w:rPr>
          <w:rFonts w:ascii="仿宋" w:eastAsia="仿宋" w:hAnsi="仿宋" w:hint="eastAsia"/>
          <w:sz w:val="28"/>
          <w:szCs w:val="28"/>
          <w:lang w:bidi="en-US"/>
        </w:rPr>
        <w:t>0</w:t>
      </w:r>
      <w:r w:rsidR="00610F57" w:rsidRPr="00610F57">
        <w:rPr>
          <w:rFonts w:ascii="仿宋" w:eastAsia="仿宋" w:hAnsi="仿宋" w:hint="eastAsia"/>
          <w:sz w:val="28"/>
          <w:szCs w:val="28"/>
        </w:rPr>
        <w:t>0万元，其中建安费7200万元（具体以批复为准）</w:t>
      </w:r>
      <w:r>
        <w:rPr>
          <w:rFonts w:ascii="仿宋" w:eastAsia="仿宋" w:hAnsi="仿宋" w:hint="eastAsia"/>
          <w:sz w:val="28"/>
          <w:szCs w:val="28"/>
        </w:rPr>
        <w:t>，维修主要内容</w:t>
      </w:r>
      <w:r w:rsidR="00610F57">
        <w:rPr>
          <w:rFonts w:ascii="仿宋" w:eastAsia="仿宋" w:hAnsi="仿宋" w:hint="eastAsia"/>
          <w:sz w:val="28"/>
          <w:szCs w:val="28"/>
        </w:rPr>
        <w:t>包括</w:t>
      </w:r>
      <w:r w:rsidR="00610F57" w:rsidRPr="00610F57">
        <w:rPr>
          <w:rFonts w:ascii="仿宋" w:eastAsia="仿宋" w:hAnsi="仿宋" w:hint="eastAsia"/>
          <w:sz w:val="28"/>
          <w:szCs w:val="28"/>
        </w:rPr>
        <w:t>对松江校区给水管道、雨污水管道、消防管道及设备等进行更换，并对地面道路及部分广场进行翻新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1CBD049" w14:textId="77777777" w:rsidR="00A859F5" w:rsidRDefault="00000000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服务要求：</w:t>
      </w:r>
    </w:p>
    <w:p w14:paraId="23025437" w14:textId="77777777" w:rsidR="00A859F5" w:rsidRDefault="00000000">
      <w:pPr>
        <w:snapToGrid w:val="0"/>
        <w:spacing w:line="360" w:lineRule="auto"/>
        <w:ind w:leftChars="202" w:left="424" w:firstLineChars="203" w:firstLine="568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按照</w:t>
      </w:r>
      <w:r>
        <w:rPr>
          <w:rFonts w:ascii="仿宋" w:eastAsia="仿宋" w:hAnsi="仿宋"/>
          <w:sz w:val="28"/>
          <w:szCs w:val="28"/>
        </w:rPr>
        <w:t>上海市教育委员会关于</w:t>
      </w:r>
      <w:proofErr w:type="gramStart"/>
      <w:r>
        <w:rPr>
          <w:rFonts w:ascii="仿宋" w:eastAsia="仿宋" w:hAnsi="仿宋"/>
          <w:sz w:val="28"/>
          <w:szCs w:val="28"/>
        </w:rPr>
        <w:t>开展委属高校</w:t>
      </w:r>
      <w:proofErr w:type="gramEnd"/>
      <w:r>
        <w:rPr>
          <w:rFonts w:ascii="仿宋" w:eastAsia="仿宋" w:hAnsi="仿宋"/>
          <w:sz w:val="28"/>
          <w:szCs w:val="28"/>
        </w:rPr>
        <w:t>房屋、设施维修项目储备库申报工作</w:t>
      </w:r>
      <w:r>
        <w:rPr>
          <w:rFonts w:ascii="仿宋" w:eastAsia="仿宋" w:hAnsi="仿宋" w:hint="eastAsia"/>
          <w:sz w:val="28"/>
          <w:szCs w:val="28"/>
        </w:rPr>
        <w:t>的要求进行项目申报书的编制，包括申报文本和设计概算等。</w:t>
      </w:r>
    </w:p>
    <w:p w14:paraId="1872BF06" w14:textId="20C8A493" w:rsidR="008F35CA" w:rsidRDefault="008F35CA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报价说明：</w:t>
      </w:r>
    </w:p>
    <w:p w14:paraId="59527BEB" w14:textId="05E6A427" w:rsidR="008F35CA" w:rsidRPr="008F35CA" w:rsidRDefault="008F35CA" w:rsidP="00487BDC">
      <w:pPr>
        <w:pStyle w:val="a8"/>
        <w:numPr>
          <w:ilvl w:val="0"/>
          <w:numId w:val="2"/>
        </w:numPr>
        <w:snapToGrid w:val="0"/>
        <w:spacing w:line="360" w:lineRule="auto"/>
        <w:ind w:left="0" w:firstLineChars="0" w:firstLine="450"/>
        <w:rPr>
          <w:rFonts w:ascii="仿宋" w:eastAsia="仿宋" w:hAnsi="仿宋"/>
          <w:bCs/>
          <w:sz w:val="28"/>
          <w:szCs w:val="28"/>
        </w:rPr>
      </w:pPr>
      <w:r w:rsidRPr="008F35CA">
        <w:rPr>
          <w:rFonts w:ascii="仿宋" w:eastAsia="仿宋" w:hAnsi="仿宋" w:hint="eastAsia"/>
          <w:bCs/>
          <w:sz w:val="28"/>
          <w:szCs w:val="28"/>
        </w:rPr>
        <w:t>编制服务费</w:t>
      </w:r>
      <w:r w:rsidR="00487BDC">
        <w:rPr>
          <w:rFonts w:ascii="仿宋" w:eastAsia="仿宋" w:hAnsi="仿宋" w:hint="eastAsia"/>
          <w:bCs/>
          <w:sz w:val="28"/>
          <w:szCs w:val="28"/>
        </w:rPr>
        <w:t>暂</w:t>
      </w:r>
      <w:r w:rsidRPr="008F35CA">
        <w:rPr>
          <w:rFonts w:ascii="仿宋" w:eastAsia="仿宋" w:hAnsi="仿宋" w:hint="eastAsia"/>
          <w:bCs/>
          <w:sz w:val="28"/>
          <w:szCs w:val="28"/>
        </w:rPr>
        <w:t>以估</w:t>
      </w:r>
      <w:r w:rsidR="00487BDC">
        <w:rPr>
          <w:rFonts w:ascii="仿宋" w:eastAsia="仿宋" w:hAnsi="仿宋" w:hint="eastAsia"/>
          <w:bCs/>
          <w:sz w:val="28"/>
          <w:szCs w:val="28"/>
        </w:rPr>
        <w:t>算</w:t>
      </w:r>
      <w:r w:rsidRPr="008F35CA">
        <w:rPr>
          <w:rFonts w:ascii="仿宋" w:eastAsia="仿宋" w:hAnsi="仿宋" w:hint="eastAsia"/>
          <w:bCs/>
          <w:sz w:val="28"/>
          <w:szCs w:val="28"/>
        </w:rPr>
        <w:t>总投资</w:t>
      </w:r>
      <w:r w:rsidR="00487BDC">
        <w:rPr>
          <w:rFonts w:ascii="仿宋" w:eastAsia="仿宋" w:hAnsi="仿宋" w:hint="eastAsia"/>
          <w:bCs/>
          <w:sz w:val="28"/>
          <w:szCs w:val="28"/>
        </w:rPr>
        <w:t>8000万元</w:t>
      </w:r>
      <w:r w:rsidRPr="008F35CA">
        <w:rPr>
          <w:rFonts w:ascii="仿宋" w:eastAsia="仿宋" w:hAnsi="仿宋" w:hint="eastAsia"/>
          <w:bCs/>
          <w:sz w:val="28"/>
          <w:szCs w:val="28"/>
        </w:rPr>
        <w:t>为基数</w:t>
      </w:r>
      <w:r w:rsidR="00487BDC">
        <w:rPr>
          <w:rFonts w:ascii="仿宋" w:eastAsia="仿宋" w:hAnsi="仿宋" w:hint="eastAsia"/>
          <w:bCs/>
          <w:sz w:val="28"/>
          <w:szCs w:val="28"/>
        </w:rPr>
        <w:t>、按照费率的形式进行报价</w:t>
      </w:r>
      <w:r w:rsidRPr="008F35CA">
        <w:rPr>
          <w:rFonts w:ascii="仿宋" w:eastAsia="仿宋" w:hAnsi="仿宋" w:hint="eastAsia"/>
          <w:bCs/>
          <w:sz w:val="28"/>
          <w:szCs w:val="28"/>
        </w:rPr>
        <w:t>；</w:t>
      </w:r>
    </w:p>
    <w:p w14:paraId="116CC88D" w14:textId="4335A546" w:rsidR="00A94DFA" w:rsidRDefault="008F35CA" w:rsidP="00487BDC">
      <w:pPr>
        <w:pStyle w:val="a8"/>
        <w:numPr>
          <w:ilvl w:val="0"/>
          <w:numId w:val="2"/>
        </w:numPr>
        <w:snapToGrid w:val="0"/>
        <w:spacing w:line="360" w:lineRule="auto"/>
        <w:ind w:left="0" w:firstLineChars="0" w:firstLine="450"/>
        <w:rPr>
          <w:rFonts w:ascii="仿宋" w:eastAsia="仿宋" w:hAnsi="仿宋"/>
          <w:sz w:val="28"/>
          <w:szCs w:val="28"/>
        </w:rPr>
      </w:pPr>
      <w:r w:rsidRPr="008F35CA">
        <w:rPr>
          <w:rFonts w:ascii="仿宋" w:eastAsia="仿宋" w:hAnsi="仿宋" w:hint="eastAsia"/>
          <w:sz w:val="28"/>
          <w:szCs w:val="28"/>
        </w:rPr>
        <w:t>编制服务费最终</w:t>
      </w:r>
      <w:r w:rsidR="00A94DFA">
        <w:rPr>
          <w:rFonts w:ascii="仿宋" w:eastAsia="仿宋" w:hAnsi="仿宋" w:hint="eastAsia"/>
          <w:sz w:val="28"/>
          <w:szCs w:val="28"/>
        </w:rPr>
        <w:t>结算</w:t>
      </w:r>
      <w:r w:rsidR="00487BDC">
        <w:rPr>
          <w:rFonts w:ascii="仿宋" w:eastAsia="仿宋" w:hAnsi="仿宋" w:hint="eastAsia"/>
          <w:sz w:val="28"/>
          <w:szCs w:val="28"/>
        </w:rPr>
        <w:t>金额</w:t>
      </w:r>
      <w:r w:rsidR="00A94DFA">
        <w:rPr>
          <w:rFonts w:ascii="仿宋" w:eastAsia="仿宋" w:hAnsi="仿宋" w:hint="eastAsia"/>
          <w:sz w:val="28"/>
          <w:szCs w:val="28"/>
        </w:rPr>
        <w:t>应</w:t>
      </w:r>
      <w:r w:rsidRPr="008F35CA">
        <w:rPr>
          <w:rFonts w:ascii="仿宋" w:eastAsia="仿宋" w:hAnsi="仿宋" w:hint="eastAsia"/>
          <w:sz w:val="28"/>
          <w:szCs w:val="28"/>
        </w:rPr>
        <w:t>以</w:t>
      </w:r>
      <w:r w:rsidR="00487BDC">
        <w:rPr>
          <w:rFonts w:ascii="仿宋" w:eastAsia="仿宋" w:hAnsi="仿宋" w:hint="eastAsia"/>
          <w:sz w:val="28"/>
          <w:szCs w:val="28"/>
        </w:rPr>
        <w:t>上级主管部门对本项目的</w:t>
      </w:r>
      <w:r w:rsidRPr="008F35CA">
        <w:rPr>
          <w:rFonts w:ascii="仿宋" w:eastAsia="仿宋" w:hAnsi="仿宋" w:hint="eastAsia"/>
          <w:sz w:val="28"/>
          <w:szCs w:val="28"/>
        </w:rPr>
        <w:t>批</w:t>
      </w:r>
      <w:r w:rsidRPr="008F35CA">
        <w:rPr>
          <w:rFonts w:ascii="仿宋" w:eastAsia="仿宋" w:hAnsi="仿宋" w:hint="eastAsia"/>
          <w:sz w:val="28"/>
          <w:szCs w:val="28"/>
        </w:rPr>
        <w:lastRenderedPageBreak/>
        <w:t>复总投资为基数</w:t>
      </w:r>
      <w:r w:rsidR="00487BDC">
        <w:rPr>
          <w:rFonts w:ascii="仿宋" w:eastAsia="仿宋" w:hAnsi="仿宋" w:hint="eastAsia"/>
          <w:sz w:val="28"/>
          <w:szCs w:val="28"/>
        </w:rPr>
        <w:t>、按照中标单位所</w:t>
      </w:r>
      <w:proofErr w:type="gramStart"/>
      <w:r w:rsidR="00487BDC">
        <w:rPr>
          <w:rFonts w:ascii="仿宋" w:eastAsia="仿宋" w:hAnsi="仿宋" w:hint="eastAsia"/>
          <w:sz w:val="28"/>
          <w:szCs w:val="28"/>
        </w:rPr>
        <w:t>报费率</w:t>
      </w:r>
      <w:proofErr w:type="gramEnd"/>
      <w:r w:rsidR="00A94DFA">
        <w:rPr>
          <w:rFonts w:ascii="仿宋" w:eastAsia="仿宋" w:hAnsi="仿宋" w:hint="eastAsia"/>
          <w:sz w:val="28"/>
          <w:szCs w:val="28"/>
        </w:rPr>
        <w:t>进行调整</w:t>
      </w:r>
      <w:r w:rsidRPr="008F35CA">
        <w:rPr>
          <w:rFonts w:ascii="仿宋" w:eastAsia="仿宋" w:hAnsi="仿宋" w:hint="eastAsia"/>
          <w:sz w:val="28"/>
          <w:szCs w:val="28"/>
        </w:rPr>
        <w:t>计算</w:t>
      </w:r>
      <w:r w:rsidR="00A94DFA">
        <w:rPr>
          <w:rFonts w:ascii="仿宋" w:eastAsia="仿宋" w:hAnsi="仿宋" w:hint="eastAsia"/>
          <w:sz w:val="28"/>
          <w:szCs w:val="28"/>
        </w:rPr>
        <w:t>；</w:t>
      </w:r>
    </w:p>
    <w:p w14:paraId="0F7F9443" w14:textId="1C0BB3DD" w:rsidR="008F35CA" w:rsidRPr="008F35CA" w:rsidRDefault="00487BDC" w:rsidP="00487BDC">
      <w:pPr>
        <w:pStyle w:val="a8"/>
        <w:numPr>
          <w:ilvl w:val="0"/>
          <w:numId w:val="2"/>
        </w:numPr>
        <w:snapToGrid w:val="0"/>
        <w:spacing w:line="360" w:lineRule="auto"/>
        <w:ind w:left="0" w:firstLineChars="0" w:firstLine="45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若</w:t>
      </w:r>
      <w:r w:rsidR="00A94DFA">
        <w:rPr>
          <w:rFonts w:ascii="仿宋" w:eastAsia="仿宋" w:hAnsi="仿宋" w:hint="eastAsia"/>
          <w:sz w:val="28"/>
          <w:szCs w:val="28"/>
        </w:rPr>
        <w:t>调整计算后的</w:t>
      </w:r>
      <w:r>
        <w:rPr>
          <w:rFonts w:ascii="仿宋" w:eastAsia="仿宋" w:hAnsi="仿宋" w:hint="eastAsia"/>
          <w:sz w:val="28"/>
          <w:szCs w:val="28"/>
        </w:rPr>
        <w:t>收费金额超出批复中关于报告编制费的核定金额，则以批复报告编制费</w:t>
      </w:r>
      <w:r w:rsidR="00A94DFA">
        <w:rPr>
          <w:rFonts w:ascii="仿宋" w:eastAsia="仿宋" w:hAnsi="仿宋" w:hint="eastAsia"/>
          <w:sz w:val="28"/>
          <w:szCs w:val="28"/>
        </w:rPr>
        <w:t>核定金额</w:t>
      </w:r>
      <w:r>
        <w:rPr>
          <w:rFonts w:ascii="仿宋" w:eastAsia="仿宋" w:hAnsi="仿宋" w:hint="eastAsia"/>
          <w:sz w:val="28"/>
          <w:szCs w:val="28"/>
        </w:rPr>
        <w:t>为</w:t>
      </w:r>
      <w:r w:rsidR="00A94DFA">
        <w:rPr>
          <w:rFonts w:ascii="仿宋" w:eastAsia="仿宋" w:hAnsi="仿宋" w:hint="eastAsia"/>
          <w:sz w:val="28"/>
          <w:szCs w:val="28"/>
        </w:rPr>
        <w:t>最终结算金额，若</w:t>
      </w:r>
      <w:r w:rsidR="00A94DFA">
        <w:rPr>
          <w:rFonts w:ascii="仿宋" w:eastAsia="仿宋" w:hAnsi="仿宋" w:hint="eastAsia"/>
          <w:sz w:val="28"/>
          <w:szCs w:val="28"/>
        </w:rPr>
        <w:t>调整计算后的收费金额低于批复中关于报告编制费的核定金额，则以调整计算后的收费金额为最终结算金额</w:t>
      </w:r>
      <w:r w:rsidR="008F35CA" w:rsidRPr="008F35CA">
        <w:rPr>
          <w:rFonts w:ascii="仿宋" w:eastAsia="仿宋" w:hAnsi="仿宋" w:hint="eastAsia"/>
          <w:sz w:val="28"/>
          <w:szCs w:val="28"/>
        </w:rPr>
        <w:t>。</w:t>
      </w:r>
    </w:p>
    <w:p w14:paraId="2B6597B3" w14:textId="28EC9DE9" w:rsidR="00A859F5" w:rsidRDefault="00000000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支付方式：</w:t>
      </w:r>
    </w:p>
    <w:p w14:paraId="73798012" w14:textId="77777777" w:rsidR="00A859F5" w:rsidRDefault="00000000" w:rsidP="00487BDC">
      <w:pPr>
        <w:pStyle w:val="a8"/>
        <w:snapToGrid w:val="0"/>
        <w:spacing w:line="360" w:lineRule="auto"/>
        <w:ind w:firstLineChars="15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（1）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若项目申报书最终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未获得市教委批复且非编制服务单位原因造成的，委托人向编制单位支付合同金额的一半作为成本补偿费； </w:t>
      </w:r>
    </w:p>
    <w:p w14:paraId="17332EC6" w14:textId="77777777" w:rsidR="00A859F5" w:rsidRDefault="00000000" w:rsidP="00487BDC">
      <w:pPr>
        <w:pStyle w:val="a8"/>
        <w:snapToGrid w:val="0"/>
        <w:spacing w:line="360" w:lineRule="auto"/>
        <w:ind w:firstLineChars="15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（2）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若项目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申报书获得市教委批复，则按照合同约定一次性支付费用。</w:t>
      </w:r>
    </w:p>
    <w:p w14:paraId="2FFF93BF" w14:textId="77777777" w:rsidR="008F35CA" w:rsidRDefault="008F35CA">
      <w:pPr>
        <w:pStyle w:val="a8"/>
        <w:snapToGrid w:val="0"/>
        <w:spacing w:line="360" w:lineRule="auto"/>
        <w:ind w:left="420" w:firstLineChars="0" w:firstLine="0"/>
        <w:rPr>
          <w:rFonts w:ascii="仿宋" w:eastAsia="仿宋" w:hAnsi="仿宋" w:hint="eastAsia"/>
          <w:sz w:val="28"/>
          <w:szCs w:val="28"/>
        </w:rPr>
      </w:pPr>
    </w:p>
    <w:sectPr w:rsidR="008F3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8A6FF6"/>
    <w:multiLevelType w:val="hybridMultilevel"/>
    <w:tmpl w:val="0E9842E8"/>
    <w:lvl w:ilvl="0" w:tplc="2D407702">
      <w:start w:val="1"/>
      <w:numFmt w:val="decimal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0" w:hanging="440"/>
      </w:pPr>
    </w:lvl>
    <w:lvl w:ilvl="2" w:tplc="0409001B" w:tentative="1">
      <w:start w:val="1"/>
      <w:numFmt w:val="lowerRoman"/>
      <w:lvlText w:val="%3."/>
      <w:lvlJc w:val="righ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9" w:tentative="1">
      <w:start w:val="1"/>
      <w:numFmt w:val="lowerLetter"/>
      <w:lvlText w:val="%5)"/>
      <w:lvlJc w:val="left"/>
      <w:pPr>
        <w:ind w:left="2650" w:hanging="440"/>
      </w:pPr>
    </w:lvl>
    <w:lvl w:ilvl="5" w:tplc="0409001B" w:tentative="1">
      <w:start w:val="1"/>
      <w:numFmt w:val="lowerRoman"/>
      <w:lvlText w:val="%6."/>
      <w:lvlJc w:val="righ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9" w:tentative="1">
      <w:start w:val="1"/>
      <w:numFmt w:val="lowerLetter"/>
      <w:lvlText w:val="%8)"/>
      <w:lvlJc w:val="left"/>
      <w:pPr>
        <w:ind w:left="3970" w:hanging="440"/>
      </w:pPr>
    </w:lvl>
    <w:lvl w:ilvl="8" w:tplc="0409001B" w:tentative="1">
      <w:start w:val="1"/>
      <w:numFmt w:val="lowerRoman"/>
      <w:lvlText w:val="%9."/>
      <w:lvlJc w:val="right"/>
      <w:pPr>
        <w:ind w:left="4410" w:hanging="440"/>
      </w:pPr>
    </w:lvl>
  </w:abstractNum>
  <w:abstractNum w:abstractNumId="1" w15:restartNumberingAfterBreak="0">
    <w:nsid w:val="7AC77F35"/>
    <w:multiLevelType w:val="multilevel"/>
    <w:tmpl w:val="7AC77F35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23740991">
    <w:abstractNumId w:val="1"/>
  </w:num>
  <w:num w:numId="2" w16cid:durableId="104151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IyYzE1N2I0MjFmZTI0NzJjYWIyMzQ3ZDJjODdiYmMifQ=="/>
  </w:docVars>
  <w:rsids>
    <w:rsidRoot w:val="00787223"/>
    <w:rsid w:val="00051974"/>
    <w:rsid w:val="00097180"/>
    <w:rsid w:val="000C24D5"/>
    <w:rsid w:val="00135F2A"/>
    <w:rsid w:val="00145553"/>
    <w:rsid w:val="001B2E3F"/>
    <w:rsid w:val="00224266"/>
    <w:rsid w:val="00255D5B"/>
    <w:rsid w:val="002D270F"/>
    <w:rsid w:val="002D4374"/>
    <w:rsid w:val="002F2077"/>
    <w:rsid w:val="003A6108"/>
    <w:rsid w:val="00466294"/>
    <w:rsid w:val="00487BDC"/>
    <w:rsid w:val="00554EBE"/>
    <w:rsid w:val="00567985"/>
    <w:rsid w:val="00610F57"/>
    <w:rsid w:val="006274C0"/>
    <w:rsid w:val="006564D0"/>
    <w:rsid w:val="00712B97"/>
    <w:rsid w:val="00787223"/>
    <w:rsid w:val="00795CB7"/>
    <w:rsid w:val="007B3A68"/>
    <w:rsid w:val="00842956"/>
    <w:rsid w:val="008B7649"/>
    <w:rsid w:val="008F35CA"/>
    <w:rsid w:val="00935A90"/>
    <w:rsid w:val="009522C6"/>
    <w:rsid w:val="00954DB8"/>
    <w:rsid w:val="009759A6"/>
    <w:rsid w:val="009B2BE2"/>
    <w:rsid w:val="009D258B"/>
    <w:rsid w:val="00A07116"/>
    <w:rsid w:val="00A859F5"/>
    <w:rsid w:val="00A94DFA"/>
    <w:rsid w:val="00AB5D78"/>
    <w:rsid w:val="00B27D5C"/>
    <w:rsid w:val="00B37D42"/>
    <w:rsid w:val="00B970AD"/>
    <w:rsid w:val="00BC56B0"/>
    <w:rsid w:val="00C2104B"/>
    <w:rsid w:val="00CB05C0"/>
    <w:rsid w:val="00CE694D"/>
    <w:rsid w:val="00D44E43"/>
    <w:rsid w:val="00D51A8A"/>
    <w:rsid w:val="00D748F6"/>
    <w:rsid w:val="00DC321B"/>
    <w:rsid w:val="00E21FE3"/>
    <w:rsid w:val="00E321A2"/>
    <w:rsid w:val="00F0348D"/>
    <w:rsid w:val="00F04A66"/>
    <w:rsid w:val="00F70129"/>
    <w:rsid w:val="00FD5310"/>
    <w:rsid w:val="11C711D1"/>
    <w:rsid w:val="3EB05F0D"/>
    <w:rsid w:val="4768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BE259"/>
  <w15:docId w15:val="{4C740009-3D8E-4499-8449-B221B819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萌 牛</cp:lastModifiedBy>
  <cp:revision>9</cp:revision>
  <dcterms:created xsi:type="dcterms:W3CDTF">2020-07-08T07:55:00Z</dcterms:created>
  <dcterms:modified xsi:type="dcterms:W3CDTF">2024-08-05T07:44:00Z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BFD05FD43DE64ED58B30C94009D40F79</vt:lpwstr>
  </property>
</Properties>
</file>