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1E0" w:rsidRPr="007919C4" w:rsidRDefault="00027C2F" w:rsidP="007919C4">
      <w:pPr>
        <w:jc w:val="center"/>
        <w:rPr>
          <w:rFonts w:ascii="宋体" w:eastAsia="宋体" w:hAnsi="宋体"/>
          <w:b/>
          <w:sz w:val="36"/>
          <w:szCs w:val="36"/>
        </w:rPr>
      </w:pPr>
      <w:r w:rsidRPr="007919C4">
        <w:rPr>
          <w:rFonts w:ascii="宋体" w:eastAsia="宋体" w:hAnsi="宋体" w:hint="eastAsia"/>
          <w:b/>
          <w:sz w:val="36"/>
          <w:szCs w:val="36"/>
        </w:rPr>
        <w:t>上海对外经贸大学</w:t>
      </w:r>
    </w:p>
    <w:p w:rsidR="00AD31E0" w:rsidRPr="007919C4" w:rsidRDefault="00027C2F" w:rsidP="007919C4">
      <w:pPr>
        <w:jc w:val="center"/>
        <w:rPr>
          <w:rFonts w:ascii="宋体" w:eastAsia="宋体" w:hAnsi="宋体"/>
          <w:b/>
          <w:sz w:val="36"/>
          <w:szCs w:val="36"/>
        </w:rPr>
      </w:pPr>
      <w:r w:rsidRPr="007919C4">
        <w:rPr>
          <w:rFonts w:ascii="宋体" w:eastAsia="宋体" w:hAnsi="宋体" w:hint="eastAsia"/>
          <w:b/>
          <w:sz w:val="36"/>
          <w:szCs w:val="36"/>
        </w:rPr>
        <w:t>教师思想政治工作和师德建设实施办法（试行）</w:t>
      </w:r>
    </w:p>
    <w:p w:rsidR="00AD31E0" w:rsidRPr="007919C4" w:rsidRDefault="00AD31E0" w:rsidP="007919C4">
      <w:pPr>
        <w:jc w:val="center"/>
        <w:rPr>
          <w:rFonts w:ascii="宋体" w:eastAsia="宋体" w:hAnsi="宋体"/>
          <w:sz w:val="32"/>
          <w:szCs w:val="32"/>
        </w:rPr>
      </w:pPr>
    </w:p>
    <w:p w:rsidR="00AD31E0" w:rsidRPr="007919C4" w:rsidRDefault="00027C2F" w:rsidP="00356E50">
      <w:pPr>
        <w:spacing w:beforeLines="50" w:afterLines="50" w:line="520" w:lineRule="exact"/>
        <w:jc w:val="center"/>
        <w:rPr>
          <w:rFonts w:ascii="黑体" w:eastAsia="黑体" w:hAnsi="黑体"/>
          <w:sz w:val="32"/>
          <w:szCs w:val="32"/>
        </w:rPr>
      </w:pPr>
      <w:r w:rsidRPr="007919C4">
        <w:rPr>
          <w:rFonts w:ascii="黑体" w:eastAsia="黑体" w:hAnsi="黑体" w:hint="eastAsia"/>
          <w:sz w:val="32"/>
          <w:szCs w:val="32"/>
        </w:rPr>
        <w:t>第一章  总则</w:t>
      </w:r>
    </w:p>
    <w:p w:rsidR="00AD31E0" w:rsidRPr="007919C4" w:rsidRDefault="00027C2F" w:rsidP="007919C4">
      <w:pPr>
        <w:spacing w:line="520" w:lineRule="exact"/>
        <w:ind w:firstLineChars="200" w:firstLine="643"/>
        <w:rPr>
          <w:rFonts w:ascii="仿宋" w:eastAsia="仿宋" w:hAnsi="仿宋"/>
          <w:sz w:val="32"/>
          <w:szCs w:val="32"/>
        </w:rPr>
      </w:pPr>
      <w:r w:rsidRPr="007919C4">
        <w:rPr>
          <w:rFonts w:ascii="仿宋" w:eastAsia="仿宋" w:hAnsi="仿宋" w:hint="eastAsia"/>
          <w:b/>
          <w:sz w:val="32"/>
          <w:szCs w:val="32"/>
        </w:rPr>
        <w:t>第一条</w:t>
      </w:r>
      <w:r w:rsidRPr="007919C4">
        <w:rPr>
          <w:rFonts w:ascii="仿宋" w:eastAsia="仿宋" w:hAnsi="仿宋" w:hint="eastAsia"/>
          <w:sz w:val="32"/>
          <w:szCs w:val="32"/>
        </w:rPr>
        <w:t xml:space="preserve">  为深入贯彻落实全国高校思想政治工作会议、全国教育大会等会议精神，全面实施《中共中央国务院关于全面深化新时代教师队伍建设改革的意见》</w:t>
      </w:r>
      <w:r w:rsidRPr="007919C4">
        <w:rPr>
          <w:rFonts w:ascii="仿宋" w:eastAsia="仿宋" w:hAnsi="仿宋"/>
          <w:sz w:val="32"/>
          <w:szCs w:val="32"/>
        </w:rPr>
        <w:t>(中发〔2018〕4号)</w:t>
      </w:r>
      <w:r w:rsidRPr="007919C4">
        <w:rPr>
          <w:rFonts w:ascii="仿宋" w:eastAsia="仿宋" w:hAnsi="仿宋" w:hint="eastAsia"/>
          <w:sz w:val="32"/>
          <w:szCs w:val="32"/>
        </w:rPr>
        <w:t>、《教育部关于建立健全高校师德建设长效机制的意见》</w:t>
      </w:r>
      <w:r w:rsidRPr="007919C4">
        <w:rPr>
          <w:rFonts w:ascii="仿宋" w:eastAsia="仿宋" w:hAnsi="仿宋"/>
          <w:sz w:val="32"/>
          <w:szCs w:val="32"/>
        </w:rPr>
        <w:t>(教师〔2014〕10号</w:t>
      </w:r>
      <w:r w:rsidRPr="007919C4">
        <w:rPr>
          <w:rFonts w:ascii="仿宋" w:eastAsia="仿宋" w:hAnsi="仿宋" w:hint="eastAsia"/>
          <w:sz w:val="32"/>
          <w:szCs w:val="32"/>
        </w:rPr>
        <w:t>)、《中共上海市委上海市人民政府关于全面深化新时代教师队伍建设改革的实施意见》（沪委发</w:t>
      </w:r>
      <w:r w:rsidRPr="007919C4">
        <w:rPr>
          <w:rFonts w:ascii="仿宋" w:eastAsia="仿宋" w:hAnsi="仿宋"/>
          <w:sz w:val="32"/>
          <w:szCs w:val="32"/>
        </w:rPr>
        <w:t>〔</w:t>
      </w:r>
      <w:r w:rsidRPr="007919C4">
        <w:rPr>
          <w:rFonts w:ascii="仿宋" w:eastAsia="仿宋" w:hAnsi="仿宋" w:hint="eastAsia"/>
          <w:sz w:val="32"/>
          <w:szCs w:val="32"/>
        </w:rPr>
        <w:t>2</w:t>
      </w:r>
      <w:r w:rsidRPr="007919C4">
        <w:rPr>
          <w:rFonts w:ascii="仿宋" w:eastAsia="仿宋" w:hAnsi="仿宋"/>
          <w:sz w:val="32"/>
          <w:szCs w:val="32"/>
        </w:rPr>
        <w:t>018〕18</w:t>
      </w:r>
      <w:r w:rsidRPr="007919C4">
        <w:rPr>
          <w:rFonts w:ascii="仿宋" w:eastAsia="仿宋" w:hAnsi="仿宋" w:hint="eastAsia"/>
          <w:sz w:val="32"/>
          <w:szCs w:val="32"/>
        </w:rPr>
        <w:t>号）等文件要求，进一步加强学校教师思想政治工作和师德师风建设，根据《高等学校教师职业道德规范》（</w:t>
      </w:r>
      <w:r w:rsidRPr="007919C4">
        <w:rPr>
          <w:rFonts w:ascii="仿宋" w:eastAsia="仿宋" w:hAnsi="仿宋"/>
          <w:sz w:val="32"/>
          <w:szCs w:val="32"/>
        </w:rPr>
        <w:t>教人〔2011〕11号</w:t>
      </w:r>
      <w:r w:rsidRPr="007919C4">
        <w:rPr>
          <w:rFonts w:ascii="仿宋" w:eastAsia="仿宋" w:hAnsi="仿宋" w:hint="eastAsia"/>
          <w:sz w:val="32"/>
          <w:szCs w:val="32"/>
        </w:rPr>
        <w:t>）、《新时代高校教师职业行为十项准则》（教师〔2018〕16号）等有关规定，结合学校实际，制定本实施办法。</w:t>
      </w:r>
    </w:p>
    <w:p w:rsidR="00AD31E0" w:rsidRPr="007919C4" w:rsidRDefault="00027C2F" w:rsidP="007919C4">
      <w:pPr>
        <w:spacing w:line="520" w:lineRule="exact"/>
        <w:ind w:firstLineChars="200" w:firstLine="643"/>
        <w:rPr>
          <w:rFonts w:ascii="仿宋" w:eastAsia="仿宋" w:hAnsi="仿宋"/>
          <w:sz w:val="32"/>
          <w:szCs w:val="32"/>
        </w:rPr>
      </w:pPr>
      <w:r w:rsidRPr="007919C4">
        <w:rPr>
          <w:rFonts w:ascii="仿宋" w:eastAsia="仿宋" w:hAnsi="仿宋" w:hint="eastAsia"/>
          <w:b/>
          <w:sz w:val="32"/>
          <w:szCs w:val="32"/>
        </w:rPr>
        <w:t xml:space="preserve">第二条 </w:t>
      </w:r>
      <w:r w:rsidRPr="007919C4">
        <w:rPr>
          <w:rFonts w:ascii="仿宋" w:eastAsia="仿宋" w:hAnsi="仿宋" w:hint="eastAsia"/>
          <w:sz w:val="32"/>
          <w:szCs w:val="32"/>
        </w:rPr>
        <w:t xml:space="preserve"> 教师思想政治工作和师德建设的基本指导方针：以习近平新时代中国特色社会主义思想为指导，引导广大教师以德立身、以德立学、以德施教、以德育德，坚持教书与育人相统一、言传与身教相统一、潜心问道与关注社会相统一、学术自由与学术规范相统一，争做有理想信念、有道德情操、有扎实学识、有仁爱之心的好教师，推动教师成为先进思想文化的传播者、党执政的坚定支持者、学生健康成长的指导者。</w:t>
      </w:r>
    </w:p>
    <w:p w:rsidR="00AD31E0" w:rsidRPr="007919C4" w:rsidRDefault="00027C2F" w:rsidP="007919C4">
      <w:pPr>
        <w:spacing w:line="520" w:lineRule="exact"/>
        <w:ind w:firstLineChars="200" w:firstLine="643"/>
        <w:rPr>
          <w:rFonts w:ascii="仿宋" w:eastAsia="仿宋" w:hAnsi="仿宋"/>
          <w:sz w:val="32"/>
          <w:szCs w:val="32"/>
        </w:rPr>
      </w:pPr>
      <w:r w:rsidRPr="007919C4">
        <w:rPr>
          <w:rFonts w:ascii="仿宋" w:eastAsia="仿宋" w:hAnsi="仿宋" w:hint="eastAsia"/>
          <w:b/>
          <w:sz w:val="32"/>
          <w:szCs w:val="32"/>
        </w:rPr>
        <w:t>第三条</w:t>
      </w:r>
      <w:r w:rsidR="007919C4" w:rsidRPr="007919C4">
        <w:rPr>
          <w:rFonts w:ascii="仿宋" w:eastAsia="仿宋" w:hAnsi="仿宋" w:hint="eastAsia"/>
          <w:sz w:val="32"/>
          <w:szCs w:val="32"/>
        </w:rPr>
        <w:t xml:space="preserve">  </w:t>
      </w:r>
      <w:r w:rsidRPr="007919C4">
        <w:rPr>
          <w:rFonts w:ascii="仿宋" w:eastAsia="仿宋" w:hAnsi="仿宋" w:hint="eastAsia"/>
          <w:kern w:val="0"/>
          <w:sz w:val="32"/>
          <w:szCs w:val="32"/>
        </w:rPr>
        <w:t>教师思想政治工作和师德建设</w:t>
      </w:r>
      <w:r w:rsidRPr="007919C4">
        <w:rPr>
          <w:rFonts w:ascii="仿宋" w:eastAsia="仿宋" w:hAnsi="仿宋" w:hint="eastAsia"/>
          <w:sz w:val="32"/>
          <w:szCs w:val="32"/>
        </w:rPr>
        <w:t>贯穿于教师日常教育教学、科学研究和社会服务等工作全过程，实行师德</w:t>
      </w:r>
      <w:r w:rsidRPr="007919C4">
        <w:rPr>
          <w:rFonts w:ascii="仿宋" w:eastAsia="仿宋" w:hAnsi="仿宋" w:hint="eastAsia"/>
          <w:sz w:val="32"/>
          <w:szCs w:val="32"/>
        </w:rPr>
        <w:lastRenderedPageBreak/>
        <w:t>“一票否决制”。教师有师德师风禁止行为的，师德考核不合格，依法依规给予相应处分。</w:t>
      </w:r>
    </w:p>
    <w:p w:rsidR="00AD31E0" w:rsidRPr="007919C4" w:rsidRDefault="00027C2F" w:rsidP="007919C4">
      <w:pPr>
        <w:spacing w:line="520" w:lineRule="exact"/>
        <w:ind w:firstLineChars="200" w:firstLine="643"/>
        <w:rPr>
          <w:rFonts w:ascii="仿宋" w:eastAsia="仿宋" w:hAnsi="仿宋"/>
          <w:sz w:val="32"/>
          <w:szCs w:val="32"/>
        </w:rPr>
      </w:pPr>
      <w:r w:rsidRPr="007919C4">
        <w:rPr>
          <w:rFonts w:ascii="仿宋" w:eastAsia="仿宋" w:hAnsi="仿宋" w:hint="eastAsia"/>
          <w:b/>
          <w:sz w:val="32"/>
          <w:szCs w:val="32"/>
        </w:rPr>
        <w:t>第四条</w:t>
      </w:r>
      <w:r w:rsidRPr="007919C4">
        <w:rPr>
          <w:rFonts w:ascii="仿宋" w:eastAsia="仿宋" w:hAnsi="仿宋" w:hint="eastAsia"/>
          <w:sz w:val="32"/>
          <w:szCs w:val="32"/>
        </w:rPr>
        <w:t xml:space="preserve">  学校教师思想政治工作委员会全面指导教师思想政治工作和师德建设，负责</w:t>
      </w:r>
      <w:r w:rsidRPr="007919C4">
        <w:rPr>
          <w:rFonts w:ascii="仿宋" w:eastAsia="仿宋" w:hAnsi="仿宋" w:hint="eastAsia"/>
          <w:kern w:val="0"/>
          <w:sz w:val="32"/>
          <w:szCs w:val="32"/>
        </w:rPr>
        <w:t>教师思想政治工作和师德建设</w:t>
      </w:r>
      <w:r w:rsidRPr="007919C4">
        <w:rPr>
          <w:rFonts w:ascii="仿宋" w:eastAsia="仿宋" w:hAnsi="仿宋" w:hint="eastAsia"/>
          <w:sz w:val="32"/>
          <w:szCs w:val="32"/>
        </w:rPr>
        <w:t>的总体规划、政策制定、宣传教育、检查评估等工作，指导、协调、督促涉嫌违反师德师风行为的调查和处理。各二级单位党组织负责本单位</w:t>
      </w:r>
      <w:r w:rsidRPr="007919C4">
        <w:rPr>
          <w:rFonts w:ascii="仿宋" w:eastAsia="仿宋" w:hAnsi="仿宋" w:hint="eastAsia"/>
          <w:kern w:val="0"/>
          <w:sz w:val="32"/>
          <w:szCs w:val="32"/>
        </w:rPr>
        <w:t>教师思想政治工作和师德建设</w:t>
      </w:r>
      <w:r w:rsidRPr="007919C4">
        <w:rPr>
          <w:rFonts w:ascii="仿宋" w:eastAsia="仿宋" w:hAnsi="仿宋" w:hint="eastAsia"/>
          <w:sz w:val="32"/>
          <w:szCs w:val="32"/>
        </w:rPr>
        <w:t>日常工作，落实学校工作要求。</w:t>
      </w:r>
    </w:p>
    <w:p w:rsidR="00AD31E0" w:rsidRPr="007919C4" w:rsidRDefault="00027C2F">
      <w:pPr>
        <w:widowControl/>
        <w:spacing w:line="520" w:lineRule="exact"/>
        <w:ind w:firstLine="639"/>
        <w:rPr>
          <w:rFonts w:ascii="仿宋" w:eastAsia="仿宋" w:hAnsi="仿宋"/>
          <w:sz w:val="32"/>
          <w:szCs w:val="32"/>
        </w:rPr>
      </w:pPr>
      <w:r w:rsidRPr="007919C4">
        <w:rPr>
          <w:rFonts w:ascii="仿宋" w:eastAsia="仿宋" w:hAnsi="仿宋" w:hint="eastAsia"/>
          <w:b/>
          <w:sz w:val="32"/>
          <w:szCs w:val="32"/>
        </w:rPr>
        <w:t>第五条</w:t>
      </w:r>
      <w:r w:rsidRPr="007919C4">
        <w:rPr>
          <w:rFonts w:ascii="仿宋" w:eastAsia="仿宋" w:hAnsi="仿宋" w:hint="eastAsia"/>
          <w:sz w:val="32"/>
          <w:szCs w:val="32"/>
        </w:rPr>
        <w:t xml:space="preserve">  学校建立</w:t>
      </w:r>
      <w:r w:rsidRPr="007919C4">
        <w:rPr>
          <w:rFonts w:ascii="仿宋" w:eastAsia="仿宋" w:hAnsi="仿宋"/>
          <w:sz w:val="32"/>
          <w:szCs w:val="32"/>
        </w:rPr>
        <w:t>党委统一领导、党政齐抓共管、职能部门分工合作</w:t>
      </w:r>
      <w:r w:rsidRPr="007919C4">
        <w:rPr>
          <w:rFonts w:ascii="仿宋" w:eastAsia="仿宋" w:hAnsi="仿宋" w:hint="eastAsia"/>
          <w:sz w:val="32"/>
          <w:szCs w:val="32"/>
        </w:rPr>
        <w:t>、</w:t>
      </w:r>
      <w:r w:rsidRPr="007919C4">
        <w:rPr>
          <w:rFonts w:ascii="仿宋" w:eastAsia="仿宋" w:hAnsi="仿宋"/>
          <w:sz w:val="32"/>
          <w:szCs w:val="32"/>
        </w:rPr>
        <w:t>院系具体落实的</w:t>
      </w:r>
      <w:r w:rsidRPr="007919C4">
        <w:rPr>
          <w:rFonts w:ascii="仿宋" w:eastAsia="仿宋" w:hAnsi="仿宋" w:hint="eastAsia"/>
          <w:kern w:val="0"/>
          <w:sz w:val="32"/>
          <w:szCs w:val="32"/>
        </w:rPr>
        <w:t>教师思想政治工作和师德建设</w:t>
      </w:r>
      <w:r w:rsidRPr="007919C4">
        <w:rPr>
          <w:rFonts w:ascii="仿宋" w:eastAsia="仿宋" w:hAnsi="仿宋"/>
          <w:sz w:val="32"/>
          <w:szCs w:val="32"/>
        </w:rPr>
        <w:t>领导体制和工作机制,形成</w:t>
      </w:r>
      <w:r w:rsidRPr="007919C4">
        <w:rPr>
          <w:rFonts w:ascii="仿宋" w:eastAsia="仿宋" w:hAnsi="仿宋" w:hint="eastAsia"/>
          <w:sz w:val="32"/>
          <w:szCs w:val="32"/>
        </w:rPr>
        <w:t>教师思想政治工作和</w:t>
      </w:r>
      <w:r w:rsidRPr="007919C4">
        <w:rPr>
          <w:rFonts w:ascii="仿宋" w:eastAsia="仿宋" w:hAnsi="仿宋"/>
          <w:sz w:val="32"/>
          <w:szCs w:val="32"/>
        </w:rPr>
        <w:t>师德建设合力。</w:t>
      </w:r>
    </w:p>
    <w:p w:rsidR="00AD31E0" w:rsidRPr="007919C4" w:rsidRDefault="00027C2F" w:rsidP="00356E50">
      <w:pPr>
        <w:spacing w:beforeLines="50" w:afterLines="50" w:line="520" w:lineRule="exact"/>
        <w:jc w:val="center"/>
        <w:rPr>
          <w:rFonts w:ascii="黑体" w:eastAsia="黑体" w:hAnsi="黑体"/>
          <w:sz w:val="32"/>
          <w:szCs w:val="32"/>
        </w:rPr>
      </w:pPr>
      <w:r w:rsidRPr="007919C4">
        <w:rPr>
          <w:rFonts w:ascii="黑体" w:eastAsia="黑体" w:hAnsi="黑体" w:hint="eastAsia"/>
          <w:sz w:val="32"/>
          <w:szCs w:val="32"/>
        </w:rPr>
        <w:t>第二章  师德教育与宣传</w:t>
      </w:r>
    </w:p>
    <w:p w:rsidR="00AD31E0" w:rsidRPr="007919C4" w:rsidRDefault="00027C2F" w:rsidP="007919C4">
      <w:pPr>
        <w:spacing w:line="520" w:lineRule="exact"/>
        <w:ind w:firstLineChars="200" w:firstLine="643"/>
        <w:rPr>
          <w:rFonts w:ascii="仿宋" w:eastAsia="仿宋" w:hAnsi="仿宋"/>
          <w:sz w:val="32"/>
          <w:szCs w:val="32"/>
        </w:rPr>
      </w:pPr>
      <w:r w:rsidRPr="007919C4">
        <w:rPr>
          <w:rFonts w:ascii="仿宋" w:eastAsia="仿宋" w:hAnsi="仿宋" w:hint="eastAsia"/>
          <w:b/>
          <w:sz w:val="32"/>
          <w:szCs w:val="32"/>
        </w:rPr>
        <w:t>第六条</w:t>
      </w:r>
      <w:r w:rsidRPr="007919C4">
        <w:rPr>
          <w:rFonts w:ascii="仿宋" w:eastAsia="仿宋" w:hAnsi="仿宋" w:hint="eastAsia"/>
          <w:sz w:val="32"/>
          <w:szCs w:val="32"/>
        </w:rPr>
        <w:t xml:space="preserve">  强化师德教育，引导教师树立崇高理想。落实立德树人根本任务，将师德教育摆在教师培养首位，把践行社会主义核心价值观贯穿教师职业生涯全过程，推动教师自觉爱国守法，重视理想信念教育、法制教育和心理健康教育。</w:t>
      </w:r>
    </w:p>
    <w:p w:rsidR="00AD31E0" w:rsidRPr="007919C4" w:rsidRDefault="00027C2F" w:rsidP="007919C4">
      <w:pPr>
        <w:spacing w:line="520" w:lineRule="exact"/>
        <w:ind w:firstLineChars="200" w:firstLine="643"/>
        <w:rPr>
          <w:rFonts w:ascii="仿宋" w:eastAsia="仿宋" w:hAnsi="仿宋"/>
          <w:sz w:val="32"/>
          <w:szCs w:val="32"/>
        </w:rPr>
      </w:pPr>
      <w:r w:rsidRPr="007919C4">
        <w:rPr>
          <w:rFonts w:ascii="仿宋" w:eastAsia="仿宋" w:hAnsi="仿宋" w:hint="eastAsia"/>
          <w:b/>
          <w:sz w:val="32"/>
          <w:szCs w:val="32"/>
        </w:rPr>
        <w:t>第七条</w:t>
      </w:r>
      <w:r w:rsidRPr="007919C4">
        <w:rPr>
          <w:rFonts w:ascii="仿宋" w:eastAsia="仿宋" w:hAnsi="仿宋" w:hint="eastAsia"/>
          <w:sz w:val="32"/>
          <w:szCs w:val="32"/>
        </w:rPr>
        <w:t xml:space="preserve">  发挥基层党组织和党员队伍作用。进一步加强教师党支部建设，充分发挥教师党支部教育管理监督党员和宣传引导凝聚师生的战斗堡垒作用，发挥教师党员先锋模范作用，鼓励党员教师佩戴党员徽章进入课堂；明确基层党组织要在把好教师思想政治关、师德关中发挥作用；为教师党员教育提供主题明确、形式多样、内容丰富的政治理论学习，进一步提升教师党员的理想信念、道德情操、专业素养与人文情怀，发挥教师党员在教书育人中的引领示范作用。</w:t>
      </w:r>
    </w:p>
    <w:p w:rsidR="00AD31E0" w:rsidRPr="007919C4" w:rsidRDefault="00027C2F" w:rsidP="007919C4">
      <w:pPr>
        <w:spacing w:line="520" w:lineRule="exact"/>
        <w:ind w:firstLineChars="200" w:firstLine="643"/>
        <w:rPr>
          <w:rFonts w:ascii="仿宋" w:eastAsia="仿宋" w:hAnsi="仿宋"/>
          <w:sz w:val="32"/>
          <w:szCs w:val="32"/>
        </w:rPr>
      </w:pPr>
      <w:r w:rsidRPr="007919C4">
        <w:rPr>
          <w:rFonts w:ascii="仿宋" w:eastAsia="仿宋" w:hAnsi="仿宋" w:hint="eastAsia"/>
          <w:b/>
          <w:sz w:val="32"/>
          <w:szCs w:val="32"/>
        </w:rPr>
        <w:t>第八条</w:t>
      </w:r>
      <w:r w:rsidRPr="007919C4">
        <w:rPr>
          <w:rFonts w:ascii="仿宋" w:eastAsia="仿宋" w:hAnsi="仿宋" w:hint="eastAsia"/>
          <w:sz w:val="32"/>
          <w:szCs w:val="32"/>
        </w:rPr>
        <w:t xml:space="preserve">  加强教师教学规范教育。加强教师对教学管理</w:t>
      </w:r>
      <w:r w:rsidRPr="007919C4">
        <w:rPr>
          <w:rFonts w:ascii="仿宋" w:eastAsia="仿宋" w:hAnsi="仿宋" w:hint="eastAsia"/>
          <w:sz w:val="32"/>
          <w:szCs w:val="32"/>
        </w:rPr>
        <w:lastRenderedPageBreak/>
        <w:t>制度的学习和执行，坚持言行雅正，真心关爱学生，积极传播优秀文化；充分发挥教师在课堂主渠道主阵地的育人主体作用，引导教师在课堂教学中把价值引领、知识传授和能力培养有机结合起来，提高教师认真履行教学职责的主动性和自觉性。</w:t>
      </w:r>
    </w:p>
    <w:p w:rsidR="00AD31E0" w:rsidRPr="007919C4" w:rsidRDefault="00027C2F" w:rsidP="007919C4">
      <w:pPr>
        <w:spacing w:line="520" w:lineRule="exact"/>
        <w:ind w:firstLineChars="200" w:firstLine="643"/>
        <w:rPr>
          <w:rFonts w:ascii="仿宋" w:eastAsia="仿宋" w:hAnsi="仿宋"/>
          <w:sz w:val="32"/>
          <w:szCs w:val="32"/>
        </w:rPr>
      </w:pPr>
      <w:r w:rsidRPr="007919C4">
        <w:rPr>
          <w:rFonts w:ascii="仿宋" w:eastAsia="仿宋" w:hAnsi="仿宋" w:hint="eastAsia"/>
          <w:b/>
          <w:sz w:val="32"/>
          <w:szCs w:val="32"/>
        </w:rPr>
        <w:t>第九条</w:t>
      </w:r>
      <w:r w:rsidRPr="007919C4">
        <w:rPr>
          <w:rFonts w:ascii="仿宋" w:eastAsia="仿宋" w:hAnsi="仿宋" w:hint="eastAsia"/>
          <w:sz w:val="32"/>
          <w:szCs w:val="32"/>
        </w:rPr>
        <w:t xml:space="preserve">  加强教师学术道德教育。组织开展学术规范和学术诚信教育，引导教师在科研活动中遵循实事求是的科学精神和严谨认真的治学态度，恪守学术诚信，遵循学术规范，尊重和保护他人知识产权等合法权益。</w:t>
      </w:r>
    </w:p>
    <w:p w:rsidR="00AD31E0" w:rsidRPr="007919C4" w:rsidRDefault="00027C2F" w:rsidP="007919C4">
      <w:pPr>
        <w:spacing w:line="520" w:lineRule="exact"/>
        <w:ind w:firstLineChars="200" w:firstLine="643"/>
        <w:rPr>
          <w:rFonts w:ascii="仿宋" w:eastAsia="仿宋" w:hAnsi="仿宋"/>
          <w:sz w:val="32"/>
          <w:szCs w:val="32"/>
        </w:rPr>
      </w:pPr>
      <w:r w:rsidRPr="007919C4">
        <w:rPr>
          <w:rFonts w:ascii="仿宋" w:eastAsia="仿宋" w:hAnsi="仿宋" w:hint="eastAsia"/>
          <w:b/>
          <w:sz w:val="32"/>
          <w:szCs w:val="32"/>
        </w:rPr>
        <w:t>第十条</w:t>
      </w:r>
      <w:r w:rsidRPr="007919C4">
        <w:rPr>
          <w:rFonts w:ascii="仿宋" w:eastAsia="仿宋" w:hAnsi="仿宋" w:hint="eastAsia"/>
          <w:sz w:val="32"/>
          <w:szCs w:val="32"/>
        </w:rPr>
        <w:t xml:space="preserve">  做好新进教师入职教育。在新教师岗前培训中开设理想信念、师德师风、校史校情等专题教育，推进新教师助教制度，通过教学名师</w:t>
      </w:r>
      <w:bookmarkStart w:id="0" w:name="_GoBack"/>
      <w:r w:rsidRPr="007919C4">
        <w:rPr>
          <w:rFonts w:ascii="仿宋" w:eastAsia="仿宋" w:hAnsi="仿宋"/>
          <w:sz w:val="32"/>
          <w:szCs w:val="32"/>
        </w:rPr>
        <w:t>“</w:t>
      </w:r>
      <w:bookmarkEnd w:id="0"/>
      <w:r w:rsidRPr="007919C4">
        <w:rPr>
          <w:rFonts w:ascii="仿宋" w:eastAsia="仿宋" w:hAnsi="仿宋" w:hint="eastAsia"/>
          <w:sz w:val="32"/>
          <w:szCs w:val="32"/>
        </w:rPr>
        <w:t>传帮带</w:t>
      </w:r>
      <w:r w:rsidRPr="007919C4">
        <w:rPr>
          <w:rFonts w:ascii="仿宋" w:eastAsia="仿宋" w:hAnsi="仿宋"/>
          <w:sz w:val="32"/>
          <w:szCs w:val="32"/>
        </w:rPr>
        <w:t>”</w:t>
      </w:r>
      <w:r w:rsidRPr="007919C4">
        <w:rPr>
          <w:rFonts w:ascii="仿宋" w:eastAsia="仿宋" w:hAnsi="仿宋" w:hint="eastAsia"/>
          <w:sz w:val="32"/>
          <w:szCs w:val="32"/>
        </w:rPr>
        <w:t>等形式，发挥优秀教师的师德榜样影响力；加强教师正确的世界观、人生观、价值观培育，开展青年教师与优秀教师和学生“双结对”活动。</w:t>
      </w:r>
    </w:p>
    <w:p w:rsidR="00AD31E0" w:rsidRPr="007919C4" w:rsidRDefault="00027C2F" w:rsidP="007919C4">
      <w:pPr>
        <w:spacing w:line="520" w:lineRule="exact"/>
        <w:ind w:firstLineChars="200" w:firstLine="643"/>
        <w:rPr>
          <w:rFonts w:ascii="仿宋" w:eastAsia="仿宋" w:hAnsi="仿宋"/>
          <w:sz w:val="32"/>
          <w:szCs w:val="32"/>
        </w:rPr>
      </w:pPr>
      <w:r w:rsidRPr="007919C4">
        <w:rPr>
          <w:rFonts w:ascii="仿宋" w:eastAsia="仿宋" w:hAnsi="仿宋" w:hint="eastAsia"/>
          <w:b/>
          <w:sz w:val="32"/>
          <w:szCs w:val="32"/>
        </w:rPr>
        <w:t>第十一条</w:t>
      </w:r>
      <w:r w:rsidRPr="007919C4">
        <w:rPr>
          <w:rFonts w:ascii="仿宋" w:eastAsia="仿宋" w:hAnsi="仿宋" w:hint="eastAsia"/>
          <w:sz w:val="32"/>
          <w:szCs w:val="32"/>
        </w:rPr>
        <w:t xml:space="preserve">  做好教师发展培训。完善以思想政治教育为先导、以提高师德修养为核心、以提高综合素养为目标的教师发展培训体系建设。组织开展思想政治工作和师德师风建设培训、教学提升培训、案例教学培训等专题培训，切实提高教师思想政治素质和教学能力，营造崇德向善的育人环境。</w:t>
      </w:r>
    </w:p>
    <w:p w:rsidR="00AD31E0" w:rsidRPr="007919C4" w:rsidRDefault="00027C2F" w:rsidP="007919C4">
      <w:pPr>
        <w:spacing w:line="520" w:lineRule="exact"/>
        <w:ind w:firstLineChars="200" w:firstLine="643"/>
        <w:rPr>
          <w:rFonts w:ascii="仿宋" w:eastAsia="仿宋" w:hAnsi="仿宋"/>
          <w:sz w:val="32"/>
          <w:szCs w:val="32"/>
        </w:rPr>
      </w:pPr>
      <w:r w:rsidRPr="007919C4">
        <w:rPr>
          <w:rFonts w:ascii="仿宋" w:eastAsia="仿宋" w:hAnsi="仿宋" w:hint="eastAsia"/>
          <w:b/>
          <w:sz w:val="32"/>
          <w:szCs w:val="32"/>
        </w:rPr>
        <w:t>第十二条</w:t>
      </w:r>
      <w:r w:rsidRPr="007919C4">
        <w:rPr>
          <w:rFonts w:ascii="仿宋" w:eastAsia="仿宋" w:hAnsi="仿宋" w:hint="eastAsia"/>
          <w:sz w:val="32"/>
          <w:szCs w:val="32"/>
        </w:rPr>
        <w:t xml:space="preserve">  实施“海外留学归国教师国情教育计划”。通过讲座、考察、调研等形式，帮助海外留学归国教师加深对中国国情、社情、民情的认识与了解，增强使命感与责任感。</w:t>
      </w:r>
    </w:p>
    <w:p w:rsidR="00AD31E0" w:rsidRPr="007919C4" w:rsidRDefault="00027C2F" w:rsidP="007919C4">
      <w:pPr>
        <w:spacing w:line="520" w:lineRule="exact"/>
        <w:ind w:firstLineChars="200" w:firstLine="643"/>
        <w:rPr>
          <w:rFonts w:ascii="仿宋" w:eastAsia="仿宋" w:hAnsi="仿宋"/>
          <w:sz w:val="32"/>
          <w:szCs w:val="32"/>
        </w:rPr>
      </w:pPr>
      <w:r w:rsidRPr="007919C4">
        <w:rPr>
          <w:rFonts w:ascii="仿宋" w:eastAsia="仿宋" w:hAnsi="仿宋" w:hint="eastAsia"/>
          <w:b/>
          <w:sz w:val="32"/>
          <w:szCs w:val="32"/>
        </w:rPr>
        <w:t>第十三条</w:t>
      </w:r>
      <w:r w:rsidRPr="007919C4">
        <w:rPr>
          <w:rFonts w:ascii="仿宋" w:eastAsia="仿宋" w:hAnsi="仿宋" w:hint="eastAsia"/>
          <w:sz w:val="32"/>
          <w:szCs w:val="32"/>
        </w:rPr>
        <w:t xml:space="preserve">  开展研究生导师服务支持计划。明确导师是研究生培养第一责任人的要求。强化研究生导师基本素质要求，明确研究生导师立德树人职责，健全研究生导师评价激</w:t>
      </w:r>
      <w:r w:rsidRPr="007919C4">
        <w:rPr>
          <w:rFonts w:ascii="仿宋" w:eastAsia="仿宋" w:hAnsi="仿宋" w:hint="eastAsia"/>
          <w:sz w:val="32"/>
          <w:szCs w:val="32"/>
        </w:rPr>
        <w:lastRenderedPageBreak/>
        <w:t>励机制，造就一支高水平的研究生导师队伍。</w:t>
      </w:r>
    </w:p>
    <w:p w:rsidR="00AD31E0" w:rsidRPr="007919C4" w:rsidRDefault="00027C2F" w:rsidP="007919C4">
      <w:pPr>
        <w:spacing w:line="520" w:lineRule="exact"/>
        <w:ind w:firstLineChars="200" w:firstLine="643"/>
        <w:rPr>
          <w:rFonts w:ascii="仿宋" w:eastAsia="仿宋" w:hAnsi="仿宋"/>
          <w:sz w:val="32"/>
          <w:szCs w:val="32"/>
        </w:rPr>
      </w:pPr>
      <w:r w:rsidRPr="007919C4">
        <w:rPr>
          <w:rFonts w:ascii="仿宋" w:eastAsia="仿宋" w:hAnsi="仿宋" w:hint="eastAsia"/>
          <w:b/>
          <w:sz w:val="32"/>
          <w:szCs w:val="32"/>
        </w:rPr>
        <w:t>第十四条</w:t>
      </w:r>
      <w:r w:rsidRPr="007919C4">
        <w:rPr>
          <w:rFonts w:ascii="仿宋" w:eastAsia="仿宋" w:hAnsi="仿宋" w:hint="eastAsia"/>
          <w:sz w:val="32"/>
          <w:szCs w:val="32"/>
        </w:rPr>
        <w:t xml:space="preserve">  积极开展教师社会实践。鼓励教师参与调查研究、学习考察、挂职锻炼、志愿服务等实践活动，积极服务社会，切实增强师德教育效果。</w:t>
      </w:r>
    </w:p>
    <w:p w:rsidR="00AD31E0" w:rsidRPr="007919C4" w:rsidRDefault="00027C2F" w:rsidP="007919C4">
      <w:pPr>
        <w:spacing w:line="520" w:lineRule="exact"/>
        <w:ind w:firstLineChars="200" w:firstLine="643"/>
        <w:rPr>
          <w:rFonts w:ascii="仿宋" w:eastAsia="仿宋" w:hAnsi="仿宋"/>
          <w:sz w:val="32"/>
          <w:szCs w:val="32"/>
        </w:rPr>
      </w:pPr>
      <w:r w:rsidRPr="007919C4">
        <w:rPr>
          <w:rFonts w:ascii="仿宋" w:eastAsia="仿宋" w:hAnsi="仿宋" w:hint="eastAsia"/>
          <w:b/>
          <w:sz w:val="32"/>
          <w:szCs w:val="32"/>
        </w:rPr>
        <w:t>第十五条</w:t>
      </w:r>
      <w:r w:rsidRPr="007919C4">
        <w:rPr>
          <w:rFonts w:ascii="仿宋" w:eastAsia="仿宋" w:hAnsi="仿宋" w:hint="eastAsia"/>
          <w:sz w:val="32"/>
          <w:szCs w:val="32"/>
        </w:rPr>
        <w:t xml:space="preserve">  推进教师荣退制度。开展退休谈话，为退休教师举办荣退仪式，体现学校尊重教师、以人为本的理念，营造尊师重教的校园文化。</w:t>
      </w:r>
    </w:p>
    <w:p w:rsidR="00AD31E0" w:rsidRPr="007919C4" w:rsidRDefault="00027C2F">
      <w:pPr>
        <w:spacing w:line="520" w:lineRule="exact"/>
        <w:ind w:firstLine="560"/>
        <w:rPr>
          <w:rFonts w:ascii="仿宋" w:eastAsia="仿宋" w:hAnsi="仿宋"/>
          <w:bCs/>
          <w:color w:val="000000"/>
          <w:sz w:val="32"/>
          <w:szCs w:val="32"/>
        </w:rPr>
      </w:pPr>
      <w:r w:rsidRPr="007919C4">
        <w:rPr>
          <w:rFonts w:ascii="仿宋" w:eastAsia="仿宋" w:hAnsi="仿宋" w:hint="eastAsia"/>
          <w:b/>
          <w:sz w:val="32"/>
          <w:szCs w:val="32"/>
        </w:rPr>
        <w:t>第十六条</w:t>
      </w:r>
      <w:r w:rsidRPr="007919C4">
        <w:rPr>
          <w:rFonts w:ascii="仿宋" w:eastAsia="仿宋" w:hAnsi="仿宋" w:hint="eastAsia"/>
          <w:sz w:val="32"/>
          <w:szCs w:val="32"/>
        </w:rPr>
        <w:t xml:space="preserve">  加强师德先进典型宣传。</w:t>
      </w:r>
      <w:r w:rsidRPr="007919C4">
        <w:rPr>
          <w:rFonts w:ascii="仿宋" w:eastAsia="仿宋" w:hAnsi="仿宋" w:hint="eastAsia"/>
          <w:bCs/>
          <w:color w:val="000000"/>
          <w:sz w:val="32"/>
          <w:szCs w:val="32"/>
        </w:rPr>
        <w:t>要大力宣传师德先进个人事迹，弘扬主旋律，激励教师爱岗敬业，以高尚师德、人格魅力和学识风范教育感染教师和学生，不断加强师德师风建设，激励教师切实担负起传播知识、传播思想、传播真理，塑造灵魂、塑造生命、塑造新人的时代重任。</w:t>
      </w:r>
    </w:p>
    <w:p w:rsidR="00AD31E0" w:rsidRPr="007919C4" w:rsidRDefault="00027C2F" w:rsidP="007919C4">
      <w:pPr>
        <w:spacing w:line="520" w:lineRule="exact"/>
        <w:ind w:firstLineChars="200" w:firstLine="643"/>
        <w:rPr>
          <w:rFonts w:ascii="仿宋" w:eastAsia="仿宋" w:hAnsi="仿宋"/>
          <w:sz w:val="32"/>
          <w:szCs w:val="32"/>
        </w:rPr>
      </w:pPr>
      <w:r w:rsidRPr="007919C4">
        <w:rPr>
          <w:rFonts w:ascii="仿宋" w:eastAsia="仿宋" w:hAnsi="仿宋" w:hint="eastAsia"/>
          <w:b/>
          <w:sz w:val="32"/>
          <w:szCs w:val="32"/>
        </w:rPr>
        <w:t>第十七条</w:t>
      </w:r>
      <w:r w:rsidRPr="007919C4">
        <w:rPr>
          <w:rFonts w:ascii="仿宋" w:eastAsia="仿宋" w:hAnsi="仿宋" w:hint="eastAsia"/>
          <w:sz w:val="32"/>
          <w:szCs w:val="32"/>
        </w:rPr>
        <w:t xml:space="preserve">  构建师德宣传完整体系。把握正确舆论导向，坚持师德宣传制度化、常态化、多样化，将师德宣传作为学校宣传工作的核心内容。通过广播、报纸、网站及微博、微信、微电影等新媒体形式，充分利用教师节等重大节庆日、纪念日契机，宣传优秀教师、优秀教师团队的感人事迹，营造崇尚师德、争创师德典型的良好舆论环境。</w:t>
      </w:r>
    </w:p>
    <w:p w:rsidR="00AD31E0" w:rsidRPr="007919C4" w:rsidRDefault="00027C2F" w:rsidP="007919C4">
      <w:pPr>
        <w:spacing w:line="520" w:lineRule="exact"/>
        <w:ind w:firstLineChars="200" w:firstLine="643"/>
        <w:rPr>
          <w:rFonts w:ascii="仿宋" w:eastAsia="仿宋" w:hAnsi="仿宋"/>
          <w:sz w:val="32"/>
          <w:szCs w:val="32"/>
        </w:rPr>
      </w:pPr>
      <w:r w:rsidRPr="007919C4">
        <w:rPr>
          <w:rFonts w:ascii="仿宋" w:eastAsia="仿宋" w:hAnsi="仿宋" w:hint="eastAsia"/>
          <w:b/>
          <w:sz w:val="32"/>
          <w:szCs w:val="32"/>
        </w:rPr>
        <w:t>第十八条</w:t>
      </w:r>
      <w:r w:rsidRPr="007919C4">
        <w:rPr>
          <w:rFonts w:ascii="仿宋" w:eastAsia="仿宋" w:hAnsi="仿宋" w:hint="eastAsia"/>
          <w:sz w:val="32"/>
          <w:szCs w:val="32"/>
        </w:rPr>
        <w:t xml:space="preserve">  倡导师德教育宣传与理论研究相结合。组织教师思想政治工作团队积极开展师德课题研究，破解重点难点问题，提高师德建设的实效性，形成长效机制，提升教师思想政治工作和师德建设的科学性以及理论与实践的转化应用。</w:t>
      </w:r>
    </w:p>
    <w:p w:rsidR="00AD31E0" w:rsidRPr="007919C4" w:rsidRDefault="00027C2F" w:rsidP="00356E50">
      <w:pPr>
        <w:spacing w:beforeLines="50" w:afterLines="50" w:line="520" w:lineRule="exact"/>
        <w:jc w:val="center"/>
        <w:rPr>
          <w:rFonts w:ascii="黑体" w:eastAsia="黑体" w:hAnsi="黑体"/>
          <w:sz w:val="32"/>
          <w:szCs w:val="32"/>
        </w:rPr>
      </w:pPr>
      <w:r w:rsidRPr="007919C4">
        <w:rPr>
          <w:rFonts w:ascii="黑体" w:eastAsia="黑体" w:hAnsi="黑体" w:hint="eastAsia"/>
          <w:sz w:val="32"/>
          <w:szCs w:val="32"/>
        </w:rPr>
        <w:t>第三章  师德考核与监督</w:t>
      </w:r>
    </w:p>
    <w:p w:rsidR="00AD31E0" w:rsidRPr="007919C4" w:rsidRDefault="00027C2F" w:rsidP="007919C4">
      <w:pPr>
        <w:spacing w:line="520" w:lineRule="exact"/>
        <w:ind w:firstLineChars="200" w:firstLine="643"/>
        <w:rPr>
          <w:rFonts w:ascii="仿宋" w:eastAsia="仿宋" w:hAnsi="仿宋"/>
          <w:sz w:val="32"/>
          <w:szCs w:val="32"/>
        </w:rPr>
      </w:pPr>
      <w:r w:rsidRPr="007919C4">
        <w:rPr>
          <w:rFonts w:ascii="仿宋" w:eastAsia="仿宋" w:hAnsi="仿宋" w:hint="eastAsia"/>
          <w:b/>
          <w:sz w:val="32"/>
          <w:szCs w:val="32"/>
        </w:rPr>
        <w:t>第十九条</w:t>
      </w:r>
      <w:r w:rsidRPr="007919C4">
        <w:rPr>
          <w:rFonts w:ascii="仿宋" w:eastAsia="仿宋" w:hAnsi="仿宋" w:hint="eastAsia"/>
          <w:sz w:val="32"/>
          <w:szCs w:val="32"/>
        </w:rPr>
        <w:t xml:space="preserve">  建立</w:t>
      </w:r>
      <w:r w:rsidRPr="007919C4">
        <w:rPr>
          <w:rFonts w:ascii="仿宋" w:eastAsia="仿宋" w:hAnsi="仿宋" w:hint="eastAsia"/>
          <w:kern w:val="0"/>
          <w:sz w:val="32"/>
          <w:szCs w:val="32"/>
        </w:rPr>
        <w:t>教师思想政治表现和师德</w:t>
      </w:r>
      <w:r w:rsidRPr="007919C4">
        <w:rPr>
          <w:rFonts w:ascii="仿宋" w:eastAsia="仿宋" w:hAnsi="仿宋" w:hint="eastAsia"/>
          <w:sz w:val="32"/>
          <w:szCs w:val="32"/>
        </w:rPr>
        <w:t>考核评估完整体系。强化人才引进、岗位聘任、职称评审、评奖评优等</w:t>
      </w:r>
      <w:r w:rsidRPr="007919C4">
        <w:rPr>
          <w:rFonts w:ascii="仿宋" w:eastAsia="仿宋" w:hAnsi="仿宋" w:hint="eastAsia"/>
          <w:sz w:val="32"/>
          <w:szCs w:val="32"/>
        </w:rPr>
        <w:lastRenderedPageBreak/>
        <w:t>环节的前置审核功能，实行“一票否决制”。</w:t>
      </w:r>
    </w:p>
    <w:p w:rsidR="00AD31E0" w:rsidRPr="007919C4" w:rsidRDefault="00027C2F" w:rsidP="007919C4">
      <w:pPr>
        <w:spacing w:line="520" w:lineRule="exact"/>
        <w:ind w:firstLineChars="200" w:firstLine="643"/>
        <w:rPr>
          <w:rFonts w:ascii="仿宋" w:eastAsia="仿宋" w:hAnsi="仿宋"/>
          <w:sz w:val="32"/>
          <w:szCs w:val="32"/>
        </w:rPr>
      </w:pPr>
      <w:r w:rsidRPr="007919C4">
        <w:rPr>
          <w:rFonts w:ascii="仿宋" w:eastAsia="仿宋" w:hAnsi="仿宋" w:hint="eastAsia"/>
          <w:b/>
          <w:sz w:val="32"/>
          <w:szCs w:val="32"/>
        </w:rPr>
        <w:t>第二十条</w:t>
      </w:r>
      <w:r w:rsidRPr="007919C4">
        <w:rPr>
          <w:rFonts w:ascii="仿宋" w:eastAsia="仿宋" w:hAnsi="仿宋" w:hint="eastAsia"/>
          <w:sz w:val="32"/>
          <w:szCs w:val="32"/>
        </w:rPr>
        <w:t xml:space="preserve">  建立教师招聘和人才引进的</w:t>
      </w:r>
      <w:r w:rsidRPr="007919C4">
        <w:rPr>
          <w:rFonts w:ascii="仿宋" w:eastAsia="仿宋" w:hAnsi="仿宋" w:hint="eastAsia"/>
          <w:kern w:val="0"/>
          <w:sz w:val="32"/>
          <w:szCs w:val="32"/>
        </w:rPr>
        <w:t>思想政治表现和师德考察</w:t>
      </w:r>
      <w:r w:rsidRPr="007919C4">
        <w:rPr>
          <w:rFonts w:ascii="仿宋" w:eastAsia="仿宋" w:hAnsi="仿宋" w:hint="eastAsia"/>
          <w:sz w:val="32"/>
          <w:szCs w:val="32"/>
        </w:rPr>
        <w:t>机制，全面考察候选人的思想政治和师德师风情况。</w:t>
      </w:r>
      <w:r w:rsidRPr="007919C4">
        <w:rPr>
          <w:rFonts w:ascii="仿宋" w:eastAsia="仿宋" w:hAnsi="仿宋" w:hint="eastAsia"/>
          <w:bCs/>
          <w:sz w:val="32"/>
          <w:szCs w:val="32"/>
        </w:rPr>
        <w:t>招聘、录用人员按照德才兼备的要求，坚持思想政治素质和业务能力双重考察，贯彻公平、公开、竞争、择优的原则。</w:t>
      </w:r>
      <w:r w:rsidRPr="007919C4">
        <w:rPr>
          <w:rFonts w:ascii="仿宋" w:eastAsia="仿宋" w:hAnsi="仿宋" w:hint="eastAsia"/>
          <w:sz w:val="32"/>
          <w:szCs w:val="32"/>
        </w:rPr>
        <w:t>各单位党组织要对招聘和引进的教师进行师德审核评估，凡未通过评估，不得聘用和引进。</w:t>
      </w:r>
    </w:p>
    <w:p w:rsidR="00AD31E0" w:rsidRPr="007919C4" w:rsidRDefault="00027C2F" w:rsidP="007919C4">
      <w:pPr>
        <w:spacing w:line="520" w:lineRule="exact"/>
        <w:ind w:firstLineChars="200" w:firstLine="643"/>
        <w:rPr>
          <w:rFonts w:ascii="仿宋" w:eastAsia="仿宋" w:hAnsi="仿宋"/>
          <w:sz w:val="32"/>
          <w:szCs w:val="32"/>
        </w:rPr>
      </w:pPr>
      <w:r w:rsidRPr="007919C4">
        <w:rPr>
          <w:rFonts w:ascii="仿宋" w:eastAsia="仿宋" w:hAnsi="仿宋" w:hint="eastAsia"/>
          <w:b/>
          <w:sz w:val="32"/>
          <w:szCs w:val="32"/>
        </w:rPr>
        <w:t>第二十一条</w:t>
      </w:r>
      <w:r w:rsidRPr="007919C4">
        <w:rPr>
          <w:rFonts w:ascii="仿宋" w:eastAsia="仿宋" w:hAnsi="仿宋" w:hint="eastAsia"/>
          <w:sz w:val="32"/>
          <w:szCs w:val="32"/>
        </w:rPr>
        <w:t xml:space="preserve">  建立岗</w:t>
      </w:r>
      <w:r w:rsidRPr="007919C4">
        <w:rPr>
          <w:rFonts w:ascii="仿宋" w:eastAsia="仿宋" w:hAnsi="仿宋" w:hint="eastAsia"/>
          <w:bCs/>
          <w:sz w:val="32"/>
          <w:szCs w:val="32"/>
        </w:rPr>
        <w:t>位聘任</w:t>
      </w:r>
      <w:r w:rsidRPr="007919C4">
        <w:rPr>
          <w:rFonts w:ascii="仿宋" w:eastAsia="仿宋" w:hAnsi="仿宋" w:hint="eastAsia"/>
          <w:kern w:val="0"/>
          <w:sz w:val="32"/>
          <w:szCs w:val="32"/>
        </w:rPr>
        <w:t>思想政治表现和师德师风</w:t>
      </w:r>
      <w:r w:rsidRPr="007919C4">
        <w:rPr>
          <w:rFonts w:ascii="仿宋" w:eastAsia="仿宋" w:hAnsi="仿宋" w:hint="eastAsia"/>
          <w:bCs/>
          <w:sz w:val="32"/>
          <w:szCs w:val="32"/>
        </w:rPr>
        <w:t>考察机制。在岗位聘任中要坚持</w:t>
      </w:r>
      <w:r w:rsidRPr="007919C4">
        <w:rPr>
          <w:rFonts w:ascii="仿宋" w:eastAsia="仿宋" w:hAnsi="仿宋"/>
          <w:bCs/>
          <w:sz w:val="32"/>
          <w:szCs w:val="32"/>
        </w:rPr>
        <w:t>信念坚定、师德高尚、业务精良</w:t>
      </w:r>
      <w:r w:rsidRPr="007919C4">
        <w:rPr>
          <w:rFonts w:ascii="仿宋" w:eastAsia="仿宋" w:hAnsi="仿宋" w:hint="eastAsia"/>
          <w:bCs/>
          <w:sz w:val="32"/>
          <w:szCs w:val="32"/>
        </w:rPr>
        <w:t>的原则。</w:t>
      </w:r>
      <w:r w:rsidRPr="007919C4">
        <w:rPr>
          <w:rFonts w:ascii="仿宋" w:eastAsia="仿宋" w:hAnsi="仿宋"/>
          <w:bCs/>
          <w:sz w:val="32"/>
          <w:szCs w:val="32"/>
        </w:rPr>
        <w:t>各单位</w:t>
      </w:r>
      <w:r w:rsidRPr="007919C4">
        <w:rPr>
          <w:rFonts w:ascii="仿宋" w:eastAsia="仿宋" w:hAnsi="仿宋" w:hint="eastAsia"/>
          <w:bCs/>
          <w:sz w:val="32"/>
          <w:szCs w:val="32"/>
        </w:rPr>
        <w:t>要</w:t>
      </w:r>
      <w:r w:rsidRPr="007919C4">
        <w:rPr>
          <w:rFonts w:ascii="仿宋" w:eastAsia="仿宋" w:hAnsi="仿宋"/>
          <w:bCs/>
          <w:sz w:val="32"/>
          <w:szCs w:val="32"/>
        </w:rPr>
        <w:t>将师德师风、思想政治表现、学术道德、学术诚信作为教职工聘任的首要标准，</w:t>
      </w:r>
      <w:r w:rsidRPr="007919C4">
        <w:rPr>
          <w:rFonts w:ascii="仿宋" w:eastAsia="仿宋" w:hAnsi="仿宋" w:hint="eastAsia"/>
          <w:sz w:val="32"/>
          <w:szCs w:val="32"/>
        </w:rPr>
        <w:t>对岗位聘任申请者进行师德师风审核评估，凡未通过评估，不得聘任。</w:t>
      </w:r>
    </w:p>
    <w:p w:rsidR="00AD31E0" w:rsidRPr="007919C4" w:rsidRDefault="00027C2F" w:rsidP="007919C4">
      <w:pPr>
        <w:spacing w:line="520" w:lineRule="exact"/>
        <w:ind w:firstLineChars="200" w:firstLine="643"/>
        <w:rPr>
          <w:rFonts w:ascii="仿宋" w:eastAsia="仿宋" w:hAnsi="仿宋"/>
          <w:sz w:val="32"/>
          <w:szCs w:val="32"/>
        </w:rPr>
      </w:pPr>
      <w:r w:rsidRPr="007919C4">
        <w:rPr>
          <w:rFonts w:ascii="仿宋" w:eastAsia="仿宋" w:hAnsi="仿宋" w:hint="eastAsia"/>
          <w:b/>
          <w:sz w:val="32"/>
          <w:szCs w:val="32"/>
        </w:rPr>
        <w:t>第二十二条</w:t>
      </w:r>
      <w:r w:rsidR="007919C4">
        <w:rPr>
          <w:rFonts w:ascii="仿宋" w:eastAsia="仿宋" w:hAnsi="仿宋" w:hint="eastAsia"/>
          <w:bCs/>
          <w:sz w:val="32"/>
          <w:szCs w:val="32"/>
        </w:rPr>
        <w:t xml:space="preserve">  </w:t>
      </w:r>
      <w:r w:rsidRPr="007919C4">
        <w:rPr>
          <w:rFonts w:ascii="仿宋" w:eastAsia="仿宋" w:hAnsi="仿宋" w:hint="eastAsia"/>
          <w:bCs/>
          <w:sz w:val="32"/>
          <w:szCs w:val="32"/>
        </w:rPr>
        <w:t>建立职称评审的</w:t>
      </w:r>
      <w:r w:rsidRPr="007919C4">
        <w:rPr>
          <w:rFonts w:ascii="仿宋" w:eastAsia="仿宋" w:hAnsi="仿宋" w:hint="eastAsia"/>
          <w:kern w:val="0"/>
          <w:sz w:val="32"/>
          <w:szCs w:val="32"/>
        </w:rPr>
        <w:t>思想政治表现和师德</w:t>
      </w:r>
      <w:r w:rsidRPr="007919C4">
        <w:rPr>
          <w:rFonts w:ascii="仿宋" w:eastAsia="仿宋" w:hAnsi="仿宋" w:hint="eastAsia"/>
          <w:bCs/>
          <w:sz w:val="32"/>
          <w:szCs w:val="32"/>
        </w:rPr>
        <w:t>考察机制。职称评审工作必须认真贯彻落实党和国家的教育方针以及职称制度改革有关政策，体现为人民服务、为中国共产党治国理政服务、为巩固和发展中国特色社会主义制度服务、为改革开放和社会主义现代化建设服务的原则，切实把</w:t>
      </w:r>
      <w:r w:rsidRPr="007919C4">
        <w:rPr>
          <w:rFonts w:ascii="仿宋" w:eastAsia="仿宋" w:hAnsi="仿宋" w:hint="eastAsia"/>
          <w:kern w:val="0"/>
          <w:sz w:val="32"/>
          <w:szCs w:val="32"/>
        </w:rPr>
        <w:t>思想政治工作和师德</w:t>
      </w:r>
      <w:r w:rsidRPr="007919C4">
        <w:rPr>
          <w:rFonts w:ascii="仿宋" w:eastAsia="仿宋" w:hAnsi="仿宋" w:hint="eastAsia"/>
          <w:bCs/>
          <w:sz w:val="32"/>
          <w:szCs w:val="32"/>
        </w:rPr>
        <w:t>评价放在首位。要对</w:t>
      </w:r>
      <w:r w:rsidRPr="007919C4">
        <w:rPr>
          <w:rFonts w:ascii="仿宋" w:eastAsia="仿宋" w:hAnsi="仿宋" w:hint="eastAsia"/>
          <w:kern w:val="0"/>
          <w:sz w:val="32"/>
          <w:szCs w:val="32"/>
        </w:rPr>
        <w:t>思想政治工作和师德</w:t>
      </w:r>
      <w:r w:rsidRPr="007919C4">
        <w:rPr>
          <w:rFonts w:ascii="仿宋" w:eastAsia="仿宋" w:hAnsi="仿宋" w:hint="eastAsia"/>
          <w:sz w:val="32"/>
          <w:szCs w:val="32"/>
        </w:rPr>
        <w:t>审核评估，凡未通过评估，职称评审不予通过。</w:t>
      </w:r>
    </w:p>
    <w:p w:rsidR="00AD31E0" w:rsidRPr="007919C4" w:rsidRDefault="00027C2F" w:rsidP="007919C4">
      <w:pPr>
        <w:pStyle w:val="a6"/>
        <w:spacing w:before="0" w:beforeAutospacing="0" w:after="0" w:afterAutospacing="0" w:line="520" w:lineRule="exact"/>
        <w:ind w:firstLineChars="200" w:firstLine="643"/>
        <w:jc w:val="both"/>
        <w:rPr>
          <w:rFonts w:ascii="仿宋" w:eastAsia="仿宋" w:hAnsi="仿宋"/>
          <w:color w:val="000000" w:themeColor="text1"/>
          <w:sz w:val="32"/>
          <w:szCs w:val="32"/>
        </w:rPr>
      </w:pPr>
      <w:r w:rsidRPr="007919C4">
        <w:rPr>
          <w:rFonts w:ascii="仿宋" w:eastAsia="仿宋" w:hAnsi="仿宋" w:hint="eastAsia"/>
          <w:b/>
          <w:sz w:val="32"/>
          <w:szCs w:val="32"/>
        </w:rPr>
        <w:t>第二十三条</w:t>
      </w:r>
      <w:r w:rsidRPr="007919C4">
        <w:rPr>
          <w:rFonts w:ascii="仿宋" w:eastAsia="仿宋" w:hAnsi="仿宋" w:hint="eastAsia"/>
          <w:sz w:val="32"/>
          <w:szCs w:val="32"/>
        </w:rPr>
        <w:t xml:space="preserve">  建立评奖评优思想政治表现和师德建设</w:t>
      </w:r>
      <w:r w:rsidRPr="007919C4">
        <w:rPr>
          <w:rFonts w:ascii="仿宋" w:eastAsia="仿宋" w:hAnsi="仿宋" w:hint="eastAsia"/>
          <w:bCs/>
          <w:sz w:val="32"/>
          <w:szCs w:val="32"/>
        </w:rPr>
        <w:t>考察机制。</w:t>
      </w:r>
      <w:r w:rsidRPr="007919C4">
        <w:rPr>
          <w:rFonts w:ascii="仿宋" w:eastAsia="仿宋" w:hAnsi="仿宋" w:hint="eastAsia"/>
          <w:color w:val="000000" w:themeColor="text1"/>
          <w:sz w:val="32"/>
          <w:szCs w:val="32"/>
        </w:rPr>
        <w:t>各类荣誉和奖励必须坚持</w:t>
      </w:r>
      <w:r w:rsidRPr="007919C4">
        <w:rPr>
          <w:rFonts w:ascii="仿宋" w:eastAsia="仿宋" w:hAnsi="仿宋" w:hint="eastAsia"/>
          <w:sz w:val="32"/>
          <w:szCs w:val="32"/>
        </w:rPr>
        <w:t>思想政治工作和师德</w:t>
      </w:r>
      <w:r w:rsidRPr="007919C4">
        <w:rPr>
          <w:rFonts w:ascii="仿宋" w:eastAsia="仿宋" w:hAnsi="仿宋" w:hint="eastAsia"/>
          <w:color w:val="000000" w:themeColor="text1"/>
          <w:sz w:val="32"/>
          <w:szCs w:val="32"/>
        </w:rPr>
        <w:t>“一票否决制”，把思想政治和师德表现作为各类型荣誉和奖励评选的首要标准。</w:t>
      </w:r>
    </w:p>
    <w:p w:rsidR="00AD31E0" w:rsidRPr="007919C4" w:rsidRDefault="00027C2F" w:rsidP="007919C4">
      <w:pPr>
        <w:spacing w:line="520" w:lineRule="exact"/>
        <w:ind w:firstLineChars="200" w:firstLine="643"/>
        <w:rPr>
          <w:rFonts w:ascii="仿宋" w:eastAsia="仿宋" w:hAnsi="仿宋"/>
          <w:sz w:val="32"/>
          <w:szCs w:val="32"/>
        </w:rPr>
      </w:pPr>
      <w:r w:rsidRPr="007919C4">
        <w:rPr>
          <w:rFonts w:ascii="仿宋" w:eastAsia="仿宋" w:hAnsi="仿宋" w:hint="eastAsia"/>
          <w:b/>
          <w:sz w:val="32"/>
          <w:szCs w:val="32"/>
        </w:rPr>
        <w:t>第二十四条</w:t>
      </w:r>
      <w:r w:rsidR="007919C4">
        <w:rPr>
          <w:rFonts w:ascii="仿宋" w:eastAsia="仿宋" w:hAnsi="仿宋" w:hint="eastAsia"/>
          <w:sz w:val="32"/>
          <w:szCs w:val="32"/>
        </w:rPr>
        <w:t xml:space="preserve">  </w:t>
      </w:r>
      <w:r w:rsidRPr="007919C4">
        <w:rPr>
          <w:rFonts w:ascii="仿宋" w:eastAsia="仿宋" w:hAnsi="仿宋" w:hint="eastAsia"/>
          <w:kern w:val="0"/>
          <w:sz w:val="32"/>
          <w:szCs w:val="32"/>
        </w:rPr>
        <w:t>思想政治表现和师德考核</w:t>
      </w:r>
      <w:r w:rsidRPr="007919C4">
        <w:rPr>
          <w:rFonts w:ascii="仿宋" w:eastAsia="仿宋" w:hAnsi="仿宋" w:hint="eastAsia"/>
          <w:sz w:val="32"/>
          <w:szCs w:val="32"/>
        </w:rPr>
        <w:t>结合教师年度考核进行，每年进行一次，由各单位党组织负责组织实施，坚持客观公正、公平公开原则，采取个人自评、学生测评、</w:t>
      </w:r>
      <w:r w:rsidRPr="007919C4">
        <w:rPr>
          <w:rFonts w:ascii="仿宋" w:eastAsia="仿宋" w:hAnsi="仿宋" w:hint="eastAsia"/>
          <w:sz w:val="32"/>
          <w:szCs w:val="32"/>
        </w:rPr>
        <w:lastRenderedPageBreak/>
        <w:t>同事互评、所在单位考评等多种形式进行。教师党员的</w:t>
      </w:r>
      <w:r w:rsidRPr="007919C4">
        <w:rPr>
          <w:rFonts w:ascii="仿宋" w:eastAsia="仿宋" w:hAnsi="仿宋" w:hint="eastAsia"/>
          <w:kern w:val="0"/>
          <w:sz w:val="32"/>
          <w:szCs w:val="32"/>
        </w:rPr>
        <w:t>思想政治工作和师德</w:t>
      </w:r>
      <w:r w:rsidRPr="007919C4">
        <w:rPr>
          <w:rFonts w:ascii="仿宋" w:eastAsia="仿宋" w:hAnsi="仿宋" w:hint="eastAsia"/>
          <w:sz w:val="32"/>
          <w:szCs w:val="32"/>
        </w:rPr>
        <w:t>考核要征求所在基层党支部意见。考核标准以相关法律法规和学校规章制度为基本依据，分别从爱国守法、敬业爱生、教书育人、严谨治学、服务社会、为人师表等方面进行考评。</w:t>
      </w:r>
      <w:r w:rsidRPr="007919C4">
        <w:rPr>
          <w:rFonts w:ascii="仿宋" w:eastAsia="仿宋" w:hAnsi="仿宋" w:hint="eastAsia"/>
          <w:kern w:val="0"/>
          <w:sz w:val="32"/>
          <w:szCs w:val="32"/>
        </w:rPr>
        <w:t>思想政治工作和师德</w:t>
      </w:r>
      <w:r w:rsidRPr="007919C4">
        <w:rPr>
          <w:rFonts w:ascii="仿宋" w:eastAsia="仿宋" w:hAnsi="仿宋" w:hint="eastAsia"/>
          <w:sz w:val="32"/>
          <w:szCs w:val="32"/>
        </w:rPr>
        <w:t>考核应作为绩效考核的首要内容。</w:t>
      </w:r>
    </w:p>
    <w:p w:rsidR="00AD31E0" w:rsidRPr="007919C4" w:rsidRDefault="00027C2F" w:rsidP="007919C4">
      <w:pPr>
        <w:spacing w:line="520" w:lineRule="exact"/>
        <w:ind w:firstLineChars="200" w:firstLine="643"/>
        <w:rPr>
          <w:rFonts w:ascii="仿宋" w:eastAsia="仿宋" w:hAnsi="仿宋"/>
          <w:sz w:val="32"/>
          <w:szCs w:val="32"/>
        </w:rPr>
      </w:pPr>
      <w:r w:rsidRPr="007919C4">
        <w:rPr>
          <w:rFonts w:ascii="仿宋" w:eastAsia="仿宋" w:hAnsi="仿宋" w:hint="eastAsia"/>
          <w:b/>
          <w:sz w:val="32"/>
          <w:szCs w:val="32"/>
        </w:rPr>
        <w:t>第二十五条</w:t>
      </w:r>
      <w:r w:rsidRPr="007919C4">
        <w:rPr>
          <w:rFonts w:ascii="仿宋" w:eastAsia="仿宋" w:hAnsi="仿宋" w:hint="eastAsia"/>
          <w:sz w:val="32"/>
          <w:szCs w:val="32"/>
        </w:rPr>
        <w:t xml:space="preserve">  强化</w:t>
      </w:r>
      <w:r w:rsidRPr="007919C4">
        <w:rPr>
          <w:rFonts w:ascii="仿宋" w:eastAsia="仿宋" w:hAnsi="仿宋" w:hint="eastAsia"/>
          <w:kern w:val="0"/>
          <w:sz w:val="32"/>
          <w:szCs w:val="32"/>
        </w:rPr>
        <w:t>思想政治工作和师德</w:t>
      </w:r>
      <w:r w:rsidRPr="007919C4">
        <w:rPr>
          <w:rFonts w:ascii="仿宋" w:eastAsia="仿宋" w:hAnsi="仿宋" w:hint="eastAsia"/>
          <w:sz w:val="32"/>
          <w:szCs w:val="32"/>
        </w:rPr>
        <w:t>监督。建立</w:t>
      </w:r>
      <w:r w:rsidRPr="007919C4">
        <w:rPr>
          <w:rFonts w:ascii="仿宋" w:eastAsia="仿宋" w:hAnsi="仿宋" w:hint="eastAsia"/>
          <w:kern w:val="0"/>
          <w:sz w:val="32"/>
          <w:szCs w:val="32"/>
        </w:rPr>
        <w:t>思想政治工作和师德</w:t>
      </w:r>
      <w:r w:rsidRPr="007919C4">
        <w:rPr>
          <w:rFonts w:ascii="仿宋" w:eastAsia="仿宋" w:hAnsi="仿宋" w:hint="eastAsia"/>
          <w:sz w:val="32"/>
          <w:szCs w:val="32"/>
        </w:rPr>
        <w:t>建设的年度评议、师德状况调研、师德重大问题报告和师德舆情快速反应制度，研究加强和改进</w:t>
      </w:r>
      <w:r w:rsidRPr="007919C4">
        <w:rPr>
          <w:rFonts w:ascii="仿宋" w:eastAsia="仿宋" w:hAnsi="仿宋" w:hint="eastAsia"/>
          <w:kern w:val="0"/>
          <w:sz w:val="32"/>
          <w:szCs w:val="32"/>
        </w:rPr>
        <w:t>思想政治工作和师德</w:t>
      </w:r>
      <w:r w:rsidRPr="007919C4">
        <w:rPr>
          <w:rFonts w:ascii="仿宋" w:eastAsia="仿宋" w:hAnsi="仿宋" w:hint="eastAsia"/>
          <w:sz w:val="32"/>
          <w:szCs w:val="32"/>
        </w:rPr>
        <w:t>建设的政策措施；</w:t>
      </w:r>
      <w:r w:rsidRPr="007919C4">
        <w:rPr>
          <w:rFonts w:ascii="仿宋" w:eastAsia="仿宋" w:hAnsi="仿宋"/>
          <w:sz w:val="32"/>
          <w:szCs w:val="32"/>
        </w:rPr>
        <w:t>建立监督信箱和举报电话等师德投诉举报平台,畅通师德监督渠道,及时纠正不良倾向和问题</w:t>
      </w:r>
      <w:r w:rsidRPr="007919C4">
        <w:rPr>
          <w:rFonts w:ascii="仿宋" w:eastAsia="仿宋" w:hAnsi="仿宋" w:hint="eastAsia"/>
          <w:sz w:val="32"/>
          <w:szCs w:val="32"/>
        </w:rPr>
        <w:t>；充分发挥教职工代表大会、工会、学术委员会等在教师思想政治工作和师德建设中的作用；构建学校、教师、学生和社会多方参与的</w:t>
      </w:r>
      <w:r w:rsidRPr="007919C4">
        <w:rPr>
          <w:rFonts w:ascii="仿宋" w:eastAsia="仿宋" w:hAnsi="仿宋" w:hint="eastAsia"/>
          <w:kern w:val="0"/>
          <w:sz w:val="32"/>
          <w:szCs w:val="32"/>
        </w:rPr>
        <w:t>思想政治工作和师德</w:t>
      </w:r>
      <w:r w:rsidRPr="007919C4">
        <w:rPr>
          <w:rFonts w:ascii="仿宋" w:eastAsia="仿宋" w:hAnsi="仿宋" w:hint="eastAsia"/>
          <w:sz w:val="32"/>
          <w:szCs w:val="32"/>
        </w:rPr>
        <w:t>监督体系。</w:t>
      </w:r>
    </w:p>
    <w:p w:rsidR="00AD31E0" w:rsidRPr="007919C4" w:rsidRDefault="00027C2F" w:rsidP="00356E50">
      <w:pPr>
        <w:spacing w:beforeLines="50" w:afterLines="50" w:line="520" w:lineRule="exact"/>
        <w:jc w:val="center"/>
        <w:rPr>
          <w:rFonts w:ascii="黑体" w:eastAsia="黑体" w:hAnsi="黑体"/>
          <w:sz w:val="32"/>
          <w:szCs w:val="32"/>
        </w:rPr>
      </w:pPr>
      <w:r w:rsidRPr="007919C4">
        <w:rPr>
          <w:rFonts w:ascii="黑体" w:eastAsia="黑体" w:hAnsi="黑体" w:hint="eastAsia"/>
          <w:sz w:val="32"/>
          <w:szCs w:val="32"/>
        </w:rPr>
        <w:t>第四章  师德激励与惩处</w:t>
      </w:r>
    </w:p>
    <w:p w:rsidR="00AD31E0" w:rsidRPr="007919C4" w:rsidRDefault="00027C2F" w:rsidP="007919C4">
      <w:pPr>
        <w:spacing w:line="520" w:lineRule="exact"/>
        <w:ind w:firstLineChars="200" w:firstLine="643"/>
        <w:rPr>
          <w:rFonts w:ascii="仿宋" w:eastAsia="仿宋" w:hAnsi="仿宋"/>
          <w:sz w:val="32"/>
          <w:szCs w:val="32"/>
        </w:rPr>
      </w:pPr>
      <w:r w:rsidRPr="007919C4">
        <w:rPr>
          <w:rFonts w:ascii="仿宋" w:eastAsia="仿宋" w:hAnsi="仿宋" w:hint="eastAsia"/>
          <w:b/>
          <w:sz w:val="32"/>
          <w:szCs w:val="32"/>
        </w:rPr>
        <w:t>第二十六条</w:t>
      </w:r>
      <w:r w:rsidRPr="007919C4">
        <w:rPr>
          <w:rFonts w:ascii="仿宋" w:eastAsia="仿宋" w:hAnsi="仿宋" w:hint="eastAsia"/>
          <w:sz w:val="32"/>
          <w:szCs w:val="32"/>
        </w:rPr>
        <w:t xml:space="preserve">  按照《上海对外经贸大学荣誉和奖励实施办法（试行）》，开展师德先进个人、教学名师、优秀研究生指导教师等评选表彰工作，对师德表现突出的教师给予奖励，弘扬先进模范的引领示范作用，营造修身育人的浓厚氛围。</w:t>
      </w:r>
    </w:p>
    <w:p w:rsidR="00AD31E0" w:rsidRPr="007919C4" w:rsidRDefault="00027C2F" w:rsidP="007919C4">
      <w:pPr>
        <w:spacing w:line="520" w:lineRule="exact"/>
        <w:ind w:firstLineChars="200" w:firstLine="643"/>
        <w:rPr>
          <w:rFonts w:ascii="仿宋" w:eastAsia="仿宋" w:hAnsi="仿宋"/>
          <w:sz w:val="32"/>
          <w:szCs w:val="32"/>
        </w:rPr>
      </w:pPr>
      <w:r w:rsidRPr="007919C4">
        <w:rPr>
          <w:rFonts w:ascii="仿宋" w:eastAsia="仿宋" w:hAnsi="仿宋" w:hint="eastAsia"/>
          <w:b/>
          <w:sz w:val="32"/>
          <w:szCs w:val="32"/>
        </w:rPr>
        <w:t>第二十七条</w:t>
      </w:r>
      <w:r w:rsidRPr="007919C4">
        <w:rPr>
          <w:rFonts w:ascii="仿宋" w:eastAsia="仿宋" w:hAnsi="仿宋" w:hint="eastAsia"/>
          <w:sz w:val="32"/>
          <w:szCs w:val="32"/>
        </w:rPr>
        <w:t xml:space="preserve">  师德评选和考核中表现优异的教师，在学校教师职务评审与岗位聘用、研究生导师遴选、各类高层次人才计划推选等方面，同等条件下优先考虑。师德考核不合格者，学年考核评定为不合格，考核结果存入教师档案。</w:t>
      </w:r>
    </w:p>
    <w:p w:rsidR="00AD31E0" w:rsidRPr="007919C4" w:rsidRDefault="00027C2F" w:rsidP="007919C4">
      <w:pPr>
        <w:spacing w:line="520" w:lineRule="exact"/>
        <w:ind w:firstLineChars="200" w:firstLine="643"/>
        <w:rPr>
          <w:rFonts w:ascii="仿宋" w:eastAsia="仿宋" w:hAnsi="仿宋"/>
          <w:sz w:val="32"/>
          <w:szCs w:val="32"/>
        </w:rPr>
      </w:pPr>
      <w:r w:rsidRPr="007919C4">
        <w:rPr>
          <w:rFonts w:ascii="仿宋" w:eastAsia="仿宋" w:hAnsi="仿宋" w:hint="eastAsia"/>
          <w:b/>
          <w:sz w:val="32"/>
          <w:szCs w:val="32"/>
        </w:rPr>
        <w:t>第二十八条</w:t>
      </w:r>
      <w:r w:rsidRPr="007919C4">
        <w:rPr>
          <w:rFonts w:ascii="仿宋" w:eastAsia="仿宋" w:hAnsi="仿宋" w:hint="eastAsia"/>
          <w:sz w:val="32"/>
          <w:szCs w:val="32"/>
        </w:rPr>
        <w:t xml:space="preserve">  建立违反</w:t>
      </w:r>
      <w:r w:rsidRPr="007919C4">
        <w:rPr>
          <w:rFonts w:ascii="仿宋" w:eastAsia="仿宋" w:hAnsi="仿宋" w:hint="eastAsia"/>
          <w:kern w:val="0"/>
          <w:sz w:val="32"/>
          <w:szCs w:val="32"/>
        </w:rPr>
        <w:t>思想政治要求和师德</w:t>
      </w:r>
      <w:r w:rsidRPr="007919C4">
        <w:rPr>
          <w:rFonts w:ascii="仿宋" w:eastAsia="仿宋" w:hAnsi="仿宋" w:hint="eastAsia"/>
          <w:sz w:val="32"/>
          <w:szCs w:val="32"/>
        </w:rPr>
        <w:t>标准的惩处机制，有下列情形的，依照有关教育法律法规和学校相关规章制度分别给予警告、记过、降低专业技术职务等级、撤</w:t>
      </w:r>
      <w:r w:rsidRPr="007919C4">
        <w:rPr>
          <w:rFonts w:ascii="仿宋" w:eastAsia="仿宋" w:hAnsi="仿宋" w:hint="eastAsia"/>
          <w:sz w:val="32"/>
          <w:szCs w:val="32"/>
        </w:rPr>
        <w:lastRenderedPageBreak/>
        <w:t>销专业技术职务或行政职务、撤销教师资格、解除聘用合同或开除等处分：</w:t>
      </w:r>
    </w:p>
    <w:p w:rsidR="00AD31E0" w:rsidRPr="007919C4" w:rsidRDefault="00027C2F">
      <w:pPr>
        <w:spacing w:line="520" w:lineRule="exact"/>
        <w:ind w:firstLineChars="200" w:firstLine="640"/>
        <w:rPr>
          <w:rFonts w:ascii="仿宋" w:eastAsia="仿宋" w:hAnsi="仿宋"/>
          <w:sz w:val="32"/>
          <w:szCs w:val="32"/>
        </w:rPr>
      </w:pPr>
      <w:r w:rsidRPr="007919C4">
        <w:rPr>
          <w:rFonts w:ascii="仿宋" w:eastAsia="仿宋" w:hAnsi="仿宋" w:hint="eastAsia"/>
          <w:sz w:val="32"/>
          <w:szCs w:val="32"/>
        </w:rPr>
        <w:t>（一）损害国家利益，损害学生和学校合法权益的行为；</w:t>
      </w:r>
    </w:p>
    <w:p w:rsidR="00AD31E0" w:rsidRPr="007919C4" w:rsidRDefault="00027C2F">
      <w:pPr>
        <w:spacing w:line="520" w:lineRule="exact"/>
        <w:ind w:firstLineChars="200" w:firstLine="640"/>
        <w:rPr>
          <w:rFonts w:ascii="仿宋" w:eastAsia="仿宋" w:hAnsi="仿宋"/>
          <w:sz w:val="32"/>
          <w:szCs w:val="32"/>
        </w:rPr>
      </w:pPr>
      <w:r w:rsidRPr="007919C4">
        <w:rPr>
          <w:rFonts w:ascii="仿宋" w:eastAsia="仿宋" w:hAnsi="仿宋" w:hint="eastAsia"/>
          <w:sz w:val="32"/>
          <w:szCs w:val="32"/>
        </w:rPr>
        <w:t>（二）在教育教学活动中有违背党的路线方针政策的言行；</w:t>
      </w:r>
    </w:p>
    <w:p w:rsidR="00AD31E0" w:rsidRPr="007919C4" w:rsidRDefault="00027C2F">
      <w:pPr>
        <w:spacing w:line="520" w:lineRule="exact"/>
        <w:ind w:firstLineChars="200" w:firstLine="640"/>
        <w:rPr>
          <w:rFonts w:ascii="仿宋" w:eastAsia="仿宋" w:hAnsi="仿宋"/>
          <w:sz w:val="32"/>
          <w:szCs w:val="32"/>
        </w:rPr>
      </w:pPr>
      <w:r w:rsidRPr="007919C4">
        <w:rPr>
          <w:rFonts w:ascii="仿宋" w:eastAsia="仿宋" w:hAnsi="仿宋" w:hint="eastAsia"/>
          <w:sz w:val="32"/>
          <w:szCs w:val="32"/>
        </w:rPr>
        <w:t>（三）在科研工作中弄虚作假、抄袭剽窃、篡改侵吞他人学术成果、违规使用科研经费以及滥用学术资源和学术影响；</w:t>
      </w:r>
    </w:p>
    <w:p w:rsidR="00AD31E0" w:rsidRPr="007919C4" w:rsidRDefault="00027C2F">
      <w:pPr>
        <w:spacing w:line="520" w:lineRule="exact"/>
        <w:ind w:firstLineChars="200" w:firstLine="640"/>
        <w:rPr>
          <w:rFonts w:ascii="仿宋" w:eastAsia="仿宋" w:hAnsi="仿宋"/>
          <w:sz w:val="32"/>
          <w:szCs w:val="32"/>
        </w:rPr>
      </w:pPr>
      <w:r w:rsidRPr="007919C4">
        <w:rPr>
          <w:rFonts w:ascii="仿宋" w:eastAsia="仿宋" w:hAnsi="仿宋" w:hint="eastAsia"/>
          <w:sz w:val="32"/>
          <w:szCs w:val="32"/>
        </w:rPr>
        <w:t>（四）影响正常教育教学工作的兼职兼薪行为；</w:t>
      </w:r>
    </w:p>
    <w:p w:rsidR="00AD31E0" w:rsidRPr="007919C4" w:rsidRDefault="00027C2F">
      <w:pPr>
        <w:spacing w:line="520" w:lineRule="exact"/>
        <w:ind w:firstLineChars="200" w:firstLine="640"/>
        <w:rPr>
          <w:rFonts w:ascii="仿宋" w:eastAsia="仿宋" w:hAnsi="仿宋"/>
          <w:sz w:val="32"/>
          <w:szCs w:val="32"/>
        </w:rPr>
      </w:pPr>
      <w:r w:rsidRPr="007919C4">
        <w:rPr>
          <w:rFonts w:ascii="仿宋" w:eastAsia="仿宋" w:hAnsi="仿宋" w:hint="eastAsia"/>
          <w:sz w:val="32"/>
          <w:szCs w:val="32"/>
        </w:rPr>
        <w:t>（五）在招生、考试、学生推优、保送研究生等工作中徇私舞弊；</w:t>
      </w:r>
    </w:p>
    <w:p w:rsidR="00AD31E0" w:rsidRPr="007919C4" w:rsidRDefault="00027C2F">
      <w:pPr>
        <w:spacing w:line="520" w:lineRule="exact"/>
        <w:ind w:firstLineChars="200" w:firstLine="640"/>
        <w:rPr>
          <w:rFonts w:ascii="仿宋" w:eastAsia="仿宋" w:hAnsi="仿宋"/>
          <w:sz w:val="32"/>
          <w:szCs w:val="32"/>
        </w:rPr>
      </w:pPr>
      <w:r w:rsidRPr="007919C4">
        <w:rPr>
          <w:rFonts w:ascii="仿宋" w:eastAsia="仿宋" w:hAnsi="仿宋" w:hint="eastAsia"/>
          <w:sz w:val="32"/>
          <w:szCs w:val="32"/>
        </w:rPr>
        <w:t>（六）索要或收受学生及家长的礼品、礼金、有价证券、支付凭证等财务；</w:t>
      </w:r>
    </w:p>
    <w:p w:rsidR="00AD31E0" w:rsidRPr="007919C4" w:rsidRDefault="00027C2F">
      <w:pPr>
        <w:spacing w:line="520" w:lineRule="exact"/>
        <w:ind w:firstLineChars="200" w:firstLine="640"/>
        <w:rPr>
          <w:rFonts w:ascii="仿宋" w:eastAsia="仿宋" w:hAnsi="仿宋"/>
          <w:sz w:val="32"/>
          <w:szCs w:val="32"/>
        </w:rPr>
      </w:pPr>
      <w:r w:rsidRPr="007919C4">
        <w:rPr>
          <w:rFonts w:ascii="仿宋" w:eastAsia="仿宋" w:hAnsi="仿宋" w:hint="eastAsia"/>
          <w:sz w:val="32"/>
          <w:szCs w:val="32"/>
        </w:rPr>
        <w:t>（七）</w:t>
      </w:r>
      <w:r w:rsidRPr="007919C4">
        <w:rPr>
          <w:rFonts w:ascii="仿宋" w:eastAsia="仿宋" w:hAnsi="仿宋"/>
          <w:sz w:val="32"/>
          <w:szCs w:val="32"/>
        </w:rPr>
        <w:t>对学生实施性骚扰或与学生发生不正当关系</w:t>
      </w:r>
      <w:r w:rsidRPr="007919C4">
        <w:rPr>
          <w:rFonts w:ascii="仿宋" w:eastAsia="仿宋" w:hAnsi="仿宋" w:hint="eastAsia"/>
          <w:sz w:val="32"/>
          <w:szCs w:val="32"/>
        </w:rPr>
        <w:t>；</w:t>
      </w:r>
    </w:p>
    <w:p w:rsidR="00AD31E0" w:rsidRPr="007919C4" w:rsidRDefault="00027C2F">
      <w:pPr>
        <w:spacing w:line="520" w:lineRule="exact"/>
        <w:ind w:firstLineChars="200" w:firstLine="640"/>
        <w:rPr>
          <w:rFonts w:ascii="仿宋" w:eastAsia="仿宋" w:hAnsi="仿宋"/>
          <w:sz w:val="32"/>
          <w:szCs w:val="32"/>
        </w:rPr>
      </w:pPr>
      <w:r w:rsidRPr="007919C4">
        <w:rPr>
          <w:rFonts w:ascii="仿宋" w:eastAsia="仿宋" w:hAnsi="仿宋" w:hint="eastAsia"/>
          <w:sz w:val="32"/>
          <w:szCs w:val="32"/>
        </w:rPr>
        <w:t>（八）其他违反高校教师职业道德和学校相关规定的行为。</w:t>
      </w:r>
    </w:p>
    <w:p w:rsidR="00AD31E0" w:rsidRPr="007919C4" w:rsidRDefault="00027C2F">
      <w:pPr>
        <w:spacing w:line="520" w:lineRule="exact"/>
        <w:ind w:firstLineChars="200" w:firstLine="640"/>
        <w:rPr>
          <w:rFonts w:ascii="仿宋" w:eastAsia="仿宋" w:hAnsi="仿宋"/>
          <w:sz w:val="32"/>
          <w:szCs w:val="32"/>
        </w:rPr>
      </w:pPr>
      <w:r w:rsidRPr="007919C4">
        <w:rPr>
          <w:rFonts w:ascii="仿宋" w:eastAsia="仿宋" w:hAnsi="仿宋" w:hint="eastAsia"/>
          <w:sz w:val="32"/>
          <w:szCs w:val="32"/>
        </w:rPr>
        <w:t>对严重违法违纪的及时移交相关部门。学校相关调查和受理程序以及纪律处分规定另行制定。</w:t>
      </w:r>
    </w:p>
    <w:p w:rsidR="00AD31E0" w:rsidRPr="007919C4" w:rsidRDefault="00027C2F" w:rsidP="00356E50">
      <w:pPr>
        <w:spacing w:beforeLines="50" w:afterLines="50" w:line="520" w:lineRule="exact"/>
        <w:jc w:val="center"/>
        <w:rPr>
          <w:rFonts w:ascii="黑体" w:eastAsia="黑体" w:hAnsi="黑体"/>
          <w:sz w:val="32"/>
          <w:szCs w:val="32"/>
        </w:rPr>
      </w:pPr>
      <w:r w:rsidRPr="007919C4">
        <w:rPr>
          <w:rFonts w:ascii="黑体" w:eastAsia="黑体" w:hAnsi="黑体" w:hint="eastAsia"/>
          <w:sz w:val="32"/>
          <w:szCs w:val="32"/>
        </w:rPr>
        <w:t>第五章  组织领导</w:t>
      </w:r>
    </w:p>
    <w:p w:rsidR="00AD31E0" w:rsidRPr="007919C4" w:rsidRDefault="00027C2F" w:rsidP="007919C4">
      <w:pPr>
        <w:spacing w:line="520" w:lineRule="exact"/>
        <w:ind w:firstLineChars="200" w:firstLine="643"/>
        <w:rPr>
          <w:rFonts w:ascii="仿宋" w:eastAsia="仿宋" w:hAnsi="仿宋"/>
          <w:sz w:val="32"/>
          <w:szCs w:val="32"/>
        </w:rPr>
      </w:pPr>
      <w:r w:rsidRPr="007919C4">
        <w:rPr>
          <w:rFonts w:ascii="仿宋" w:eastAsia="仿宋" w:hAnsi="仿宋" w:hint="eastAsia"/>
          <w:b/>
          <w:sz w:val="32"/>
          <w:szCs w:val="32"/>
        </w:rPr>
        <w:t>第二十九条</w:t>
      </w:r>
      <w:r w:rsidRPr="007919C4">
        <w:rPr>
          <w:rFonts w:ascii="仿宋" w:eastAsia="仿宋" w:hAnsi="仿宋" w:hint="eastAsia"/>
          <w:sz w:val="32"/>
          <w:szCs w:val="32"/>
        </w:rPr>
        <w:t xml:space="preserve">  学校成立教师思想政治工作委员会，建立联席会议制度作为议事决策机制，完善教师思想政治工作议事决策流程，教师评优评先、惩戒处罚等重要事项须经教师思想政治工作委员会审议，并报学校党委审定。</w:t>
      </w:r>
    </w:p>
    <w:p w:rsidR="00AD31E0" w:rsidRPr="007919C4" w:rsidRDefault="00027C2F" w:rsidP="007919C4">
      <w:pPr>
        <w:spacing w:line="520" w:lineRule="exact"/>
        <w:ind w:firstLineChars="200" w:firstLine="643"/>
        <w:rPr>
          <w:rFonts w:ascii="仿宋" w:eastAsia="仿宋" w:hAnsi="仿宋"/>
          <w:sz w:val="32"/>
          <w:szCs w:val="32"/>
        </w:rPr>
      </w:pPr>
      <w:r w:rsidRPr="007919C4">
        <w:rPr>
          <w:rFonts w:ascii="仿宋" w:eastAsia="仿宋" w:hAnsi="仿宋" w:hint="eastAsia"/>
          <w:b/>
          <w:sz w:val="32"/>
          <w:szCs w:val="32"/>
        </w:rPr>
        <w:t>第三十条</w:t>
      </w:r>
      <w:r w:rsidRPr="007919C4">
        <w:rPr>
          <w:rFonts w:ascii="仿宋" w:eastAsia="仿宋" w:hAnsi="仿宋" w:hint="eastAsia"/>
          <w:sz w:val="32"/>
          <w:szCs w:val="32"/>
        </w:rPr>
        <w:t xml:space="preserve">  明确教师工作部和学校其他职责部门的职责分工，突出教师工作部的协调职能，学校相关职能部门要各司其职、各负其责，要在各自职能工作中注重体现教师思</w:t>
      </w:r>
      <w:r w:rsidRPr="007919C4">
        <w:rPr>
          <w:rFonts w:ascii="仿宋" w:eastAsia="仿宋" w:hAnsi="仿宋" w:hint="eastAsia"/>
          <w:sz w:val="32"/>
          <w:szCs w:val="32"/>
        </w:rPr>
        <w:lastRenderedPageBreak/>
        <w:t>想政治工作和师德师风建设。</w:t>
      </w:r>
    </w:p>
    <w:p w:rsidR="00AD31E0" w:rsidRPr="007919C4" w:rsidRDefault="00027C2F" w:rsidP="007919C4">
      <w:pPr>
        <w:spacing w:line="520" w:lineRule="exact"/>
        <w:ind w:firstLineChars="200" w:firstLine="643"/>
        <w:rPr>
          <w:rFonts w:ascii="仿宋" w:eastAsia="仿宋" w:hAnsi="仿宋"/>
          <w:sz w:val="32"/>
          <w:szCs w:val="32"/>
        </w:rPr>
      </w:pPr>
      <w:r w:rsidRPr="007919C4">
        <w:rPr>
          <w:rFonts w:ascii="仿宋" w:eastAsia="仿宋" w:hAnsi="仿宋" w:hint="eastAsia"/>
          <w:b/>
          <w:sz w:val="32"/>
          <w:szCs w:val="32"/>
        </w:rPr>
        <w:t>第三十一条</w:t>
      </w:r>
      <w:r w:rsidRPr="007919C4">
        <w:rPr>
          <w:rFonts w:ascii="仿宋" w:eastAsia="仿宋" w:hAnsi="仿宋" w:hint="eastAsia"/>
          <w:sz w:val="32"/>
          <w:szCs w:val="32"/>
        </w:rPr>
        <w:t xml:space="preserve">  学校优化教师工作部设置，充分保障教师思想政治工作和师德师风建设有效开展，设立独立科室，配备专职人员，专门负责教师思想政治工作和师德师风建设。</w:t>
      </w:r>
    </w:p>
    <w:p w:rsidR="00AD31E0" w:rsidRPr="007919C4" w:rsidRDefault="00027C2F" w:rsidP="007919C4">
      <w:pPr>
        <w:spacing w:line="520" w:lineRule="exact"/>
        <w:ind w:firstLineChars="200" w:firstLine="643"/>
        <w:rPr>
          <w:rFonts w:ascii="仿宋" w:eastAsia="仿宋" w:hAnsi="仿宋"/>
          <w:sz w:val="32"/>
          <w:szCs w:val="32"/>
        </w:rPr>
      </w:pPr>
      <w:r w:rsidRPr="007919C4">
        <w:rPr>
          <w:rFonts w:ascii="仿宋" w:eastAsia="仿宋" w:hAnsi="仿宋" w:hint="eastAsia"/>
          <w:b/>
          <w:sz w:val="32"/>
          <w:szCs w:val="32"/>
        </w:rPr>
        <w:t>第三十二条</w:t>
      </w:r>
      <w:r w:rsidRPr="007919C4">
        <w:rPr>
          <w:rFonts w:ascii="仿宋" w:eastAsia="仿宋" w:hAnsi="仿宋" w:hint="eastAsia"/>
          <w:sz w:val="32"/>
          <w:szCs w:val="32"/>
        </w:rPr>
        <w:t xml:space="preserve">  各单位党组织切实履行教师思想政治工作主体责任，书记是第一责任人，院长一岗双责，明确教师思想政治工作和师德师风建设的分管领导，明确专门负责教师思想政治工作和师德师风建设的工作人员。</w:t>
      </w:r>
    </w:p>
    <w:p w:rsidR="00AD31E0" w:rsidRPr="007919C4" w:rsidRDefault="00027C2F" w:rsidP="00356E50">
      <w:pPr>
        <w:spacing w:beforeLines="50" w:afterLines="50" w:line="520" w:lineRule="exact"/>
        <w:jc w:val="center"/>
        <w:rPr>
          <w:rFonts w:ascii="黑体" w:eastAsia="黑体" w:hAnsi="黑体"/>
          <w:sz w:val="32"/>
          <w:szCs w:val="32"/>
        </w:rPr>
      </w:pPr>
      <w:r w:rsidRPr="007919C4">
        <w:rPr>
          <w:rFonts w:ascii="黑体" w:eastAsia="黑体" w:hAnsi="黑体" w:hint="eastAsia"/>
          <w:sz w:val="32"/>
          <w:szCs w:val="32"/>
        </w:rPr>
        <w:t>第</w:t>
      </w:r>
      <w:r w:rsidR="00356E50">
        <w:rPr>
          <w:rFonts w:ascii="黑体" w:eastAsia="黑体" w:hAnsi="黑体" w:hint="eastAsia"/>
          <w:sz w:val="32"/>
          <w:szCs w:val="32"/>
        </w:rPr>
        <w:t>六</w:t>
      </w:r>
      <w:r w:rsidRPr="007919C4">
        <w:rPr>
          <w:rFonts w:ascii="黑体" w:eastAsia="黑体" w:hAnsi="黑体" w:hint="eastAsia"/>
          <w:sz w:val="32"/>
          <w:szCs w:val="32"/>
        </w:rPr>
        <w:t>章  附则</w:t>
      </w:r>
    </w:p>
    <w:p w:rsidR="00AD31E0" w:rsidRPr="007919C4" w:rsidRDefault="00027C2F" w:rsidP="007919C4">
      <w:pPr>
        <w:spacing w:line="520" w:lineRule="exact"/>
        <w:ind w:firstLineChars="200" w:firstLine="643"/>
        <w:rPr>
          <w:rFonts w:ascii="仿宋" w:eastAsia="仿宋" w:hAnsi="仿宋"/>
          <w:sz w:val="32"/>
          <w:szCs w:val="32"/>
        </w:rPr>
      </w:pPr>
      <w:r w:rsidRPr="007919C4">
        <w:rPr>
          <w:rFonts w:ascii="仿宋" w:eastAsia="仿宋" w:hAnsi="仿宋" w:hint="eastAsia"/>
          <w:b/>
          <w:sz w:val="32"/>
          <w:szCs w:val="32"/>
        </w:rPr>
        <w:t>第三十三条</w:t>
      </w:r>
      <w:r w:rsidRPr="007919C4">
        <w:rPr>
          <w:rFonts w:ascii="仿宋" w:eastAsia="仿宋" w:hAnsi="仿宋" w:hint="eastAsia"/>
          <w:sz w:val="32"/>
          <w:szCs w:val="32"/>
        </w:rPr>
        <w:t xml:space="preserve">  本办法适用于学校全体教职工。</w:t>
      </w:r>
    </w:p>
    <w:p w:rsidR="00AD31E0" w:rsidRPr="007919C4" w:rsidRDefault="00027C2F" w:rsidP="007919C4">
      <w:pPr>
        <w:spacing w:line="520" w:lineRule="exact"/>
        <w:ind w:firstLineChars="200" w:firstLine="643"/>
        <w:rPr>
          <w:rFonts w:ascii="仿宋" w:eastAsia="仿宋" w:hAnsi="仿宋"/>
          <w:sz w:val="32"/>
          <w:szCs w:val="32"/>
        </w:rPr>
      </w:pPr>
      <w:r w:rsidRPr="007919C4">
        <w:rPr>
          <w:rFonts w:ascii="仿宋" w:eastAsia="仿宋" w:hAnsi="仿宋" w:hint="eastAsia"/>
          <w:b/>
          <w:sz w:val="32"/>
          <w:szCs w:val="32"/>
        </w:rPr>
        <w:t>第三十四条</w:t>
      </w:r>
      <w:r w:rsidRPr="007919C4">
        <w:rPr>
          <w:rFonts w:ascii="仿宋" w:eastAsia="仿宋" w:hAnsi="仿宋" w:hint="eastAsia"/>
          <w:sz w:val="32"/>
          <w:szCs w:val="32"/>
        </w:rPr>
        <w:t xml:space="preserve">  各单位应根据本办法，结合本单位实际情况，建立相应的工作机制。</w:t>
      </w:r>
    </w:p>
    <w:p w:rsidR="00AD31E0" w:rsidRPr="007919C4" w:rsidRDefault="00027C2F" w:rsidP="007919C4">
      <w:pPr>
        <w:spacing w:line="520" w:lineRule="exact"/>
        <w:ind w:firstLineChars="200" w:firstLine="643"/>
        <w:rPr>
          <w:rFonts w:ascii="仿宋" w:eastAsia="仿宋" w:hAnsi="仿宋"/>
          <w:sz w:val="32"/>
          <w:szCs w:val="32"/>
        </w:rPr>
      </w:pPr>
      <w:r w:rsidRPr="007919C4">
        <w:rPr>
          <w:rFonts w:ascii="仿宋" w:eastAsia="仿宋" w:hAnsi="仿宋" w:hint="eastAsia"/>
          <w:b/>
          <w:sz w:val="32"/>
          <w:szCs w:val="32"/>
        </w:rPr>
        <w:t>第三十五条</w:t>
      </w:r>
      <w:r w:rsidR="007919C4">
        <w:rPr>
          <w:rFonts w:ascii="仿宋" w:eastAsia="仿宋" w:hAnsi="仿宋" w:hint="eastAsia"/>
          <w:b/>
          <w:sz w:val="32"/>
          <w:szCs w:val="32"/>
        </w:rPr>
        <w:t xml:space="preserve">  </w:t>
      </w:r>
      <w:r w:rsidRPr="007919C4">
        <w:rPr>
          <w:rFonts w:ascii="仿宋" w:eastAsia="仿宋" w:hAnsi="仿宋" w:hint="eastAsia"/>
          <w:sz w:val="32"/>
          <w:szCs w:val="32"/>
        </w:rPr>
        <w:t>本办法由学校教师工作部负责解释。</w:t>
      </w:r>
    </w:p>
    <w:p w:rsidR="00AD31E0" w:rsidRPr="007919C4" w:rsidRDefault="00027C2F" w:rsidP="007919C4">
      <w:pPr>
        <w:spacing w:line="520" w:lineRule="exact"/>
        <w:ind w:firstLineChars="200" w:firstLine="643"/>
        <w:rPr>
          <w:rFonts w:ascii="仿宋" w:eastAsia="仿宋" w:hAnsi="仿宋"/>
          <w:sz w:val="32"/>
          <w:szCs w:val="32"/>
        </w:rPr>
      </w:pPr>
      <w:r w:rsidRPr="007919C4">
        <w:rPr>
          <w:rFonts w:ascii="仿宋" w:eastAsia="仿宋" w:hAnsi="仿宋" w:hint="eastAsia"/>
          <w:b/>
          <w:sz w:val="32"/>
          <w:szCs w:val="32"/>
        </w:rPr>
        <w:t>第三十六条</w:t>
      </w:r>
      <w:r w:rsidRPr="007919C4">
        <w:rPr>
          <w:rFonts w:ascii="仿宋" w:eastAsia="仿宋" w:hAnsi="仿宋" w:hint="eastAsia"/>
          <w:sz w:val="32"/>
          <w:szCs w:val="32"/>
        </w:rPr>
        <w:t xml:space="preserve">  本办法自</w:t>
      </w:r>
      <w:r w:rsidR="007B7114">
        <w:rPr>
          <w:rFonts w:ascii="仿宋" w:eastAsia="仿宋" w:hAnsi="仿宋" w:hint="eastAsia"/>
          <w:sz w:val="32"/>
          <w:szCs w:val="32"/>
        </w:rPr>
        <w:t>2018年12月</w:t>
      </w:r>
      <w:r w:rsidR="0042312B">
        <w:rPr>
          <w:rFonts w:ascii="仿宋" w:eastAsia="仿宋" w:hAnsi="仿宋" w:hint="eastAsia"/>
          <w:sz w:val="32"/>
          <w:szCs w:val="32"/>
        </w:rPr>
        <w:t>18</w:t>
      </w:r>
      <w:r w:rsidRPr="007919C4">
        <w:rPr>
          <w:rFonts w:ascii="仿宋" w:eastAsia="仿宋" w:hAnsi="仿宋" w:hint="eastAsia"/>
          <w:sz w:val="32"/>
          <w:szCs w:val="32"/>
        </w:rPr>
        <w:t>日起实施。</w:t>
      </w:r>
    </w:p>
    <w:sectPr w:rsidR="00AD31E0" w:rsidRPr="007919C4" w:rsidSect="00AD31E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1F24" w:rsidRDefault="00EB1F24" w:rsidP="00AD31E0">
      <w:r>
        <w:separator/>
      </w:r>
    </w:p>
  </w:endnote>
  <w:endnote w:type="continuationSeparator" w:id="1">
    <w:p w:rsidR="00EB1F24" w:rsidRDefault="00EB1F24" w:rsidP="00AD31E0">
      <w:r>
        <w:continuationSeparator/>
      </w:r>
    </w:p>
  </w:endnote>
</w:endnotes>
</file>

<file path=word/fontTable.xml><?xml version="1.0" encoding="utf-8"?>
<w:fonts xmlns:r="http://schemas.openxmlformats.org/officeDocument/2006/relationships" xmlns:w="http://schemas.openxmlformats.org/wordprocessingml/2006/main">
  <w:font w:name="等线">
    <w:altName w:val="宋体"/>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35247"/>
      <w:docPartObj>
        <w:docPartGallery w:val="Page Numbers (Bottom of Page)"/>
        <w:docPartUnique/>
      </w:docPartObj>
    </w:sdtPr>
    <w:sdtContent>
      <w:p w:rsidR="00AD31E0" w:rsidRDefault="006D3F44" w:rsidP="007919C4">
        <w:pPr>
          <w:pStyle w:val="a4"/>
          <w:jc w:val="center"/>
        </w:pPr>
        <w:fldSimple w:instr=" PAGE   \* MERGEFORMAT ">
          <w:r w:rsidR="00356E50" w:rsidRPr="00356E50">
            <w:rPr>
              <w:noProof/>
              <w:lang w:val="zh-CN"/>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1F24" w:rsidRDefault="00EB1F24" w:rsidP="00AD31E0">
      <w:r>
        <w:separator/>
      </w:r>
    </w:p>
  </w:footnote>
  <w:footnote w:type="continuationSeparator" w:id="1">
    <w:p w:rsidR="00EB1F24" w:rsidRDefault="00EB1F24" w:rsidP="00AD31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0CA2"/>
    <w:rsid w:val="00005F44"/>
    <w:rsid w:val="00007971"/>
    <w:rsid w:val="00024078"/>
    <w:rsid w:val="00027C2F"/>
    <w:rsid w:val="000415E4"/>
    <w:rsid w:val="0007257A"/>
    <w:rsid w:val="00075069"/>
    <w:rsid w:val="000F2B96"/>
    <w:rsid w:val="00131A94"/>
    <w:rsid w:val="0013319C"/>
    <w:rsid w:val="00136E79"/>
    <w:rsid w:val="001D4D95"/>
    <w:rsid w:val="001E308B"/>
    <w:rsid w:val="002035F7"/>
    <w:rsid w:val="00204CE8"/>
    <w:rsid w:val="002057E8"/>
    <w:rsid w:val="00212DAC"/>
    <w:rsid w:val="002150A5"/>
    <w:rsid w:val="00215D8E"/>
    <w:rsid w:val="0022023D"/>
    <w:rsid w:val="00251731"/>
    <w:rsid w:val="002669A7"/>
    <w:rsid w:val="00271045"/>
    <w:rsid w:val="002A0B3D"/>
    <w:rsid w:val="002A315F"/>
    <w:rsid w:val="002A78B8"/>
    <w:rsid w:val="00304433"/>
    <w:rsid w:val="003174DE"/>
    <w:rsid w:val="00322566"/>
    <w:rsid w:val="0033325D"/>
    <w:rsid w:val="00356E50"/>
    <w:rsid w:val="00360E2D"/>
    <w:rsid w:val="00397C7B"/>
    <w:rsid w:val="003A4356"/>
    <w:rsid w:val="003C7583"/>
    <w:rsid w:val="003F35F5"/>
    <w:rsid w:val="0042312B"/>
    <w:rsid w:val="004366FC"/>
    <w:rsid w:val="0045029A"/>
    <w:rsid w:val="004C0E42"/>
    <w:rsid w:val="004E0D46"/>
    <w:rsid w:val="005122DC"/>
    <w:rsid w:val="005503CC"/>
    <w:rsid w:val="0055287C"/>
    <w:rsid w:val="005A54B1"/>
    <w:rsid w:val="005B4766"/>
    <w:rsid w:val="005E0F09"/>
    <w:rsid w:val="00611D27"/>
    <w:rsid w:val="00613888"/>
    <w:rsid w:val="00620DB8"/>
    <w:rsid w:val="00640EFC"/>
    <w:rsid w:val="006536BC"/>
    <w:rsid w:val="00664057"/>
    <w:rsid w:val="006A3CC3"/>
    <w:rsid w:val="006A5FA0"/>
    <w:rsid w:val="006D3F44"/>
    <w:rsid w:val="00702573"/>
    <w:rsid w:val="007245BF"/>
    <w:rsid w:val="00764784"/>
    <w:rsid w:val="00770CA2"/>
    <w:rsid w:val="00783F93"/>
    <w:rsid w:val="007919C4"/>
    <w:rsid w:val="007B7114"/>
    <w:rsid w:val="007E5D10"/>
    <w:rsid w:val="007F186E"/>
    <w:rsid w:val="008250D0"/>
    <w:rsid w:val="00826BA0"/>
    <w:rsid w:val="008273BC"/>
    <w:rsid w:val="00880E34"/>
    <w:rsid w:val="00887900"/>
    <w:rsid w:val="00893F76"/>
    <w:rsid w:val="00894EB3"/>
    <w:rsid w:val="008968F4"/>
    <w:rsid w:val="00896F92"/>
    <w:rsid w:val="008C403F"/>
    <w:rsid w:val="008E6493"/>
    <w:rsid w:val="00901911"/>
    <w:rsid w:val="00955A20"/>
    <w:rsid w:val="0097219D"/>
    <w:rsid w:val="009742DD"/>
    <w:rsid w:val="00982BED"/>
    <w:rsid w:val="009A205F"/>
    <w:rsid w:val="009A2D99"/>
    <w:rsid w:val="009F6140"/>
    <w:rsid w:val="00A130ED"/>
    <w:rsid w:val="00A17E6E"/>
    <w:rsid w:val="00AB41EA"/>
    <w:rsid w:val="00AD31E0"/>
    <w:rsid w:val="00AD4A73"/>
    <w:rsid w:val="00AF7F8D"/>
    <w:rsid w:val="00B215D8"/>
    <w:rsid w:val="00B259CD"/>
    <w:rsid w:val="00B41718"/>
    <w:rsid w:val="00B52AB1"/>
    <w:rsid w:val="00B56456"/>
    <w:rsid w:val="00B908A3"/>
    <w:rsid w:val="00BC5E23"/>
    <w:rsid w:val="00BD22EE"/>
    <w:rsid w:val="00BE7F2D"/>
    <w:rsid w:val="00C03033"/>
    <w:rsid w:val="00C44E0D"/>
    <w:rsid w:val="00C668B8"/>
    <w:rsid w:val="00C92945"/>
    <w:rsid w:val="00D02578"/>
    <w:rsid w:val="00D151A1"/>
    <w:rsid w:val="00D1543A"/>
    <w:rsid w:val="00D322F4"/>
    <w:rsid w:val="00D3535C"/>
    <w:rsid w:val="00D366D1"/>
    <w:rsid w:val="00D443F8"/>
    <w:rsid w:val="00D9585A"/>
    <w:rsid w:val="00DA5CE9"/>
    <w:rsid w:val="00DC7C04"/>
    <w:rsid w:val="00DE3DD4"/>
    <w:rsid w:val="00E366DC"/>
    <w:rsid w:val="00E43869"/>
    <w:rsid w:val="00E6671F"/>
    <w:rsid w:val="00EB1F24"/>
    <w:rsid w:val="00EC30B4"/>
    <w:rsid w:val="00F14CF0"/>
    <w:rsid w:val="00F252E1"/>
    <w:rsid w:val="00FB4450"/>
    <w:rsid w:val="00FB684B"/>
    <w:rsid w:val="00FC5574"/>
    <w:rsid w:val="00FE1242"/>
    <w:rsid w:val="00FE341D"/>
    <w:rsid w:val="07826B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E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D31E0"/>
    <w:rPr>
      <w:sz w:val="18"/>
      <w:szCs w:val="18"/>
    </w:rPr>
  </w:style>
  <w:style w:type="paragraph" w:styleId="a4">
    <w:name w:val="footer"/>
    <w:basedOn w:val="a"/>
    <w:link w:val="Char0"/>
    <w:uiPriority w:val="99"/>
    <w:unhideWhenUsed/>
    <w:rsid w:val="00AD31E0"/>
    <w:pPr>
      <w:tabs>
        <w:tab w:val="center" w:pos="4153"/>
        <w:tab w:val="right" w:pos="8306"/>
      </w:tabs>
      <w:snapToGrid w:val="0"/>
      <w:jc w:val="left"/>
    </w:pPr>
    <w:rPr>
      <w:sz w:val="18"/>
      <w:szCs w:val="18"/>
    </w:rPr>
  </w:style>
  <w:style w:type="paragraph" w:styleId="a5">
    <w:name w:val="header"/>
    <w:basedOn w:val="a"/>
    <w:link w:val="Char1"/>
    <w:uiPriority w:val="99"/>
    <w:unhideWhenUsed/>
    <w:rsid w:val="00AD31E0"/>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rsid w:val="00AD31E0"/>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AD31E0"/>
    <w:rPr>
      <w:b/>
      <w:bCs/>
    </w:rPr>
  </w:style>
  <w:style w:type="paragraph" w:styleId="a8">
    <w:name w:val="List Paragraph"/>
    <w:basedOn w:val="a"/>
    <w:uiPriority w:val="34"/>
    <w:qFormat/>
    <w:rsid w:val="00AD31E0"/>
    <w:pPr>
      <w:ind w:firstLineChars="200" w:firstLine="420"/>
    </w:pPr>
  </w:style>
  <w:style w:type="character" w:customStyle="1" w:styleId="Char">
    <w:name w:val="批注框文本 Char"/>
    <w:basedOn w:val="a0"/>
    <w:link w:val="a3"/>
    <w:uiPriority w:val="99"/>
    <w:semiHidden/>
    <w:rsid w:val="00AD31E0"/>
    <w:rPr>
      <w:sz w:val="18"/>
      <w:szCs w:val="18"/>
    </w:rPr>
  </w:style>
  <w:style w:type="character" w:customStyle="1" w:styleId="Char1">
    <w:name w:val="页眉 Char"/>
    <w:basedOn w:val="a0"/>
    <w:link w:val="a5"/>
    <w:uiPriority w:val="99"/>
    <w:rsid w:val="00AD31E0"/>
    <w:rPr>
      <w:sz w:val="18"/>
      <w:szCs w:val="18"/>
    </w:rPr>
  </w:style>
  <w:style w:type="character" w:customStyle="1" w:styleId="Char0">
    <w:name w:val="页脚 Char"/>
    <w:basedOn w:val="a0"/>
    <w:link w:val="a4"/>
    <w:uiPriority w:val="99"/>
    <w:qFormat/>
    <w:rsid w:val="00AD31E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8DF3FC-6FEE-4CCC-8177-41F35639B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Pages>
  <Words>668</Words>
  <Characters>3814</Characters>
  <Application>Microsoft Office Word</Application>
  <DocSecurity>0</DocSecurity>
  <Lines>31</Lines>
  <Paragraphs>8</Paragraphs>
  <ScaleCrop>false</ScaleCrop>
  <Company>Sky123.Org</Company>
  <LinksUpToDate>false</LinksUpToDate>
  <CharactersWithSpaces>4474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c:creator>
  <cp:lastModifiedBy>王婧</cp:lastModifiedBy>
  <cp:revision>12</cp:revision>
  <cp:lastPrinted>2018-12-04T06:31:00Z</cp:lastPrinted>
  <dcterms:created xsi:type="dcterms:W3CDTF">2018-12-11T03:23:00Z</dcterms:created>
  <dcterms:modified xsi:type="dcterms:W3CDTF">2018-12-19T04:56:00Z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