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  <w:t>上海对外经贸大学第六期“博实”国际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  <w:t>创新创业精英人才特训班报名表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42"/>
        <w:gridCol w:w="1563"/>
        <w:gridCol w:w="212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国籍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单位类别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本校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非本校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>孵化基地入驻公司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39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创业领域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（或感兴趣）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□电子商务 □移动互联 □软件技术 □节能环保 □生物医药  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□教育培训 □文化创意 □先进制造 □医疗健康 □养殖种植 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□新能源   □新材料   □新媒体   □其它____________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创业项目进展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（不定项选择）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创意阶段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ascii="仿宋" w:hAnsi="仿宋" w:eastAsia="仿宋"/>
                <w:sz w:val="24"/>
              </w:rPr>
              <w:t xml:space="preserve">调研论证 </w:t>
            </w:r>
            <w:r>
              <w:rPr>
                <w:rFonts w:hint="eastAsia" w:ascii="仿宋" w:hAnsi="仿宋" w:eastAsia="仿宋"/>
                <w:sz w:val="24"/>
              </w:rPr>
              <w:t xml:space="preserve">□团队建设 □产品研发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□产品、技术试水阶段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□市场拓展阶段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大学或工作经历（包含成果介绍）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spacing w:after="156" w:afterLines="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参加各类创业培训经历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spacing w:after="156" w:afterLines="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创业想法（创业计划）简述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spacing w:after="156" w:afterLines="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申请人申明</w:t>
            </w:r>
          </w:p>
        </w:tc>
        <w:tc>
          <w:tcPr>
            <w:tcW w:w="7209" w:type="dxa"/>
            <w:gridSpan w:val="4"/>
            <w:vAlign w:val="bottom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我确认在此表格所填写的一切信息及提供的其他材料均情况属实。在递交出这份表格时，就表示我已正式提出入学申请。我阅读也理解了创业学院的申请准则，并同意遵守相关条例。</w:t>
            </w:r>
          </w:p>
          <w:p>
            <w:pPr>
              <w:spacing w:after="156" w:afterLines="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     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TExNjM2NTZhYmFkZTljOWIyMGI4MDhjY2VhZjkifQ=="/>
  </w:docVars>
  <w:rsids>
    <w:rsidRoot w:val="50281B7F"/>
    <w:rsid w:val="5028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2022-05-27T15:03:00Z</dcterms:created>
  <dc:creator>雨林</dc:creator>
  <cp:lastModifiedBy>雨林</cp:lastModifiedBy>
  <dcterms:modified xsi:type="dcterms:W3CDTF">2022-05-27T15:04:17Z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91BE8AB4C21141B5B60393AC39E445C9</vt:lpwstr>
  </property>
</Properties>
</file>