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hint="eastAsia"/>
          <w:b/>
          <w:bCs/>
          <w:szCs w:val="24"/>
        </w:rPr>
        <w:id w:val="-1958633623"/>
        <w:docPartObj>
          <w:docPartGallery w:val="Cover Pages"/>
          <w:docPartUnique/>
        </w:docPartObj>
      </w:sdtPr>
      <w:sdtEndPr>
        <w:rPr>
          <w:rFonts w:ascii="黑体" w:eastAsia="黑体" w:hint="default"/>
          <w:bCs w:val="0"/>
          <w:sz w:val="44"/>
          <w:szCs w:val="44"/>
        </w:rPr>
      </w:sdtEndPr>
      <w:sdtContent>
        <w:tbl>
          <w:tblPr>
            <w:tblW w:w="5535" w:type="pct"/>
            <w:jc w:val="center"/>
            <w:tblLook w:val="04A0"/>
          </w:tblPr>
          <w:tblGrid>
            <w:gridCol w:w="6516"/>
          </w:tblGrid>
          <w:tr w:rsidR="00B449DE" w:rsidTr="004F5A6A">
            <w:trPr>
              <w:trHeight w:val="2694"/>
              <w:jc w:val="center"/>
            </w:trPr>
            <w:tc>
              <w:tcPr>
                <w:tcW w:w="5000" w:type="pct"/>
                <w:tcBorders>
                  <w:bottom w:val="single" w:sz="4" w:space="0" w:color="4F81BD" w:themeColor="accent1"/>
                </w:tcBorders>
                <w:vAlign w:val="center"/>
              </w:tcPr>
              <w:p w:rsidR="00B449DE" w:rsidRDefault="00B449DE" w:rsidP="002E1326">
                <w:pPr>
                  <w:pStyle w:val="a8"/>
                  <w:jc w:val="center"/>
                  <w:rPr>
                    <w:b/>
                    <w:bCs/>
                    <w:szCs w:val="24"/>
                  </w:rPr>
                </w:pPr>
              </w:p>
              <w:p w:rsidR="00B449DE" w:rsidRDefault="00B449DE" w:rsidP="00705CAE">
                <w:pPr>
                  <w:pStyle w:val="a8"/>
                  <w:jc w:val="center"/>
                  <w:rPr>
                    <w:rFonts w:ascii="黑体" w:eastAsia="黑体" w:hAnsi="黑体" w:cstheme="majorBidi"/>
                    <w:b/>
                    <w:color w:val="FF0000"/>
                    <w:sz w:val="52"/>
                    <w:szCs w:val="52"/>
                  </w:rPr>
                </w:pPr>
                <w:r w:rsidRPr="004F5A6A">
                  <w:rPr>
                    <w:rFonts w:ascii="黑体" w:eastAsia="黑体" w:hAnsi="黑体" w:cstheme="majorBidi" w:hint="eastAsia"/>
                    <w:b/>
                    <w:color w:val="FF0000"/>
                    <w:sz w:val="52"/>
                    <w:szCs w:val="52"/>
                  </w:rPr>
                  <w:t>会计学院</w:t>
                </w:r>
              </w:p>
              <w:p w:rsidR="00B449DE" w:rsidRPr="004F5A6A" w:rsidRDefault="00B449DE" w:rsidP="00705CAE">
                <w:pPr>
                  <w:pStyle w:val="a8"/>
                  <w:jc w:val="center"/>
                  <w:rPr>
                    <w:rFonts w:ascii="黑体" w:eastAsia="黑体" w:hAnsi="黑体" w:cstheme="majorBidi"/>
                    <w:b/>
                    <w:color w:val="FF0000"/>
                    <w:sz w:val="52"/>
                    <w:szCs w:val="52"/>
                  </w:rPr>
                </w:pPr>
                <w:r w:rsidRPr="004F5A6A">
                  <w:rPr>
                    <w:rFonts w:ascii="黑体" w:eastAsia="黑体" w:hAnsi="黑体" w:cstheme="majorBidi" w:hint="eastAsia"/>
                    <w:b/>
                    <w:color w:val="FF0000"/>
                    <w:sz w:val="52"/>
                    <w:szCs w:val="52"/>
                  </w:rPr>
                  <w:t xml:space="preserve"> “两学一做”</w:t>
                </w:r>
                <w:r>
                  <w:rPr>
                    <w:rFonts w:ascii="黑体" w:eastAsia="黑体" w:hAnsi="黑体" w:cstheme="majorBidi" w:hint="eastAsia"/>
                    <w:b/>
                    <w:color w:val="FF0000"/>
                    <w:sz w:val="52"/>
                    <w:szCs w:val="52"/>
                  </w:rPr>
                  <w:t>学习口袋书(二)</w:t>
                </w:r>
              </w:p>
            </w:tc>
          </w:tr>
          <w:tr w:rsidR="00B449DE" w:rsidTr="00D954E5">
            <w:trPr>
              <w:trHeight w:val="720"/>
              <w:jc w:val="center"/>
            </w:trPr>
            <w:tc>
              <w:tcPr>
                <w:tcW w:w="5000" w:type="pct"/>
                <w:tcBorders>
                  <w:top w:val="single" w:sz="4" w:space="0" w:color="4F81BD" w:themeColor="accent1"/>
                </w:tcBorders>
                <w:vAlign w:val="center"/>
              </w:tcPr>
              <w:p w:rsidR="00B449DE" w:rsidRDefault="00B449DE" w:rsidP="00D954E5">
                <w:pPr>
                  <w:pStyle w:val="a8"/>
                  <w:rPr>
                    <w:noProof/>
                  </w:rPr>
                </w:pPr>
              </w:p>
              <w:p w:rsidR="00B449DE" w:rsidRDefault="00B449DE" w:rsidP="00D954E5">
                <w:pPr>
                  <w:pStyle w:val="a8"/>
                  <w:rPr>
                    <w:rFonts w:asciiTheme="majorHAnsi" w:eastAsiaTheme="majorEastAsia" w:hAnsiTheme="majorHAnsi" w:cstheme="majorBidi"/>
                    <w:sz w:val="44"/>
                    <w:szCs w:val="44"/>
                  </w:rPr>
                </w:pPr>
                <w:r>
                  <w:rPr>
                    <w:noProof/>
                  </w:rPr>
                  <w:drawing>
                    <wp:anchor distT="0" distB="0" distL="114300" distR="114300" simplePos="0" relativeHeight="251662336" behindDoc="1" locked="0" layoutInCell="1" allowOverlap="1">
                      <wp:simplePos x="0" y="0"/>
                      <wp:positionH relativeFrom="column">
                        <wp:posOffset>1177925</wp:posOffset>
                      </wp:positionH>
                      <wp:positionV relativeFrom="paragraph">
                        <wp:posOffset>228600</wp:posOffset>
                      </wp:positionV>
                      <wp:extent cx="1733550" cy="1500505"/>
                      <wp:effectExtent l="0" t="0" r="0" b="4445"/>
                      <wp:wrapThrough wrapText="bothSides">
                        <wp:wrapPolygon edited="0">
                          <wp:start x="0" y="0"/>
                          <wp:lineTo x="0" y="21390"/>
                          <wp:lineTo x="21363" y="21390"/>
                          <wp:lineTo x="21363" y="0"/>
                          <wp:lineTo x="0" y="0"/>
                        </wp:wrapPolygon>
                      </wp:wrapThrough>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0194048803403.pn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178" t="26183" r="25469" b="38486"/>
                              <a:stretch/>
                            </pic:blipFill>
                            <pic:spPr bwMode="auto">
                              <a:xfrm>
                                <a:off x="0" y="0"/>
                                <a:ext cx="1733550" cy="15005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r>
          <w:tr w:rsidR="00B449DE" w:rsidTr="00D954E5">
            <w:trPr>
              <w:trHeight w:val="360"/>
              <w:jc w:val="center"/>
            </w:trPr>
            <w:tc>
              <w:tcPr>
                <w:tcW w:w="5000" w:type="pct"/>
                <w:vAlign w:val="center"/>
              </w:tcPr>
              <w:p w:rsidR="00B449DE" w:rsidRDefault="00B449DE" w:rsidP="00207E74">
                <w:pPr>
                  <w:pStyle w:val="a8"/>
                </w:pPr>
                <w:bookmarkStart w:id="0" w:name="_GoBack"/>
                <w:bookmarkEnd w:id="0"/>
              </w:p>
            </w:tc>
          </w:tr>
          <w:tr w:rsidR="00B449DE" w:rsidRPr="00D954E5" w:rsidTr="00D954E5">
            <w:trPr>
              <w:trHeight w:val="360"/>
              <w:jc w:val="center"/>
            </w:trPr>
            <w:sdt>
              <w:sdtPr>
                <w:rPr>
                  <w:rFonts w:ascii="黑体" w:eastAsia="黑体" w:hAnsi="黑体" w:hint="eastAsia"/>
                  <w:b/>
                  <w:bCs/>
                  <w:sz w:val="28"/>
                  <w:szCs w:val="28"/>
                </w:rPr>
                <w:alias w:val="作者"/>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449DE" w:rsidRPr="00D954E5" w:rsidRDefault="00B449DE">
                    <w:pPr>
                      <w:pStyle w:val="a8"/>
                      <w:jc w:val="center"/>
                      <w:rPr>
                        <w:rFonts w:ascii="黑体" w:eastAsia="黑体" w:hAnsi="黑体"/>
                        <w:b/>
                        <w:bCs/>
                        <w:sz w:val="28"/>
                        <w:szCs w:val="28"/>
                      </w:rPr>
                    </w:pPr>
                    <w:r w:rsidRPr="00D954E5">
                      <w:rPr>
                        <w:rFonts w:ascii="黑体" w:eastAsia="黑体" w:hAnsi="黑体" w:hint="eastAsia"/>
                        <w:b/>
                        <w:bCs/>
                        <w:sz w:val="28"/>
                        <w:szCs w:val="28"/>
                      </w:rPr>
                      <w:t>中共上海对外经贸大学会计学院党委编制</w:t>
                    </w:r>
                  </w:p>
                </w:tc>
              </w:sdtContent>
            </w:sdt>
          </w:tr>
          <w:tr w:rsidR="00B449DE" w:rsidRPr="00D954E5" w:rsidTr="00D954E5">
            <w:trPr>
              <w:trHeight w:val="360"/>
              <w:jc w:val="center"/>
            </w:trPr>
            <w:sdt>
              <w:sdtPr>
                <w:rPr>
                  <w:rFonts w:ascii="黑体" w:eastAsia="黑体" w:hAnsi="黑体" w:hint="eastAsia"/>
                  <w:b/>
                  <w:bCs/>
                  <w:sz w:val="28"/>
                  <w:szCs w:val="28"/>
                </w:rPr>
                <w:alias w:val="日期"/>
                <w:id w:val="516659546"/>
                <w:dataBinding w:prefixMappings="xmlns:ns0='http://schemas.microsoft.com/office/2006/coverPageProps'" w:xpath="/ns0:CoverPageProperties[1]/ns0:PublishDate[1]" w:storeItemID="{55AF091B-3C7A-41E3-B477-F2FDAA23CFDA}"/>
                <w:date w:fullDate="2016-05-23T00:00:00Z">
                  <w:dateFormat w:val="yyyy/M/d"/>
                  <w:lid w:val="zh-CN"/>
                  <w:storeMappedDataAs w:val="dateTime"/>
                  <w:calendar w:val="gregorian"/>
                </w:date>
              </w:sdtPr>
              <w:sdtContent>
                <w:tc>
                  <w:tcPr>
                    <w:tcW w:w="5000" w:type="pct"/>
                    <w:vAlign w:val="center"/>
                  </w:tcPr>
                  <w:p w:rsidR="00B449DE" w:rsidRPr="00D954E5" w:rsidRDefault="00B449DE">
                    <w:pPr>
                      <w:pStyle w:val="a8"/>
                      <w:jc w:val="center"/>
                      <w:rPr>
                        <w:rFonts w:ascii="黑体" w:eastAsia="黑体" w:hAnsi="黑体"/>
                        <w:b/>
                        <w:bCs/>
                        <w:sz w:val="28"/>
                        <w:szCs w:val="28"/>
                      </w:rPr>
                    </w:pPr>
                    <w:r w:rsidRPr="00D954E5">
                      <w:rPr>
                        <w:rFonts w:ascii="黑体" w:eastAsia="黑体" w:hAnsi="黑体" w:hint="eastAsia"/>
                        <w:b/>
                        <w:bCs/>
                        <w:sz w:val="28"/>
                        <w:szCs w:val="28"/>
                      </w:rPr>
                      <w:t>2016/5/</w:t>
                    </w:r>
                    <w:r>
                      <w:rPr>
                        <w:rFonts w:ascii="黑体" w:eastAsia="黑体" w:hAnsi="黑体" w:hint="eastAsia"/>
                        <w:b/>
                        <w:bCs/>
                        <w:sz w:val="28"/>
                        <w:szCs w:val="28"/>
                      </w:rPr>
                      <w:t>23</w:t>
                    </w:r>
                  </w:p>
                </w:tc>
              </w:sdtContent>
            </w:sdt>
          </w:tr>
        </w:tbl>
        <w:sdt>
          <w:sdtPr>
            <w:rPr>
              <w:rFonts w:asciiTheme="minorHAnsi" w:eastAsiaTheme="minorEastAsia" w:hAnsiTheme="minorHAnsi" w:cs="Times New Roman"/>
              <w:b w:val="0"/>
              <w:bCs w:val="0"/>
              <w:kern w:val="0"/>
              <w:sz w:val="24"/>
              <w:szCs w:val="24"/>
              <w:lang w:val="zh-CN"/>
            </w:rPr>
            <w:id w:val="-845936637"/>
            <w:docPartObj>
              <w:docPartGallery w:val="Table of Contents"/>
              <w:docPartUnique/>
            </w:docPartObj>
          </w:sdtPr>
          <w:sdtContent>
            <w:p w:rsidR="00B449DE" w:rsidRDefault="00B449DE">
              <w:pPr>
                <w:pStyle w:val="TOC"/>
              </w:pPr>
              <w:r>
                <w:rPr>
                  <w:lang w:val="zh-CN"/>
                </w:rPr>
                <w:t>目录</w:t>
              </w:r>
            </w:p>
            <w:p w:rsidR="00B449DE" w:rsidRDefault="00B449DE">
              <w:pPr>
                <w:pStyle w:val="10"/>
                <w:tabs>
                  <w:tab w:val="right" w:leader="dot" w:pos="5660"/>
                </w:tabs>
                <w:rPr>
                  <w:rFonts w:cstheme="minorBidi"/>
                  <w:noProof/>
                  <w:kern w:val="2"/>
                  <w:sz w:val="21"/>
                  <w:szCs w:val="22"/>
                </w:rPr>
              </w:pPr>
              <w:r>
                <w:rPr>
                  <w:rFonts w:hint="eastAsia"/>
                </w:rPr>
                <w:t>一、</w:t>
              </w:r>
              <w:r w:rsidRPr="00326FD0">
                <w:fldChar w:fldCharType="begin"/>
              </w:r>
              <w:r>
                <w:instrText xml:space="preserve"> TOC \o "1-3" \h \z \u </w:instrText>
              </w:r>
              <w:r w:rsidRPr="00326FD0">
                <w:fldChar w:fldCharType="separate"/>
              </w:r>
              <w:hyperlink w:anchor="_Toc451804395" w:history="1">
                <w:r w:rsidRPr="003669DF">
                  <w:rPr>
                    <w:rStyle w:val="a6"/>
                    <w:rFonts w:hint="eastAsia"/>
                    <w:noProof/>
                  </w:rPr>
                  <w:t>中国共产党纪律处分条例</w:t>
                </w:r>
                <w:r>
                  <w:rPr>
                    <w:noProof/>
                    <w:webHidden/>
                  </w:rPr>
                  <w:tab/>
                </w:r>
                <w:r>
                  <w:rPr>
                    <w:noProof/>
                    <w:webHidden/>
                  </w:rPr>
                  <w:fldChar w:fldCharType="begin"/>
                </w:r>
                <w:r>
                  <w:rPr>
                    <w:noProof/>
                    <w:webHidden/>
                  </w:rPr>
                  <w:instrText xml:space="preserve"> PAGEREF _Toc451804395 \h </w:instrText>
                </w:r>
                <w:r>
                  <w:rPr>
                    <w:noProof/>
                    <w:webHidden/>
                  </w:rPr>
                </w:r>
                <w:r>
                  <w:rPr>
                    <w:noProof/>
                    <w:webHidden/>
                  </w:rPr>
                  <w:fldChar w:fldCharType="separate"/>
                </w:r>
                <w:r>
                  <w:rPr>
                    <w:noProof/>
                    <w:webHidden/>
                  </w:rPr>
                  <w:t>3</w:t>
                </w:r>
                <w:r>
                  <w:rPr>
                    <w:noProof/>
                    <w:webHidden/>
                  </w:rPr>
                  <w:fldChar w:fldCharType="end"/>
                </w:r>
              </w:hyperlink>
            </w:p>
            <w:p w:rsidR="00B449DE" w:rsidRDefault="00B449DE" w:rsidP="005E6F81">
              <w:pPr>
                <w:pStyle w:val="20"/>
                <w:ind w:right="-65"/>
                <w:rPr>
                  <w:rFonts w:asciiTheme="minorHAnsi" w:eastAsiaTheme="minorEastAsia" w:hAnsiTheme="minorHAnsi" w:cstheme="minorBidi"/>
                  <w:noProof/>
                  <w:kern w:val="2"/>
                  <w:sz w:val="21"/>
                  <w:szCs w:val="22"/>
                </w:rPr>
              </w:pPr>
              <w:hyperlink w:anchor="_Toc451804396" w:history="1">
                <w:r w:rsidRPr="003669DF">
                  <w:rPr>
                    <w:rStyle w:val="a6"/>
                    <w:rFonts w:hint="eastAsia"/>
                    <w:noProof/>
                  </w:rPr>
                  <w:t>第一编</w:t>
                </w:r>
                <w:r w:rsidRPr="003669DF">
                  <w:rPr>
                    <w:rStyle w:val="a6"/>
                    <w:noProof/>
                  </w:rPr>
                  <w:t xml:space="preserve"> </w:t>
                </w:r>
                <w:r w:rsidRPr="003669DF">
                  <w:rPr>
                    <w:rStyle w:val="a6"/>
                    <w:rFonts w:hint="eastAsia"/>
                    <w:noProof/>
                  </w:rPr>
                  <w:t>总</w:t>
                </w:r>
                <w:r w:rsidRPr="003669DF">
                  <w:rPr>
                    <w:rStyle w:val="a6"/>
                    <w:noProof/>
                  </w:rPr>
                  <w:t xml:space="preserve"> </w:t>
                </w:r>
                <w:r w:rsidRPr="003669DF">
                  <w:rPr>
                    <w:rStyle w:val="a6"/>
                    <w:rFonts w:hint="eastAsia"/>
                    <w:noProof/>
                  </w:rPr>
                  <w:t>则</w:t>
                </w:r>
                <w:r>
                  <w:rPr>
                    <w:rStyle w:val="a6"/>
                    <w:noProof/>
                  </w:rPr>
                  <w:t>……………………………………………</w:t>
                </w:r>
                <w:r>
                  <w:rPr>
                    <w:noProof/>
                    <w:webHidden/>
                  </w:rPr>
                  <w:fldChar w:fldCharType="begin"/>
                </w:r>
                <w:r>
                  <w:rPr>
                    <w:noProof/>
                    <w:webHidden/>
                  </w:rPr>
                  <w:instrText xml:space="preserve"> PAGEREF _Toc451804396 \h </w:instrText>
                </w:r>
                <w:r>
                  <w:rPr>
                    <w:noProof/>
                    <w:webHidden/>
                  </w:rPr>
                </w:r>
                <w:r>
                  <w:rPr>
                    <w:noProof/>
                    <w:webHidden/>
                  </w:rPr>
                  <w:fldChar w:fldCharType="separate"/>
                </w:r>
                <w:r>
                  <w:rPr>
                    <w:noProof/>
                    <w:webHidden/>
                  </w:rPr>
                  <w:t>3</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397" w:history="1">
                <w:r w:rsidRPr="003669DF">
                  <w:rPr>
                    <w:rStyle w:val="a6"/>
                    <w:rFonts w:hint="eastAsia"/>
                    <w:noProof/>
                  </w:rPr>
                  <w:t>第一章</w:t>
                </w:r>
                <w:r w:rsidRPr="003669DF">
                  <w:rPr>
                    <w:rStyle w:val="a6"/>
                    <w:noProof/>
                  </w:rPr>
                  <w:t xml:space="preserve"> </w:t>
                </w:r>
                <w:r w:rsidRPr="003669DF">
                  <w:rPr>
                    <w:rStyle w:val="a6"/>
                    <w:rFonts w:hint="eastAsia"/>
                    <w:noProof/>
                  </w:rPr>
                  <w:t>指导思想、原则和适用范围</w:t>
                </w:r>
                <w:r>
                  <w:rPr>
                    <w:noProof/>
                    <w:webHidden/>
                  </w:rPr>
                  <w:tab/>
                </w:r>
                <w:r>
                  <w:rPr>
                    <w:noProof/>
                    <w:webHidden/>
                  </w:rPr>
                  <w:fldChar w:fldCharType="begin"/>
                </w:r>
                <w:r>
                  <w:rPr>
                    <w:noProof/>
                    <w:webHidden/>
                  </w:rPr>
                  <w:instrText xml:space="preserve"> PAGEREF _Toc451804397 \h </w:instrText>
                </w:r>
                <w:r>
                  <w:rPr>
                    <w:noProof/>
                    <w:webHidden/>
                  </w:rPr>
                </w:r>
                <w:r>
                  <w:rPr>
                    <w:noProof/>
                    <w:webHidden/>
                  </w:rPr>
                  <w:fldChar w:fldCharType="separate"/>
                </w:r>
                <w:r>
                  <w:rPr>
                    <w:noProof/>
                    <w:webHidden/>
                  </w:rPr>
                  <w:t>3</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398" w:history="1">
                <w:r w:rsidRPr="003669DF">
                  <w:rPr>
                    <w:rStyle w:val="a6"/>
                    <w:rFonts w:hint="eastAsia"/>
                    <w:noProof/>
                  </w:rPr>
                  <w:t>第二章</w:t>
                </w:r>
                <w:r w:rsidRPr="003669DF">
                  <w:rPr>
                    <w:rStyle w:val="a6"/>
                    <w:noProof/>
                  </w:rPr>
                  <w:t xml:space="preserve"> </w:t>
                </w:r>
                <w:r w:rsidRPr="003669DF">
                  <w:rPr>
                    <w:rStyle w:val="a6"/>
                    <w:rFonts w:hint="eastAsia"/>
                    <w:noProof/>
                  </w:rPr>
                  <w:t>违纪与纪律处分</w:t>
                </w:r>
                <w:r>
                  <w:rPr>
                    <w:noProof/>
                    <w:webHidden/>
                  </w:rPr>
                  <w:tab/>
                </w:r>
                <w:r>
                  <w:rPr>
                    <w:noProof/>
                    <w:webHidden/>
                  </w:rPr>
                  <w:fldChar w:fldCharType="begin"/>
                </w:r>
                <w:r>
                  <w:rPr>
                    <w:noProof/>
                    <w:webHidden/>
                  </w:rPr>
                  <w:instrText xml:space="preserve"> PAGEREF _Toc451804398 \h </w:instrText>
                </w:r>
                <w:r>
                  <w:rPr>
                    <w:noProof/>
                    <w:webHidden/>
                  </w:rPr>
                </w:r>
                <w:r>
                  <w:rPr>
                    <w:noProof/>
                    <w:webHidden/>
                  </w:rPr>
                  <w:fldChar w:fldCharType="separate"/>
                </w:r>
                <w:r>
                  <w:rPr>
                    <w:noProof/>
                    <w:webHidden/>
                  </w:rPr>
                  <w:t>4</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399" w:history="1">
                <w:r w:rsidRPr="003669DF">
                  <w:rPr>
                    <w:rStyle w:val="a6"/>
                    <w:rFonts w:hint="eastAsia"/>
                    <w:noProof/>
                  </w:rPr>
                  <w:t>第三章</w:t>
                </w:r>
                <w:r w:rsidRPr="003669DF">
                  <w:rPr>
                    <w:rStyle w:val="a6"/>
                    <w:noProof/>
                  </w:rPr>
                  <w:t xml:space="preserve"> </w:t>
                </w:r>
                <w:r w:rsidRPr="003669DF">
                  <w:rPr>
                    <w:rStyle w:val="a6"/>
                    <w:rFonts w:hint="eastAsia"/>
                    <w:noProof/>
                  </w:rPr>
                  <w:t>纪律处分运用规则</w:t>
                </w:r>
                <w:r>
                  <w:rPr>
                    <w:noProof/>
                    <w:webHidden/>
                  </w:rPr>
                  <w:tab/>
                </w:r>
                <w:r>
                  <w:rPr>
                    <w:noProof/>
                    <w:webHidden/>
                  </w:rPr>
                  <w:fldChar w:fldCharType="begin"/>
                </w:r>
                <w:r>
                  <w:rPr>
                    <w:noProof/>
                    <w:webHidden/>
                  </w:rPr>
                  <w:instrText xml:space="preserve"> PAGEREF _Toc451804399 \h </w:instrText>
                </w:r>
                <w:r>
                  <w:rPr>
                    <w:noProof/>
                    <w:webHidden/>
                  </w:rPr>
                </w:r>
                <w:r>
                  <w:rPr>
                    <w:noProof/>
                    <w:webHidden/>
                  </w:rPr>
                  <w:fldChar w:fldCharType="separate"/>
                </w:r>
                <w:r>
                  <w:rPr>
                    <w:noProof/>
                    <w:webHidden/>
                  </w:rPr>
                  <w:t>7</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0" w:history="1">
                <w:r w:rsidRPr="003669DF">
                  <w:rPr>
                    <w:rStyle w:val="a6"/>
                    <w:rFonts w:hint="eastAsia"/>
                    <w:noProof/>
                  </w:rPr>
                  <w:t>第四章</w:t>
                </w:r>
                <w:r w:rsidRPr="003669DF">
                  <w:rPr>
                    <w:rStyle w:val="a6"/>
                    <w:noProof/>
                  </w:rPr>
                  <w:t xml:space="preserve"> </w:t>
                </w:r>
                <w:r w:rsidRPr="003669DF">
                  <w:rPr>
                    <w:rStyle w:val="a6"/>
                    <w:rFonts w:hint="eastAsia"/>
                    <w:noProof/>
                  </w:rPr>
                  <w:t>对违法犯罪党员的纪律处分</w:t>
                </w:r>
                <w:r>
                  <w:rPr>
                    <w:noProof/>
                    <w:webHidden/>
                  </w:rPr>
                  <w:tab/>
                </w:r>
                <w:r>
                  <w:rPr>
                    <w:noProof/>
                    <w:webHidden/>
                  </w:rPr>
                  <w:fldChar w:fldCharType="begin"/>
                </w:r>
                <w:r>
                  <w:rPr>
                    <w:noProof/>
                    <w:webHidden/>
                  </w:rPr>
                  <w:instrText xml:space="preserve"> PAGEREF _Toc451804400 \h </w:instrText>
                </w:r>
                <w:r>
                  <w:rPr>
                    <w:noProof/>
                    <w:webHidden/>
                  </w:rPr>
                </w:r>
                <w:r>
                  <w:rPr>
                    <w:noProof/>
                    <w:webHidden/>
                  </w:rPr>
                  <w:fldChar w:fldCharType="separate"/>
                </w:r>
                <w:r>
                  <w:rPr>
                    <w:noProof/>
                    <w:webHidden/>
                  </w:rPr>
                  <w:t>11</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1" w:history="1">
                <w:r w:rsidRPr="003669DF">
                  <w:rPr>
                    <w:rStyle w:val="a6"/>
                    <w:rFonts w:hint="eastAsia"/>
                    <w:noProof/>
                  </w:rPr>
                  <w:t>第五章</w:t>
                </w:r>
                <w:r w:rsidRPr="003669DF">
                  <w:rPr>
                    <w:rStyle w:val="a6"/>
                    <w:noProof/>
                  </w:rPr>
                  <w:t xml:space="preserve"> </w:t>
                </w:r>
                <w:r w:rsidRPr="003669DF">
                  <w:rPr>
                    <w:rStyle w:val="a6"/>
                    <w:rFonts w:hint="eastAsia"/>
                    <w:noProof/>
                  </w:rPr>
                  <w:t>其他规定</w:t>
                </w:r>
                <w:r>
                  <w:rPr>
                    <w:noProof/>
                    <w:webHidden/>
                  </w:rPr>
                  <w:tab/>
                </w:r>
                <w:r>
                  <w:rPr>
                    <w:noProof/>
                    <w:webHidden/>
                  </w:rPr>
                  <w:fldChar w:fldCharType="begin"/>
                </w:r>
                <w:r>
                  <w:rPr>
                    <w:noProof/>
                    <w:webHidden/>
                  </w:rPr>
                  <w:instrText xml:space="preserve"> PAGEREF _Toc451804401 \h </w:instrText>
                </w:r>
                <w:r>
                  <w:rPr>
                    <w:noProof/>
                    <w:webHidden/>
                  </w:rPr>
                </w:r>
                <w:r>
                  <w:rPr>
                    <w:noProof/>
                    <w:webHidden/>
                  </w:rPr>
                  <w:fldChar w:fldCharType="separate"/>
                </w:r>
                <w:r>
                  <w:rPr>
                    <w:noProof/>
                    <w:webHidden/>
                  </w:rPr>
                  <w:t>12</w:t>
                </w:r>
                <w:r>
                  <w:rPr>
                    <w:noProof/>
                    <w:webHidden/>
                  </w:rPr>
                  <w:fldChar w:fldCharType="end"/>
                </w:r>
              </w:hyperlink>
            </w:p>
            <w:p w:rsidR="00B449DE" w:rsidRDefault="00B449DE" w:rsidP="005E6F81">
              <w:pPr>
                <w:pStyle w:val="20"/>
                <w:ind w:right="-65"/>
                <w:rPr>
                  <w:rFonts w:asciiTheme="minorHAnsi" w:eastAsiaTheme="minorEastAsia" w:hAnsiTheme="minorHAnsi" w:cstheme="minorBidi"/>
                  <w:noProof/>
                  <w:kern w:val="2"/>
                  <w:sz w:val="21"/>
                  <w:szCs w:val="22"/>
                </w:rPr>
              </w:pPr>
              <w:hyperlink w:anchor="_Toc451804402" w:history="1">
                <w:r w:rsidRPr="003669DF">
                  <w:rPr>
                    <w:rStyle w:val="a6"/>
                    <w:rFonts w:hint="eastAsia"/>
                    <w:noProof/>
                  </w:rPr>
                  <w:t>第二编</w:t>
                </w:r>
                <w:r w:rsidRPr="003669DF">
                  <w:rPr>
                    <w:rStyle w:val="a6"/>
                    <w:noProof/>
                  </w:rPr>
                  <w:t xml:space="preserve"> </w:t>
                </w:r>
                <w:r w:rsidRPr="003669DF">
                  <w:rPr>
                    <w:rStyle w:val="a6"/>
                    <w:rFonts w:hint="eastAsia"/>
                    <w:noProof/>
                  </w:rPr>
                  <w:t>分</w:t>
                </w:r>
                <w:r w:rsidRPr="003669DF">
                  <w:rPr>
                    <w:rStyle w:val="a6"/>
                    <w:noProof/>
                  </w:rPr>
                  <w:t xml:space="preserve"> </w:t>
                </w:r>
                <w:r w:rsidRPr="003669DF">
                  <w:rPr>
                    <w:rStyle w:val="a6"/>
                    <w:rFonts w:hint="eastAsia"/>
                    <w:noProof/>
                  </w:rPr>
                  <w:t>则</w:t>
                </w:r>
                <w:r>
                  <w:rPr>
                    <w:rStyle w:val="a6"/>
                    <w:noProof/>
                  </w:rPr>
                  <w:t>…………………………………………</w:t>
                </w:r>
                <w:r>
                  <w:rPr>
                    <w:rStyle w:val="a6"/>
                    <w:rFonts w:hint="eastAsia"/>
                    <w:noProof/>
                  </w:rPr>
                  <w:t>..</w:t>
                </w:r>
                <w:r>
                  <w:rPr>
                    <w:noProof/>
                    <w:webHidden/>
                  </w:rPr>
                  <w:fldChar w:fldCharType="begin"/>
                </w:r>
                <w:r>
                  <w:rPr>
                    <w:noProof/>
                    <w:webHidden/>
                  </w:rPr>
                  <w:instrText xml:space="preserve"> PAGEREF _Toc451804402 \h </w:instrText>
                </w:r>
                <w:r>
                  <w:rPr>
                    <w:noProof/>
                    <w:webHidden/>
                  </w:rPr>
                </w:r>
                <w:r>
                  <w:rPr>
                    <w:noProof/>
                    <w:webHidden/>
                  </w:rPr>
                  <w:fldChar w:fldCharType="separate"/>
                </w:r>
                <w:r>
                  <w:rPr>
                    <w:noProof/>
                    <w:webHidden/>
                  </w:rPr>
                  <w:t>16</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3" w:history="1">
                <w:r w:rsidRPr="003669DF">
                  <w:rPr>
                    <w:rStyle w:val="a6"/>
                    <w:rFonts w:hint="eastAsia"/>
                    <w:noProof/>
                  </w:rPr>
                  <w:t>第六章</w:t>
                </w:r>
                <w:r w:rsidRPr="003669DF">
                  <w:rPr>
                    <w:rStyle w:val="a6"/>
                    <w:noProof/>
                  </w:rPr>
                  <w:t xml:space="preserve"> </w:t>
                </w:r>
                <w:r w:rsidRPr="003669DF">
                  <w:rPr>
                    <w:rStyle w:val="a6"/>
                    <w:rFonts w:hint="eastAsia"/>
                    <w:noProof/>
                  </w:rPr>
                  <w:t>违反政治纪律的行为</w:t>
                </w:r>
                <w:r>
                  <w:rPr>
                    <w:noProof/>
                    <w:webHidden/>
                  </w:rPr>
                  <w:tab/>
                </w:r>
                <w:r>
                  <w:rPr>
                    <w:noProof/>
                    <w:webHidden/>
                  </w:rPr>
                  <w:fldChar w:fldCharType="begin"/>
                </w:r>
                <w:r>
                  <w:rPr>
                    <w:noProof/>
                    <w:webHidden/>
                  </w:rPr>
                  <w:instrText xml:space="preserve"> PAGEREF _Toc451804403 \h </w:instrText>
                </w:r>
                <w:r>
                  <w:rPr>
                    <w:noProof/>
                    <w:webHidden/>
                  </w:rPr>
                </w:r>
                <w:r>
                  <w:rPr>
                    <w:noProof/>
                    <w:webHidden/>
                  </w:rPr>
                  <w:fldChar w:fldCharType="separate"/>
                </w:r>
                <w:r>
                  <w:rPr>
                    <w:noProof/>
                    <w:webHidden/>
                  </w:rPr>
                  <w:t>16</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4" w:history="1">
                <w:r w:rsidRPr="003669DF">
                  <w:rPr>
                    <w:rStyle w:val="a6"/>
                    <w:rFonts w:hint="eastAsia"/>
                    <w:noProof/>
                  </w:rPr>
                  <w:t>第七章</w:t>
                </w:r>
                <w:r w:rsidRPr="003669DF">
                  <w:rPr>
                    <w:rStyle w:val="a6"/>
                    <w:noProof/>
                  </w:rPr>
                  <w:t xml:space="preserve"> </w:t>
                </w:r>
                <w:r w:rsidRPr="003669DF">
                  <w:rPr>
                    <w:rStyle w:val="a6"/>
                    <w:rFonts w:hint="eastAsia"/>
                    <w:noProof/>
                  </w:rPr>
                  <w:t>违反组织、人事纪律的行为</w:t>
                </w:r>
                <w:r>
                  <w:rPr>
                    <w:noProof/>
                    <w:webHidden/>
                  </w:rPr>
                  <w:tab/>
                </w:r>
                <w:r>
                  <w:rPr>
                    <w:noProof/>
                    <w:webHidden/>
                  </w:rPr>
                  <w:fldChar w:fldCharType="begin"/>
                </w:r>
                <w:r>
                  <w:rPr>
                    <w:noProof/>
                    <w:webHidden/>
                  </w:rPr>
                  <w:instrText xml:space="preserve"> PAGEREF _Toc451804404 \h </w:instrText>
                </w:r>
                <w:r>
                  <w:rPr>
                    <w:noProof/>
                    <w:webHidden/>
                  </w:rPr>
                </w:r>
                <w:r>
                  <w:rPr>
                    <w:noProof/>
                    <w:webHidden/>
                  </w:rPr>
                  <w:fldChar w:fldCharType="separate"/>
                </w:r>
                <w:r>
                  <w:rPr>
                    <w:noProof/>
                    <w:webHidden/>
                  </w:rPr>
                  <w:t>21</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5" w:history="1">
                <w:r w:rsidRPr="003669DF">
                  <w:rPr>
                    <w:rStyle w:val="a6"/>
                    <w:rFonts w:hint="eastAsia"/>
                    <w:noProof/>
                  </w:rPr>
                  <w:t>第八章</w:t>
                </w:r>
                <w:r w:rsidRPr="003669DF">
                  <w:rPr>
                    <w:rStyle w:val="a6"/>
                    <w:noProof/>
                  </w:rPr>
                  <w:t xml:space="preserve"> </w:t>
                </w:r>
                <w:r w:rsidRPr="003669DF">
                  <w:rPr>
                    <w:rStyle w:val="a6"/>
                    <w:rFonts w:hint="eastAsia"/>
                    <w:noProof/>
                  </w:rPr>
                  <w:t>违反廉洁自律规定的行为</w:t>
                </w:r>
                <w:r>
                  <w:rPr>
                    <w:noProof/>
                    <w:webHidden/>
                  </w:rPr>
                  <w:tab/>
                </w:r>
                <w:r>
                  <w:rPr>
                    <w:noProof/>
                    <w:webHidden/>
                  </w:rPr>
                  <w:fldChar w:fldCharType="begin"/>
                </w:r>
                <w:r>
                  <w:rPr>
                    <w:noProof/>
                    <w:webHidden/>
                  </w:rPr>
                  <w:instrText xml:space="preserve"> PAGEREF _Toc451804405 \h </w:instrText>
                </w:r>
                <w:r>
                  <w:rPr>
                    <w:noProof/>
                    <w:webHidden/>
                  </w:rPr>
                </w:r>
                <w:r>
                  <w:rPr>
                    <w:noProof/>
                    <w:webHidden/>
                  </w:rPr>
                  <w:fldChar w:fldCharType="separate"/>
                </w:r>
                <w:r>
                  <w:rPr>
                    <w:noProof/>
                    <w:webHidden/>
                  </w:rPr>
                  <w:t>24</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6" w:history="1">
                <w:r w:rsidRPr="003669DF">
                  <w:rPr>
                    <w:rStyle w:val="a6"/>
                    <w:rFonts w:hint="eastAsia"/>
                    <w:noProof/>
                  </w:rPr>
                  <w:t>第九章</w:t>
                </w:r>
                <w:r w:rsidRPr="003669DF">
                  <w:rPr>
                    <w:rStyle w:val="a6"/>
                    <w:noProof/>
                  </w:rPr>
                  <w:t xml:space="preserve"> </w:t>
                </w:r>
                <w:r w:rsidRPr="003669DF">
                  <w:rPr>
                    <w:rStyle w:val="a6"/>
                    <w:rFonts w:hint="eastAsia"/>
                    <w:noProof/>
                  </w:rPr>
                  <w:t>贪污贿赂行为</w:t>
                </w:r>
                <w:r>
                  <w:rPr>
                    <w:noProof/>
                    <w:webHidden/>
                  </w:rPr>
                  <w:tab/>
                </w:r>
                <w:r>
                  <w:rPr>
                    <w:noProof/>
                    <w:webHidden/>
                  </w:rPr>
                  <w:fldChar w:fldCharType="begin"/>
                </w:r>
                <w:r>
                  <w:rPr>
                    <w:noProof/>
                    <w:webHidden/>
                  </w:rPr>
                  <w:instrText xml:space="preserve"> PAGEREF _Toc451804406 \h </w:instrText>
                </w:r>
                <w:r>
                  <w:rPr>
                    <w:noProof/>
                    <w:webHidden/>
                  </w:rPr>
                </w:r>
                <w:r>
                  <w:rPr>
                    <w:noProof/>
                    <w:webHidden/>
                  </w:rPr>
                  <w:fldChar w:fldCharType="separate"/>
                </w:r>
                <w:r>
                  <w:rPr>
                    <w:noProof/>
                    <w:webHidden/>
                  </w:rPr>
                  <w:t>29</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7" w:history="1">
                <w:r w:rsidRPr="003669DF">
                  <w:rPr>
                    <w:rStyle w:val="a6"/>
                    <w:rFonts w:hint="eastAsia"/>
                    <w:noProof/>
                  </w:rPr>
                  <w:t>第十章</w:t>
                </w:r>
                <w:r w:rsidRPr="003669DF">
                  <w:rPr>
                    <w:rStyle w:val="a6"/>
                    <w:noProof/>
                  </w:rPr>
                  <w:t xml:space="preserve"> </w:t>
                </w:r>
                <w:r w:rsidRPr="003669DF">
                  <w:rPr>
                    <w:rStyle w:val="a6"/>
                    <w:rFonts w:hint="eastAsia"/>
                    <w:noProof/>
                  </w:rPr>
                  <w:t>破坏社会主义经济秩序的行为</w:t>
                </w:r>
                <w:r>
                  <w:rPr>
                    <w:noProof/>
                    <w:webHidden/>
                  </w:rPr>
                  <w:tab/>
                </w:r>
                <w:r>
                  <w:rPr>
                    <w:noProof/>
                    <w:webHidden/>
                  </w:rPr>
                  <w:fldChar w:fldCharType="begin"/>
                </w:r>
                <w:r>
                  <w:rPr>
                    <w:noProof/>
                    <w:webHidden/>
                  </w:rPr>
                  <w:instrText xml:space="preserve"> PAGEREF _Toc451804407 \h </w:instrText>
                </w:r>
                <w:r>
                  <w:rPr>
                    <w:noProof/>
                    <w:webHidden/>
                  </w:rPr>
                </w:r>
                <w:r>
                  <w:rPr>
                    <w:noProof/>
                    <w:webHidden/>
                  </w:rPr>
                  <w:fldChar w:fldCharType="separate"/>
                </w:r>
                <w:r>
                  <w:rPr>
                    <w:noProof/>
                    <w:webHidden/>
                  </w:rPr>
                  <w:t>35</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8" w:history="1">
                <w:r w:rsidRPr="003669DF">
                  <w:rPr>
                    <w:rStyle w:val="a6"/>
                    <w:rFonts w:hint="eastAsia"/>
                    <w:noProof/>
                  </w:rPr>
                  <w:t>第十一章</w:t>
                </w:r>
                <w:r w:rsidRPr="003669DF">
                  <w:rPr>
                    <w:rStyle w:val="a6"/>
                    <w:noProof/>
                  </w:rPr>
                  <w:t xml:space="preserve"> </w:t>
                </w:r>
                <w:r w:rsidRPr="003669DF">
                  <w:rPr>
                    <w:rStyle w:val="a6"/>
                    <w:rFonts w:hint="eastAsia"/>
                    <w:noProof/>
                  </w:rPr>
                  <w:t>违反财经纪律的行为</w:t>
                </w:r>
                <w:r>
                  <w:rPr>
                    <w:noProof/>
                    <w:webHidden/>
                  </w:rPr>
                  <w:tab/>
                </w:r>
                <w:r>
                  <w:rPr>
                    <w:noProof/>
                    <w:webHidden/>
                  </w:rPr>
                  <w:fldChar w:fldCharType="begin"/>
                </w:r>
                <w:r>
                  <w:rPr>
                    <w:noProof/>
                    <w:webHidden/>
                  </w:rPr>
                  <w:instrText xml:space="preserve"> PAGEREF _Toc451804408 \h </w:instrText>
                </w:r>
                <w:r>
                  <w:rPr>
                    <w:noProof/>
                    <w:webHidden/>
                  </w:rPr>
                </w:r>
                <w:r>
                  <w:rPr>
                    <w:noProof/>
                    <w:webHidden/>
                  </w:rPr>
                  <w:fldChar w:fldCharType="separate"/>
                </w:r>
                <w:r>
                  <w:rPr>
                    <w:noProof/>
                    <w:webHidden/>
                  </w:rPr>
                  <w:t>41</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09" w:history="1">
                <w:r w:rsidRPr="003669DF">
                  <w:rPr>
                    <w:rStyle w:val="a6"/>
                    <w:rFonts w:hint="eastAsia"/>
                    <w:noProof/>
                  </w:rPr>
                  <w:t>第十二章</w:t>
                </w:r>
                <w:r w:rsidRPr="003669DF">
                  <w:rPr>
                    <w:rStyle w:val="a6"/>
                    <w:noProof/>
                  </w:rPr>
                  <w:t xml:space="preserve"> </w:t>
                </w:r>
                <w:r w:rsidRPr="003669DF">
                  <w:rPr>
                    <w:rStyle w:val="a6"/>
                    <w:rFonts w:hint="eastAsia"/>
                    <w:noProof/>
                  </w:rPr>
                  <w:t>失职、渎职行为</w:t>
                </w:r>
                <w:r>
                  <w:rPr>
                    <w:noProof/>
                    <w:webHidden/>
                  </w:rPr>
                  <w:tab/>
                </w:r>
                <w:r>
                  <w:rPr>
                    <w:noProof/>
                    <w:webHidden/>
                  </w:rPr>
                  <w:fldChar w:fldCharType="begin"/>
                </w:r>
                <w:r>
                  <w:rPr>
                    <w:noProof/>
                    <w:webHidden/>
                  </w:rPr>
                  <w:instrText xml:space="preserve"> PAGEREF _Toc451804409 \h </w:instrText>
                </w:r>
                <w:r>
                  <w:rPr>
                    <w:noProof/>
                    <w:webHidden/>
                  </w:rPr>
                </w:r>
                <w:r>
                  <w:rPr>
                    <w:noProof/>
                    <w:webHidden/>
                  </w:rPr>
                  <w:fldChar w:fldCharType="separate"/>
                </w:r>
                <w:r>
                  <w:rPr>
                    <w:noProof/>
                    <w:webHidden/>
                  </w:rPr>
                  <w:t>46</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10" w:history="1">
                <w:r w:rsidRPr="003669DF">
                  <w:rPr>
                    <w:rStyle w:val="a6"/>
                    <w:rFonts w:hint="eastAsia"/>
                    <w:noProof/>
                  </w:rPr>
                  <w:t>第十三章</w:t>
                </w:r>
                <w:r w:rsidRPr="003669DF">
                  <w:rPr>
                    <w:rStyle w:val="a6"/>
                    <w:noProof/>
                  </w:rPr>
                  <w:t xml:space="preserve"> </w:t>
                </w:r>
                <w:r w:rsidRPr="003669DF">
                  <w:rPr>
                    <w:rStyle w:val="a6"/>
                    <w:rFonts w:hint="eastAsia"/>
                    <w:noProof/>
                  </w:rPr>
                  <w:t>侵犯党员权利、公民权利的行为</w:t>
                </w:r>
                <w:r>
                  <w:rPr>
                    <w:noProof/>
                    <w:webHidden/>
                  </w:rPr>
                  <w:tab/>
                </w:r>
                <w:r>
                  <w:rPr>
                    <w:noProof/>
                    <w:webHidden/>
                  </w:rPr>
                  <w:fldChar w:fldCharType="begin"/>
                </w:r>
                <w:r>
                  <w:rPr>
                    <w:noProof/>
                    <w:webHidden/>
                  </w:rPr>
                  <w:instrText xml:space="preserve"> PAGEREF _Toc451804410 \h </w:instrText>
                </w:r>
                <w:r>
                  <w:rPr>
                    <w:noProof/>
                    <w:webHidden/>
                  </w:rPr>
                </w:r>
                <w:r>
                  <w:rPr>
                    <w:noProof/>
                    <w:webHidden/>
                  </w:rPr>
                  <w:fldChar w:fldCharType="separate"/>
                </w:r>
                <w:r>
                  <w:rPr>
                    <w:noProof/>
                    <w:webHidden/>
                  </w:rPr>
                  <w:t>55</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11" w:history="1">
                <w:r w:rsidRPr="003669DF">
                  <w:rPr>
                    <w:rStyle w:val="a6"/>
                    <w:rFonts w:hint="eastAsia"/>
                    <w:noProof/>
                  </w:rPr>
                  <w:t>第十四章</w:t>
                </w:r>
                <w:r w:rsidRPr="003669DF">
                  <w:rPr>
                    <w:rStyle w:val="a6"/>
                    <w:noProof/>
                  </w:rPr>
                  <w:t xml:space="preserve"> </w:t>
                </w:r>
                <w:r w:rsidRPr="003669DF">
                  <w:rPr>
                    <w:rStyle w:val="a6"/>
                    <w:rFonts w:hint="eastAsia"/>
                    <w:noProof/>
                  </w:rPr>
                  <w:t>严重违反社会主义道德的行为</w:t>
                </w:r>
                <w:r>
                  <w:rPr>
                    <w:noProof/>
                    <w:webHidden/>
                  </w:rPr>
                  <w:tab/>
                </w:r>
                <w:r>
                  <w:rPr>
                    <w:noProof/>
                    <w:webHidden/>
                  </w:rPr>
                  <w:fldChar w:fldCharType="begin"/>
                </w:r>
                <w:r>
                  <w:rPr>
                    <w:noProof/>
                    <w:webHidden/>
                  </w:rPr>
                  <w:instrText xml:space="preserve"> PAGEREF _Toc451804411 \h </w:instrText>
                </w:r>
                <w:r>
                  <w:rPr>
                    <w:noProof/>
                    <w:webHidden/>
                  </w:rPr>
                </w:r>
                <w:r>
                  <w:rPr>
                    <w:noProof/>
                    <w:webHidden/>
                  </w:rPr>
                  <w:fldChar w:fldCharType="separate"/>
                </w:r>
                <w:r>
                  <w:rPr>
                    <w:noProof/>
                    <w:webHidden/>
                  </w:rPr>
                  <w:t>57</w:t>
                </w:r>
                <w:r>
                  <w:rPr>
                    <w:noProof/>
                    <w:webHidden/>
                  </w:rPr>
                  <w:fldChar w:fldCharType="end"/>
                </w:r>
              </w:hyperlink>
            </w:p>
            <w:p w:rsidR="00B449DE" w:rsidRDefault="00B449DE">
              <w:pPr>
                <w:pStyle w:val="30"/>
                <w:tabs>
                  <w:tab w:val="right" w:leader="dot" w:pos="5660"/>
                </w:tabs>
                <w:rPr>
                  <w:rFonts w:cstheme="minorBidi"/>
                  <w:noProof/>
                  <w:kern w:val="2"/>
                  <w:sz w:val="21"/>
                  <w:szCs w:val="22"/>
                </w:rPr>
              </w:pPr>
              <w:hyperlink w:anchor="_Toc451804412" w:history="1">
                <w:r w:rsidRPr="003669DF">
                  <w:rPr>
                    <w:rStyle w:val="a6"/>
                    <w:rFonts w:hint="eastAsia"/>
                    <w:noProof/>
                  </w:rPr>
                  <w:t>第十五章</w:t>
                </w:r>
                <w:r w:rsidRPr="003669DF">
                  <w:rPr>
                    <w:rStyle w:val="a6"/>
                    <w:noProof/>
                  </w:rPr>
                  <w:t xml:space="preserve"> </w:t>
                </w:r>
                <w:r w:rsidRPr="003669DF">
                  <w:rPr>
                    <w:rStyle w:val="a6"/>
                    <w:rFonts w:hint="eastAsia"/>
                    <w:noProof/>
                  </w:rPr>
                  <w:t>妨害社会管理秩序的行为</w:t>
                </w:r>
                <w:r>
                  <w:rPr>
                    <w:noProof/>
                    <w:webHidden/>
                  </w:rPr>
                  <w:tab/>
                </w:r>
                <w:r>
                  <w:rPr>
                    <w:noProof/>
                    <w:webHidden/>
                  </w:rPr>
                  <w:fldChar w:fldCharType="begin"/>
                </w:r>
                <w:r>
                  <w:rPr>
                    <w:noProof/>
                    <w:webHidden/>
                  </w:rPr>
                  <w:instrText xml:space="preserve"> PAGEREF _Toc451804412 \h </w:instrText>
                </w:r>
                <w:r>
                  <w:rPr>
                    <w:noProof/>
                    <w:webHidden/>
                  </w:rPr>
                </w:r>
                <w:r>
                  <w:rPr>
                    <w:noProof/>
                    <w:webHidden/>
                  </w:rPr>
                  <w:fldChar w:fldCharType="separate"/>
                </w:r>
                <w:r>
                  <w:rPr>
                    <w:noProof/>
                    <w:webHidden/>
                  </w:rPr>
                  <w:t>59</w:t>
                </w:r>
                <w:r>
                  <w:rPr>
                    <w:noProof/>
                    <w:webHidden/>
                  </w:rPr>
                  <w:fldChar w:fldCharType="end"/>
                </w:r>
              </w:hyperlink>
            </w:p>
            <w:p w:rsidR="00B449DE" w:rsidRDefault="00B449DE" w:rsidP="005E6F81">
              <w:pPr>
                <w:pStyle w:val="20"/>
                <w:ind w:right="-65"/>
                <w:rPr>
                  <w:rStyle w:val="a6"/>
                  <w:noProof/>
                </w:rPr>
              </w:pPr>
              <w:hyperlink w:anchor="_Toc451804413" w:history="1">
                <w:r w:rsidRPr="003669DF">
                  <w:rPr>
                    <w:rStyle w:val="a6"/>
                    <w:rFonts w:hint="eastAsia"/>
                    <w:noProof/>
                  </w:rPr>
                  <w:t>第三编</w:t>
                </w:r>
                <w:r w:rsidRPr="003669DF">
                  <w:rPr>
                    <w:rStyle w:val="a6"/>
                    <w:noProof/>
                  </w:rPr>
                  <w:t xml:space="preserve"> </w:t>
                </w:r>
                <w:r w:rsidRPr="003669DF">
                  <w:rPr>
                    <w:rStyle w:val="a6"/>
                    <w:rFonts w:hint="eastAsia"/>
                    <w:noProof/>
                  </w:rPr>
                  <w:t>附</w:t>
                </w:r>
                <w:r w:rsidRPr="003669DF">
                  <w:rPr>
                    <w:rStyle w:val="a6"/>
                    <w:noProof/>
                  </w:rPr>
                  <w:t xml:space="preserve"> </w:t>
                </w:r>
                <w:r w:rsidRPr="003669DF">
                  <w:rPr>
                    <w:rStyle w:val="a6"/>
                    <w:rFonts w:hint="eastAsia"/>
                    <w:noProof/>
                  </w:rPr>
                  <w:t>则</w:t>
                </w:r>
                <w:r>
                  <w:rPr>
                    <w:rStyle w:val="a6"/>
                    <w:noProof/>
                  </w:rPr>
                  <w:t>…………………………………………</w:t>
                </w:r>
                <w:r>
                  <w:rPr>
                    <w:rStyle w:val="a6"/>
                    <w:rFonts w:hint="eastAsia"/>
                    <w:noProof/>
                  </w:rPr>
                  <w:t>..</w:t>
                </w:r>
                <w:r>
                  <w:rPr>
                    <w:noProof/>
                    <w:webHidden/>
                  </w:rPr>
                  <w:fldChar w:fldCharType="begin"/>
                </w:r>
                <w:r>
                  <w:rPr>
                    <w:noProof/>
                    <w:webHidden/>
                  </w:rPr>
                  <w:instrText xml:space="preserve"> PAGEREF _Toc451804413 \h </w:instrText>
                </w:r>
                <w:r>
                  <w:rPr>
                    <w:noProof/>
                    <w:webHidden/>
                  </w:rPr>
                </w:r>
                <w:r>
                  <w:rPr>
                    <w:noProof/>
                    <w:webHidden/>
                  </w:rPr>
                  <w:fldChar w:fldCharType="separate"/>
                </w:r>
                <w:r>
                  <w:rPr>
                    <w:noProof/>
                    <w:webHidden/>
                  </w:rPr>
                  <w:t>64</w:t>
                </w:r>
                <w:r>
                  <w:rPr>
                    <w:noProof/>
                    <w:webHidden/>
                  </w:rPr>
                  <w:fldChar w:fldCharType="end"/>
                </w:r>
              </w:hyperlink>
            </w:p>
            <w:p w:rsidR="00B449DE" w:rsidRPr="00870EB3" w:rsidRDefault="00B449DE" w:rsidP="00870EB3">
              <w:r w:rsidRPr="00870EB3">
                <w:rPr>
                  <w:rFonts w:hint="eastAsia"/>
                </w:rPr>
                <w:t>二、</w:t>
              </w:r>
              <w:hyperlink w:anchor="_Toc451804414" w:history="1">
                <w:r w:rsidRPr="003669DF">
                  <w:rPr>
                    <w:rStyle w:val="a6"/>
                    <w:rFonts w:hint="eastAsia"/>
                    <w:noProof/>
                  </w:rPr>
                  <w:t>毛泽东《反对自由主义》原文</w:t>
                </w:r>
                <w:r>
                  <w:rPr>
                    <w:noProof/>
                    <w:webHidden/>
                  </w:rPr>
                  <w:tab/>
                  <w:t>………………</w:t>
                </w:r>
                <w:r>
                  <w:rPr>
                    <w:rFonts w:hint="eastAsia"/>
                    <w:noProof/>
                    <w:webHidden/>
                  </w:rPr>
                  <w:t>...</w:t>
                </w:r>
                <w:r>
                  <w:rPr>
                    <w:noProof/>
                    <w:webHidden/>
                  </w:rPr>
                  <w:fldChar w:fldCharType="begin"/>
                </w:r>
                <w:r>
                  <w:rPr>
                    <w:noProof/>
                    <w:webHidden/>
                  </w:rPr>
                  <w:instrText xml:space="preserve"> PAGEREF _Toc451804414 \h </w:instrText>
                </w:r>
                <w:r>
                  <w:rPr>
                    <w:noProof/>
                    <w:webHidden/>
                  </w:rPr>
                </w:r>
                <w:r>
                  <w:rPr>
                    <w:noProof/>
                    <w:webHidden/>
                  </w:rPr>
                  <w:fldChar w:fldCharType="separate"/>
                </w:r>
                <w:r>
                  <w:rPr>
                    <w:noProof/>
                    <w:webHidden/>
                  </w:rPr>
                  <w:t>66</w:t>
                </w:r>
                <w:r>
                  <w:rPr>
                    <w:noProof/>
                    <w:webHidden/>
                  </w:rPr>
                  <w:fldChar w:fldCharType="end"/>
                </w:r>
              </w:hyperlink>
            </w:p>
            <w:p w:rsidR="00B449DE" w:rsidRDefault="00B449DE">
              <w:r>
                <w:rPr>
                  <w:b/>
                  <w:bCs/>
                  <w:lang w:val="zh-CN"/>
                </w:rPr>
                <w:fldChar w:fldCharType="end"/>
              </w:r>
            </w:p>
          </w:sdtContent>
        </w:sdt>
        <w:p w:rsidR="00B449DE" w:rsidRDefault="00B449DE"/>
        <w:tbl>
          <w:tblPr>
            <w:tblpPr w:leftFromText="187" w:rightFromText="187" w:horzAnchor="margin" w:tblpXSpec="center" w:tblpYSpec="bottom"/>
            <w:tblW w:w="5000" w:type="pct"/>
            <w:tblLook w:val="04A0"/>
          </w:tblPr>
          <w:tblGrid>
            <w:gridCol w:w="5886"/>
          </w:tblGrid>
          <w:tr w:rsidR="00B449DE">
            <w:tc>
              <w:tcPr>
                <w:tcW w:w="5000" w:type="pct"/>
              </w:tcPr>
              <w:p w:rsidR="00B449DE" w:rsidRDefault="00B449DE" w:rsidP="00D954E5">
                <w:pPr>
                  <w:pStyle w:val="a8"/>
                </w:pPr>
              </w:p>
              <w:p w:rsidR="00B449DE" w:rsidRDefault="00B449DE" w:rsidP="00D954E5">
                <w:pPr>
                  <w:pStyle w:val="a8"/>
                </w:pPr>
              </w:p>
            </w:tc>
          </w:tr>
        </w:tbl>
        <w:p w:rsidR="00C46EC6" w:rsidRDefault="00B449DE" w:rsidP="00D954E5">
          <w:pPr>
            <w:rPr>
              <w:rFonts w:ascii="黑体" w:eastAsia="黑体"/>
              <w:b/>
              <w:sz w:val="44"/>
              <w:szCs w:val="44"/>
            </w:rPr>
          </w:pPr>
        </w:p>
      </w:sdtContent>
    </w:sdt>
    <w:p w:rsidR="00D550A2" w:rsidRDefault="00D550A2" w:rsidP="00D550A2">
      <w:pPr>
        <w:spacing w:line="380" w:lineRule="exact"/>
        <w:ind w:firstLineChars="200" w:firstLine="883"/>
        <w:rPr>
          <w:rFonts w:ascii="黑体" w:eastAsia="黑体"/>
          <w:b/>
          <w:sz w:val="44"/>
          <w:szCs w:val="44"/>
        </w:rPr>
      </w:pPr>
    </w:p>
    <w:p w:rsidR="00D63601" w:rsidRDefault="00D63601" w:rsidP="00D550A2">
      <w:pPr>
        <w:spacing w:line="380" w:lineRule="exact"/>
        <w:ind w:firstLineChars="200" w:firstLine="883"/>
        <w:rPr>
          <w:rFonts w:ascii="黑体" w:eastAsia="黑体"/>
          <w:b/>
          <w:sz w:val="44"/>
          <w:szCs w:val="44"/>
        </w:rPr>
      </w:pPr>
    </w:p>
    <w:p w:rsidR="00D63601" w:rsidRDefault="00D63601" w:rsidP="00D550A2">
      <w:pPr>
        <w:spacing w:line="380" w:lineRule="exact"/>
        <w:ind w:firstLineChars="200" w:firstLine="883"/>
        <w:rPr>
          <w:rFonts w:ascii="黑体" w:eastAsia="黑体"/>
          <w:b/>
          <w:sz w:val="44"/>
          <w:szCs w:val="44"/>
        </w:rPr>
      </w:pPr>
    </w:p>
    <w:p w:rsidR="00D63601" w:rsidRDefault="00D63601" w:rsidP="00D550A2">
      <w:pPr>
        <w:spacing w:line="380" w:lineRule="exact"/>
        <w:ind w:firstLineChars="200" w:firstLine="883"/>
        <w:rPr>
          <w:rFonts w:ascii="黑体" w:eastAsia="黑体"/>
          <w:b/>
          <w:sz w:val="44"/>
          <w:szCs w:val="44"/>
        </w:rPr>
      </w:pPr>
    </w:p>
    <w:p w:rsidR="00D63601" w:rsidRDefault="00D63601" w:rsidP="00D550A2">
      <w:pPr>
        <w:spacing w:line="380" w:lineRule="exact"/>
        <w:ind w:firstLineChars="200" w:firstLine="883"/>
        <w:rPr>
          <w:rFonts w:ascii="黑体" w:eastAsia="黑体"/>
          <w:b/>
          <w:sz w:val="44"/>
          <w:szCs w:val="44"/>
        </w:rPr>
      </w:pPr>
    </w:p>
    <w:p w:rsidR="00D63601" w:rsidRDefault="00D63601" w:rsidP="00D550A2">
      <w:pPr>
        <w:spacing w:line="380" w:lineRule="exact"/>
        <w:ind w:firstLineChars="200" w:firstLine="883"/>
        <w:rPr>
          <w:rFonts w:ascii="黑体" w:eastAsia="黑体"/>
          <w:b/>
          <w:sz w:val="44"/>
          <w:szCs w:val="44"/>
        </w:rPr>
      </w:pPr>
    </w:p>
    <w:p w:rsidR="00D63601" w:rsidRDefault="00D63601" w:rsidP="00D550A2">
      <w:pPr>
        <w:spacing w:line="380" w:lineRule="exact"/>
        <w:ind w:firstLineChars="200" w:firstLine="883"/>
        <w:rPr>
          <w:rFonts w:ascii="黑体" w:eastAsia="黑体"/>
          <w:b/>
          <w:sz w:val="44"/>
          <w:szCs w:val="44"/>
        </w:rPr>
      </w:pPr>
    </w:p>
    <w:p w:rsidR="00D550A2" w:rsidRPr="00D550A2" w:rsidRDefault="00D550A2" w:rsidP="00D550A2">
      <w:pPr>
        <w:pStyle w:val="1"/>
      </w:pPr>
      <w:bookmarkStart w:id="1" w:name="_Toc451804395"/>
      <w:r w:rsidRPr="00D550A2">
        <w:rPr>
          <w:rFonts w:hint="eastAsia"/>
        </w:rPr>
        <w:lastRenderedPageBreak/>
        <w:t>中国共产党纪律处分条例</w:t>
      </w:r>
      <w:bookmarkEnd w:id="1"/>
    </w:p>
    <w:p w:rsidR="00D550A2" w:rsidRPr="00D550A2" w:rsidRDefault="00D550A2" w:rsidP="00D63601">
      <w:pPr>
        <w:pStyle w:val="2"/>
        <w:rPr>
          <w:rFonts w:asciiTheme="minorHAnsi" w:eastAsiaTheme="minorEastAsia" w:hAnsiTheme="minorHAnsi"/>
          <w:sz w:val="24"/>
          <w:szCs w:val="24"/>
        </w:rPr>
      </w:pPr>
      <w:bookmarkStart w:id="2" w:name="_Toc451804396"/>
      <w:r w:rsidRPr="00D550A2">
        <w:rPr>
          <w:rFonts w:asciiTheme="minorHAnsi" w:eastAsiaTheme="minorEastAsia" w:hAnsiTheme="minorHAnsi" w:hint="eastAsia"/>
          <w:sz w:val="24"/>
          <w:szCs w:val="24"/>
        </w:rPr>
        <w:t>第一编</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总</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则</w:t>
      </w:r>
      <w:bookmarkEnd w:id="2"/>
    </w:p>
    <w:p w:rsidR="00D550A2" w:rsidRPr="00D550A2" w:rsidRDefault="00D550A2" w:rsidP="00D63601">
      <w:pPr>
        <w:pStyle w:val="3"/>
        <w:rPr>
          <w:rFonts w:asciiTheme="minorHAnsi" w:eastAsiaTheme="minorEastAsia" w:hAnsiTheme="minorHAnsi"/>
          <w:sz w:val="24"/>
          <w:szCs w:val="24"/>
        </w:rPr>
      </w:pPr>
      <w:bookmarkStart w:id="3" w:name="_Toc451804397"/>
      <w:r w:rsidRPr="00D550A2">
        <w:rPr>
          <w:rFonts w:asciiTheme="minorHAnsi" w:eastAsiaTheme="minorEastAsia" w:hAnsiTheme="minorHAnsi" w:hint="eastAsia"/>
          <w:sz w:val="24"/>
          <w:szCs w:val="24"/>
        </w:rPr>
        <w:t>第一章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指导思想、原则和适用范围</w:t>
      </w:r>
      <w:bookmarkEnd w:id="3"/>
    </w:p>
    <w:p w:rsidR="00D550A2" w:rsidRPr="00D550A2" w:rsidRDefault="00D550A2" w:rsidP="00D550A2">
      <w:pPr>
        <w:spacing w:line="380" w:lineRule="exact"/>
        <w:ind w:firstLine="482"/>
      </w:pPr>
      <w:r w:rsidRPr="00D550A2">
        <w:rPr>
          <w:rFonts w:hint="eastAsia"/>
        </w:rPr>
        <w:t>第一条</w:t>
      </w:r>
      <w:r w:rsidRPr="00D550A2">
        <w:rPr>
          <w:rFonts w:hint="eastAsia"/>
        </w:rPr>
        <w:t xml:space="preserve"> </w:t>
      </w:r>
      <w:r w:rsidRPr="00D550A2">
        <w:rPr>
          <w:rFonts w:hint="eastAsia"/>
        </w:rPr>
        <w:t>中国共产党纪律处分条例，以马克思列宁主义、毛泽东思想、邓小平理论和“三个代表”重要思想为指导，依据党章和宪法、法律，结合党的建设的实践制定。</w:t>
      </w:r>
    </w:p>
    <w:p w:rsidR="00D550A2" w:rsidRPr="00D550A2" w:rsidRDefault="00D550A2" w:rsidP="00D550A2">
      <w:pPr>
        <w:spacing w:line="380" w:lineRule="exact"/>
        <w:ind w:firstLine="482"/>
      </w:pPr>
      <w:r w:rsidRPr="00D550A2">
        <w:rPr>
          <w:rFonts w:hint="eastAsia"/>
        </w:rPr>
        <w:t>第二条</w:t>
      </w:r>
      <w:r w:rsidRPr="00D550A2">
        <w:rPr>
          <w:rFonts w:hint="eastAsia"/>
        </w:rPr>
        <w:t xml:space="preserve"> </w:t>
      </w:r>
      <w:r w:rsidRPr="00D550A2">
        <w:rPr>
          <w:rFonts w:hint="eastAsia"/>
        </w:rPr>
        <w:t>本条例的任务，是维护党的章程和其他党内法规，严肃党的纪律，纯洁党的组织，保障党员民主权利，教育党员遵纪守法，维护党的团结统一，保证党的路线、方针、政策、决议和国家法律、法规的贯彻执行。</w:t>
      </w:r>
    </w:p>
    <w:p w:rsidR="00D550A2" w:rsidRPr="00D550A2" w:rsidRDefault="00D550A2" w:rsidP="00D550A2">
      <w:pPr>
        <w:spacing w:line="380" w:lineRule="exact"/>
        <w:ind w:firstLine="482"/>
      </w:pPr>
      <w:r w:rsidRPr="00D550A2">
        <w:rPr>
          <w:rFonts w:hint="eastAsia"/>
        </w:rPr>
        <w:t>第三条</w:t>
      </w:r>
      <w:r w:rsidRPr="00D550A2">
        <w:rPr>
          <w:rFonts w:hint="eastAsia"/>
        </w:rPr>
        <w:t xml:space="preserve"> </w:t>
      </w:r>
      <w:r w:rsidRPr="00D550A2">
        <w:rPr>
          <w:rFonts w:hint="eastAsia"/>
        </w:rPr>
        <w:t>坚持党要管党、从严治党的原则。党的各级组织和全体党员应当遵守和维护党的纪律。对于违犯党纪的党组织和党员，必须严肃处理。</w:t>
      </w:r>
    </w:p>
    <w:p w:rsidR="00D550A2" w:rsidRPr="00D550A2" w:rsidRDefault="00D550A2" w:rsidP="00D550A2">
      <w:pPr>
        <w:spacing w:line="380" w:lineRule="exact"/>
        <w:ind w:firstLine="482"/>
      </w:pPr>
      <w:r w:rsidRPr="00D550A2">
        <w:rPr>
          <w:rFonts w:hint="eastAsia"/>
        </w:rPr>
        <w:t>第四条</w:t>
      </w:r>
      <w:r w:rsidRPr="00D550A2">
        <w:rPr>
          <w:rFonts w:hint="eastAsia"/>
        </w:rPr>
        <w:t xml:space="preserve"> </w:t>
      </w:r>
      <w:r w:rsidRPr="00D550A2">
        <w:rPr>
          <w:rFonts w:hint="eastAsia"/>
        </w:rPr>
        <w:t>坚持党员在党纪面前人人平等的原则。党内不允许有任何不受纪律约束的党组织和党员。凡是违犯党纪的行为，都必须受到追究；应当受到党纪处分的，必须给予相应的处分。</w:t>
      </w:r>
    </w:p>
    <w:p w:rsidR="00D550A2" w:rsidRPr="00D550A2" w:rsidRDefault="00D550A2" w:rsidP="00D550A2">
      <w:pPr>
        <w:spacing w:line="380" w:lineRule="exact"/>
        <w:ind w:firstLine="482"/>
      </w:pPr>
      <w:r w:rsidRPr="00D550A2">
        <w:rPr>
          <w:rFonts w:hint="eastAsia"/>
        </w:rPr>
        <w:lastRenderedPageBreak/>
        <w:t>第五条</w:t>
      </w:r>
      <w:r w:rsidRPr="00D550A2">
        <w:rPr>
          <w:rFonts w:hint="eastAsia"/>
        </w:rPr>
        <w:t xml:space="preserve"> </w:t>
      </w:r>
      <w:r w:rsidRPr="00D550A2">
        <w:rPr>
          <w:rFonts w:hint="eastAsia"/>
        </w:rPr>
        <w:t>坚持实事求是的原则。对党组织和党员违犯党纪的行为，应当以事实为依据，以党章、其他党内法规和国家法律、法规为准绳，准确地认定违纪性质，区别不同情况，恰当地予以处理。</w:t>
      </w:r>
    </w:p>
    <w:p w:rsidR="00D550A2" w:rsidRPr="00D550A2" w:rsidRDefault="00D550A2" w:rsidP="00D550A2">
      <w:pPr>
        <w:spacing w:line="380" w:lineRule="exact"/>
        <w:ind w:firstLine="482"/>
      </w:pPr>
      <w:r w:rsidRPr="00D550A2">
        <w:rPr>
          <w:rFonts w:hint="eastAsia"/>
        </w:rPr>
        <w:t>第六条</w:t>
      </w:r>
      <w:r w:rsidRPr="00D550A2">
        <w:rPr>
          <w:rFonts w:hint="eastAsia"/>
        </w:rPr>
        <w:t xml:space="preserve"> </w:t>
      </w:r>
      <w:r w:rsidRPr="00D550A2">
        <w:rPr>
          <w:rFonts w:hint="eastAsia"/>
        </w:rPr>
        <w:t>坚持民主集中制的原则。实施党纪处分，应当按照规定程序经党组织集体讨论决定，不允许任何个人或者少数人决定和批准。上级党组织对违犯党纪的党组织和党员</w:t>
      </w:r>
      <w:proofErr w:type="gramStart"/>
      <w:r w:rsidRPr="00D550A2">
        <w:rPr>
          <w:rFonts w:hint="eastAsia"/>
        </w:rPr>
        <w:t>作出</w:t>
      </w:r>
      <w:proofErr w:type="gramEnd"/>
      <w:r w:rsidRPr="00D550A2">
        <w:rPr>
          <w:rFonts w:hint="eastAsia"/>
        </w:rPr>
        <w:t>的处理决定，下级党组织必须执行。</w:t>
      </w:r>
    </w:p>
    <w:p w:rsidR="00D550A2" w:rsidRPr="00D550A2" w:rsidRDefault="00D550A2" w:rsidP="00D550A2">
      <w:pPr>
        <w:spacing w:line="380" w:lineRule="exact"/>
        <w:ind w:firstLine="482"/>
      </w:pPr>
      <w:r w:rsidRPr="00D550A2">
        <w:rPr>
          <w:rFonts w:hint="eastAsia"/>
        </w:rPr>
        <w:t>第七条</w:t>
      </w:r>
      <w:r w:rsidRPr="00D550A2">
        <w:rPr>
          <w:rFonts w:hint="eastAsia"/>
        </w:rPr>
        <w:t xml:space="preserve"> </w:t>
      </w:r>
      <w:r w:rsidRPr="00D550A2">
        <w:rPr>
          <w:rFonts w:hint="eastAsia"/>
        </w:rPr>
        <w:t>坚持惩前毖后、治病救人的原则。处理违犯党纪的党组织和党员，应当实行惩戒与教育相结合，做到宽严相济。</w:t>
      </w:r>
    </w:p>
    <w:p w:rsidR="00D550A2" w:rsidRPr="00D550A2" w:rsidRDefault="00D550A2" w:rsidP="00D550A2">
      <w:pPr>
        <w:spacing w:line="380" w:lineRule="exact"/>
        <w:ind w:firstLine="482"/>
      </w:pPr>
      <w:r w:rsidRPr="00D550A2">
        <w:rPr>
          <w:rFonts w:hint="eastAsia"/>
        </w:rPr>
        <w:t>第八条</w:t>
      </w:r>
      <w:r w:rsidRPr="00D550A2">
        <w:rPr>
          <w:rFonts w:hint="eastAsia"/>
        </w:rPr>
        <w:t xml:space="preserve"> </w:t>
      </w:r>
      <w:r w:rsidRPr="00D550A2">
        <w:rPr>
          <w:rFonts w:hint="eastAsia"/>
        </w:rPr>
        <w:t>本条例适用于违犯党纪应当受到党纪追究的党组织和党员。</w:t>
      </w:r>
    </w:p>
    <w:p w:rsidR="00D550A2" w:rsidRPr="00D550A2" w:rsidRDefault="00D550A2" w:rsidP="00D63601">
      <w:pPr>
        <w:pStyle w:val="3"/>
        <w:rPr>
          <w:rFonts w:asciiTheme="minorHAnsi" w:eastAsiaTheme="minorEastAsia" w:hAnsiTheme="minorHAnsi"/>
          <w:sz w:val="24"/>
          <w:szCs w:val="24"/>
        </w:rPr>
      </w:pPr>
      <w:bookmarkStart w:id="4" w:name="_Toc451804398"/>
      <w:r w:rsidRPr="00D550A2">
        <w:rPr>
          <w:rFonts w:asciiTheme="minorHAnsi" w:eastAsiaTheme="minorEastAsia" w:hAnsiTheme="minorHAnsi" w:hint="eastAsia"/>
          <w:sz w:val="24"/>
          <w:szCs w:val="24"/>
        </w:rPr>
        <w:t>第二章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违纪与纪律处分</w:t>
      </w:r>
      <w:bookmarkEnd w:id="4"/>
    </w:p>
    <w:p w:rsidR="00D550A2" w:rsidRPr="00D550A2" w:rsidRDefault="00D550A2" w:rsidP="00D550A2">
      <w:pPr>
        <w:spacing w:line="380" w:lineRule="exact"/>
        <w:ind w:firstLine="482"/>
      </w:pPr>
      <w:r w:rsidRPr="00D550A2">
        <w:rPr>
          <w:rFonts w:hint="eastAsia"/>
        </w:rPr>
        <w:t>第九条</w:t>
      </w:r>
      <w:r w:rsidRPr="00D550A2">
        <w:rPr>
          <w:rFonts w:hint="eastAsia"/>
        </w:rPr>
        <w:t xml:space="preserve"> </w:t>
      </w:r>
      <w:r w:rsidRPr="00D550A2">
        <w:rPr>
          <w:rFonts w:hint="eastAsia"/>
        </w:rPr>
        <w:t>党的纪律是党的各级组织和全体党员必须遵守的行为规则。党组织和党员违反党章和其他党内法规，违反国家法律、法规，违反党和国家政策、社会主义道德，危害党、国家和人民利益的行为，依照规定应当给予党纪处分的，都必须受到追究。</w:t>
      </w:r>
    </w:p>
    <w:p w:rsidR="00D550A2" w:rsidRPr="00D550A2" w:rsidRDefault="00D550A2" w:rsidP="00D550A2">
      <w:pPr>
        <w:spacing w:line="380" w:lineRule="exact"/>
        <w:ind w:firstLine="482"/>
      </w:pPr>
      <w:r w:rsidRPr="00D550A2">
        <w:rPr>
          <w:rFonts w:hint="eastAsia"/>
        </w:rPr>
        <w:t>第十条</w:t>
      </w:r>
      <w:r w:rsidRPr="00D550A2">
        <w:rPr>
          <w:rFonts w:hint="eastAsia"/>
        </w:rPr>
        <w:t xml:space="preserve"> </w:t>
      </w:r>
      <w:r w:rsidRPr="00D550A2">
        <w:rPr>
          <w:rFonts w:hint="eastAsia"/>
        </w:rPr>
        <w:t>对党员的纪律处分种类：</w:t>
      </w:r>
    </w:p>
    <w:p w:rsidR="00D550A2" w:rsidRPr="00D550A2" w:rsidRDefault="00D550A2" w:rsidP="00D550A2">
      <w:pPr>
        <w:spacing w:line="380" w:lineRule="exact"/>
        <w:ind w:firstLine="482"/>
      </w:pPr>
      <w:r w:rsidRPr="00D550A2">
        <w:rPr>
          <w:rFonts w:hint="eastAsia"/>
        </w:rPr>
        <w:lastRenderedPageBreak/>
        <w:t>（一）警告；</w:t>
      </w:r>
    </w:p>
    <w:p w:rsidR="00D550A2" w:rsidRPr="00D550A2" w:rsidRDefault="00D550A2" w:rsidP="00D550A2">
      <w:pPr>
        <w:spacing w:line="380" w:lineRule="exact"/>
        <w:ind w:firstLine="482"/>
      </w:pPr>
      <w:r w:rsidRPr="00D550A2">
        <w:rPr>
          <w:rFonts w:hint="eastAsia"/>
        </w:rPr>
        <w:t>（二）严重警告；</w:t>
      </w:r>
    </w:p>
    <w:p w:rsidR="00D550A2" w:rsidRPr="00D550A2" w:rsidRDefault="00D550A2" w:rsidP="00D550A2">
      <w:pPr>
        <w:spacing w:line="380" w:lineRule="exact"/>
        <w:ind w:firstLine="482"/>
      </w:pPr>
      <w:r w:rsidRPr="00D550A2">
        <w:rPr>
          <w:rFonts w:hint="eastAsia"/>
        </w:rPr>
        <w:t>（三）撤销党内职务；</w:t>
      </w:r>
    </w:p>
    <w:p w:rsidR="00D550A2" w:rsidRPr="00D550A2" w:rsidRDefault="00D550A2" w:rsidP="00D550A2">
      <w:pPr>
        <w:spacing w:line="380" w:lineRule="exact"/>
        <w:ind w:firstLine="482"/>
      </w:pPr>
      <w:r w:rsidRPr="00D550A2">
        <w:rPr>
          <w:rFonts w:hint="eastAsia"/>
        </w:rPr>
        <w:t>（四）留党察看；</w:t>
      </w:r>
    </w:p>
    <w:p w:rsidR="00D550A2" w:rsidRPr="00D550A2" w:rsidRDefault="00D550A2" w:rsidP="00D550A2">
      <w:pPr>
        <w:spacing w:line="380" w:lineRule="exact"/>
        <w:ind w:firstLine="482"/>
      </w:pPr>
      <w:r w:rsidRPr="00D550A2">
        <w:rPr>
          <w:rFonts w:hint="eastAsia"/>
        </w:rPr>
        <w:t>（五）开除党籍。</w:t>
      </w:r>
    </w:p>
    <w:p w:rsidR="00D550A2" w:rsidRPr="00D550A2" w:rsidRDefault="00D550A2" w:rsidP="00D550A2">
      <w:pPr>
        <w:spacing w:line="380" w:lineRule="exact"/>
        <w:ind w:firstLine="482"/>
      </w:pPr>
      <w:r w:rsidRPr="00D550A2">
        <w:rPr>
          <w:rFonts w:hint="eastAsia"/>
        </w:rPr>
        <w:t>第十一条</w:t>
      </w:r>
      <w:r w:rsidRPr="00D550A2">
        <w:rPr>
          <w:rFonts w:hint="eastAsia"/>
        </w:rPr>
        <w:t xml:space="preserve"> </w:t>
      </w:r>
      <w:r w:rsidRPr="00D550A2">
        <w:rPr>
          <w:rFonts w:hint="eastAsia"/>
        </w:rPr>
        <w:t>对严重违犯党纪的党组织的纪律处理措施：</w:t>
      </w:r>
    </w:p>
    <w:p w:rsidR="00D550A2" w:rsidRPr="00D550A2" w:rsidRDefault="00D550A2" w:rsidP="00D550A2">
      <w:pPr>
        <w:spacing w:line="380" w:lineRule="exact"/>
        <w:ind w:firstLine="482"/>
      </w:pPr>
      <w:r w:rsidRPr="00D550A2">
        <w:rPr>
          <w:rFonts w:hint="eastAsia"/>
        </w:rPr>
        <w:t>（一）改组；</w:t>
      </w:r>
    </w:p>
    <w:p w:rsidR="00D550A2" w:rsidRPr="00D550A2" w:rsidRDefault="00D550A2" w:rsidP="00D550A2">
      <w:pPr>
        <w:spacing w:line="380" w:lineRule="exact"/>
        <w:ind w:firstLine="482"/>
      </w:pPr>
      <w:r w:rsidRPr="00D550A2">
        <w:rPr>
          <w:rFonts w:hint="eastAsia"/>
        </w:rPr>
        <w:t>（二）解散。</w:t>
      </w:r>
    </w:p>
    <w:p w:rsidR="00D550A2" w:rsidRPr="00D550A2" w:rsidRDefault="00D550A2" w:rsidP="00D550A2">
      <w:pPr>
        <w:spacing w:line="380" w:lineRule="exact"/>
        <w:ind w:firstLine="482"/>
      </w:pPr>
      <w:r w:rsidRPr="00D550A2">
        <w:rPr>
          <w:rFonts w:hint="eastAsia"/>
        </w:rPr>
        <w:t>第十二条</w:t>
      </w:r>
      <w:r w:rsidRPr="00D550A2">
        <w:rPr>
          <w:rFonts w:hint="eastAsia"/>
        </w:rPr>
        <w:t xml:space="preserve"> </w:t>
      </w:r>
      <w:r w:rsidRPr="00D550A2">
        <w:rPr>
          <w:rFonts w:hint="eastAsia"/>
        </w:rPr>
        <w:t>党员受到警告或者严重警告处分，一年内不得在党内提升职务和向党外组织推荐担任高于其原任职务的党外职务。</w:t>
      </w:r>
    </w:p>
    <w:p w:rsidR="00D550A2" w:rsidRPr="00D550A2" w:rsidRDefault="00D550A2" w:rsidP="00D550A2">
      <w:pPr>
        <w:spacing w:line="380" w:lineRule="exact"/>
        <w:ind w:firstLine="482"/>
      </w:pPr>
      <w:r w:rsidRPr="00D550A2">
        <w:rPr>
          <w:rFonts w:hint="eastAsia"/>
        </w:rPr>
        <w:t>第十三条</w:t>
      </w:r>
      <w:r w:rsidRPr="00D550A2">
        <w:rPr>
          <w:rFonts w:hint="eastAsia"/>
        </w:rPr>
        <w:t xml:space="preserve"> </w:t>
      </w:r>
      <w:r w:rsidRPr="00D550A2">
        <w:rPr>
          <w:rFonts w:hint="eastAsia"/>
        </w:rPr>
        <w:t>撤销党内职务处分，是指撤销受处分党员由党内选举或者组织任命的党内各种职务。对于在党内担任两个以上职务的，党组织在作处分决定时，应当明确是撤销其一切职务还是某个职务。如果决定撤销其某个职务，则必须从其担任的最高职务开始依次撤销。对于在党外组织担任职务的，应当建议党外组织依照规定作相应处理。</w:t>
      </w:r>
    </w:p>
    <w:p w:rsidR="00D550A2" w:rsidRPr="00D550A2" w:rsidRDefault="00D550A2" w:rsidP="00D550A2">
      <w:pPr>
        <w:spacing w:line="380" w:lineRule="exact"/>
        <w:ind w:firstLine="482"/>
      </w:pPr>
      <w:r w:rsidRPr="00D550A2">
        <w:rPr>
          <w:rFonts w:hint="eastAsia"/>
        </w:rPr>
        <w:lastRenderedPageBreak/>
        <w:t>对于应当受到撤销党内职务处分，但是本人没有担任党内职务的，应当给予其严重警告处分。其中，在党外组织担任职务的，应当建议党外组织撤销其党外职务。</w:t>
      </w:r>
    </w:p>
    <w:p w:rsidR="00D550A2" w:rsidRPr="00D550A2" w:rsidRDefault="00D550A2" w:rsidP="00D550A2">
      <w:pPr>
        <w:spacing w:line="380" w:lineRule="exact"/>
        <w:ind w:firstLine="482"/>
      </w:pPr>
      <w:r w:rsidRPr="00D550A2">
        <w:rPr>
          <w:rFonts w:hint="eastAsia"/>
        </w:rPr>
        <w:t>党员受到撤销党内职务处分，二年内不得在党内担任和向党外组织推荐担任与其原任职务相当或者高于其原任职务的职务。</w:t>
      </w:r>
    </w:p>
    <w:p w:rsidR="00D550A2" w:rsidRPr="00D550A2" w:rsidRDefault="00D550A2" w:rsidP="00D550A2">
      <w:pPr>
        <w:spacing w:line="380" w:lineRule="exact"/>
        <w:ind w:firstLine="482"/>
      </w:pPr>
      <w:r w:rsidRPr="00D550A2">
        <w:rPr>
          <w:rFonts w:hint="eastAsia"/>
        </w:rPr>
        <w:t>第十四条</w:t>
      </w:r>
      <w:r w:rsidRPr="00D550A2">
        <w:rPr>
          <w:rFonts w:hint="eastAsia"/>
        </w:rPr>
        <w:t xml:space="preserve"> </w:t>
      </w:r>
      <w:r w:rsidRPr="00D550A2">
        <w:rPr>
          <w:rFonts w:hint="eastAsia"/>
        </w:rPr>
        <w:t>留党察看处分，分为留党察看一年、留党察看二年。对于受到留党察看处分一年的党员，期满后仍不符合恢复党员权利条件的，再延长一年留党察看期限。留党察看期限最长不得超过二年。</w:t>
      </w:r>
    </w:p>
    <w:p w:rsidR="00D550A2" w:rsidRPr="00D550A2" w:rsidRDefault="00D550A2" w:rsidP="00D550A2">
      <w:pPr>
        <w:spacing w:line="380" w:lineRule="exact"/>
        <w:ind w:firstLine="482"/>
      </w:pPr>
      <w:r w:rsidRPr="00D550A2">
        <w:rPr>
          <w:rFonts w:hint="eastAsia"/>
        </w:rPr>
        <w:t>党员受留党察看处分期间，没有表决权、选举权和被选举权。留党察看期间，确有悔改表现的，期满后恢复其党员权利；坚持不改或者又发现其他应受党纪处分的违纪行为的，应当开除党籍。</w:t>
      </w:r>
    </w:p>
    <w:p w:rsidR="00D550A2" w:rsidRPr="00D550A2" w:rsidRDefault="00D550A2" w:rsidP="00D550A2">
      <w:pPr>
        <w:spacing w:line="380" w:lineRule="exact"/>
        <w:ind w:firstLine="482"/>
      </w:pPr>
      <w:r w:rsidRPr="00D550A2">
        <w:rPr>
          <w:rFonts w:hint="eastAsia"/>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D550A2" w:rsidRPr="00D550A2" w:rsidRDefault="00D550A2" w:rsidP="00D550A2">
      <w:pPr>
        <w:spacing w:line="380" w:lineRule="exact"/>
        <w:ind w:firstLine="482"/>
      </w:pPr>
      <w:r w:rsidRPr="00D550A2">
        <w:rPr>
          <w:rFonts w:hint="eastAsia"/>
        </w:rPr>
        <w:t>第十五条</w:t>
      </w:r>
      <w:r w:rsidRPr="00D550A2">
        <w:rPr>
          <w:rFonts w:hint="eastAsia"/>
        </w:rPr>
        <w:t xml:space="preserve"> </w:t>
      </w:r>
      <w:r w:rsidRPr="00D550A2">
        <w:rPr>
          <w:rFonts w:hint="eastAsia"/>
        </w:rPr>
        <w:t>党员受到开除党籍处分，五年内不得重新入党。另有规定不准重新入党的，依照规定。</w:t>
      </w:r>
    </w:p>
    <w:p w:rsidR="00D550A2" w:rsidRPr="00D550A2" w:rsidRDefault="00D550A2" w:rsidP="00D550A2">
      <w:pPr>
        <w:spacing w:line="380" w:lineRule="exact"/>
        <w:ind w:firstLine="482"/>
      </w:pPr>
      <w:r w:rsidRPr="00D550A2">
        <w:rPr>
          <w:rFonts w:hint="eastAsia"/>
        </w:rPr>
        <w:lastRenderedPageBreak/>
        <w:t>第十六条</w:t>
      </w:r>
      <w:r w:rsidRPr="00D550A2">
        <w:rPr>
          <w:rFonts w:hint="eastAsia"/>
        </w:rPr>
        <w:t xml:space="preserve"> </w:t>
      </w:r>
      <w:r w:rsidRPr="00D550A2">
        <w:rPr>
          <w:rFonts w:hint="eastAsia"/>
        </w:rPr>
        <w:t>对于严重违犯党纪、本身又不能纠正的党组织领导机构，应当予以改组。受到改组处理的党组织领导机构成员，除应当受到撤销党内职务以上（含撤销党内职务）处分的外，均自然免职。</w:t>
      </w:r>
    </w:p>
    <w:p w:rsidR="00D550A2" w:rsidRPr="00D550A2" w:rsidRDefault="00D550A2" w:rsidP="00D550A2">
      <w:pPr>
        <w:spacing w:line="380" w:lineRule="exact"/>
        <w:ind w:firstLine="482"/>
      </w:pPr>
      <w:r w:rsidRPr="00D550A2">
        <w:rPr>
          <w:rFonts w:hint="eastAsia"/>
        </w:rPr>
        <w:t>第十七条</w:t>
      </w:r>
      <w:r w:rsidRPr="00D550A2">
        <w:rPr>
          <w:rFonts w:hint="eastAsia"/>
        </w:rPr>
        <w:t xml:space="preserve"> </w:t>
      </w:r>
      <w:r w:rsidRPr="00D550A2">
        <w:rPr>
          <w:rFonts w:hint="eastAsia"/>
        </w:rPr>
        <w:t>对于全体或者多数党员严重违犯党纪的党组织，应当予以解散。对于受到解散处理的党组织中的党员，应当逐个审查。其中，符合党员条件的，应当重新登记，并参加新的组织过党的生活；不符合党员条件的，宣布除名；有违纪行为的，依照规定予以追究。</w:t>
      </w:r>
    </w:p>
    <w:p w:rsidR="00D550A2" w:rsidRPr="00D550A2" w:rsidRDefault="00D550A2" w:rsidP="00D550A2">
      <w:pPr>
        <w:pStyle w:val="3"/>
        <w:rPr>
          <w:rFonts w:asciiTheme="minorHAnsi" w:eastAsiaTheme="minorEastAsia" w:hAnsiTheme="minorHAnsi"/>
          <w:sz w:val="24"/>
          <w:szCs w:val="24"/>
        </w:rPr>
      </w:pPr>
      <w:bookmarkStart w:id="5" w:name="_Toc451804399"/>
      <w:r w:rsidRPr="00D550A2">
        <w:rPr>
          <w:rFonts w:asciiTheme="minorHAnsi" w:eastAsiaTheme="minorEastAsia" w:hAnsiTheme="minorHAnsi" w:hint="eastAsia"/>
          <w:sz w:val="24"/>
          <w:szCs w:val="24"/>
        </w:rPr>
        <w:t>第三章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纪律处分运用规则</w:t>
      </w:r>
      <w:bookmarkEnd w:id="5"/>
    </w:p>
    <w:p w:rsidR="00D550A2" w:rsidRPr="00D550A2" w:rsidRDefault="00D550A2" w:rsidP="00D550A2">
      <w:pPr>
        <w:spacing w:line="380" w:lineRule="exact"/>
        <w:ind w:firstLine="482"/>
      </w:pPr>
      <w:r w:rsidRPr="00D550A2">
        <w:rPr>
          <w:rFonts w:hint="eastAsia"/>
        </w:rPr>
        <w:t>第十八条</w:t>
      </w:r>
      <w:r w:rsidRPr="00D550A2">
        <w:rPr>
          <w:rFonts w:hint="eastAsia"/>
        </w:rPr>
        <w:t xml:space="preserve"> </w:t>
      </w:r>
      <w:r w:rsidRPr="00D550A2">
        <w:rPr>
          <w:rFonts w:hint="eastAsia"/>
        </w:rPr>
        <w:t>故意违纪受处分后又因故意违纪应当受到党纪处分的，应当从重处分。</w:t>
      </w:r>
    </w:p>
    <w:p w:rsidR="00D550A2" w:rsidRPr="00D550A2" w:rsidRDefault="00D550A2" w:rsidP="00D550A2">
      <w:pPr>
        <w:spacing w:line="380" w:lineRule="exact"/>
        <w:ind w:firstLine="482"/>
      </w:pPr>
      <w:r w:rsidRPr="00D550A2">
        <w:rPr>
          <w:rFonts w:hint="eastAsia"/>
        </w:rPr>
        <w:t>第十九条</w:t>
      </w:r>
      <w:r w:rsidRPr="00D550A2">
        <w:rPr>
          <w:rFonts w:hint="eastAsia"/>
        </w:rPr>
        <w:t xml:space="preserve"> </w:t>
      </w:r>
      <w:r w:rsidRPr="00D550A2">
        <w:rPr>
          <w:rFonts w:hint="eastAsia"/>
        </w:rPr>
        <w:t>从轻、从重处分，是指在本条例分则中规定的违纪行为应当受到的处分幅度以内，给予较轻或者较重的处分。</w:t>
      </w:r>
    </w:p>
    <w:p w:rsidR="00D550A2" w:rsidRPr="00D550A2" w:rsidRDefault="00D550A2" w:rsidP="00D550A2">
      <w:pPr>
        <w:spacing w:line="380" w:lineRule="exact"/>
        <w:ind w:firstLine="482"/>
      </w:pPr>
      <w:r w:rsidRPr="00D550A2">
        <w:rPr>
          <w:rFonts w:hint="eastAsia"/>
        </w:rPr>
        <w:t>第二十条</w:t>
      </w:r>
      <w:r w:rsidRPr="00D550A2">
        <w:rPr>
          <w:rFonts w:hint="eastAsia"/>
        </w:rPr>
        <w:t xml:space="preserve"> </w:t>
      </w:r>
      <w:r w:rsidRPr="00D550A2">
        <w:rPr>
          <w:rFonts w:hint="eastAsia"/>
        </w:rPr>
        <w:t>减轻、加重处分，是指在本条例分则中规定的违纪行为应当受到的处分幅度以外，减轻或者加重一档给予处分。</w:t>
      </w:r>
    </w:p>
    <w:p w:rsidR="00D550A2" w:rsidRPr="00D550A2" w:rsidRDefault="00D550A2" w:rsidP="00D550A2">
      <w:pPr>
        <w:spacing w:line="380" w:lineRule="exact"/>
        <w:ind w:firstLine="482"/>
      </w:pPr>
      <w:r w:rsidRPr="00D550A2">
        <w:rPr>
          <w:rFonts w:hint="eastAsia"/>
        </w:rPr>
        <w:t>本条例规定的只有开除党籍处分一个档次的违纪行为，不适用前款减轻处分的规则。</w:t>
      </w:r>
    </w:p>
    <w:p w:rsidR="00D550A2" w:rsidRPr="00D550A2" w:rsidRDefault="00D550A2" w:rsidP="00D550A2">
      <w:pPr>
        <w:spacing w:line="380" w:lineRule="exact"/>
        <w:ind w:firstLine="482"/>
      </w:pPr>
      <w:r w:rsidRPr="00D550A2">
        <w:rPr>
          <w:rFonts w:hint="eastAsia"/>
        </w:rPr>
        <w:lastRenderedPageBreak/>
        <w:t>第二十一条</w:t>
      </w:r>
      <w:r w:rsidRPr="00D550A2">
        <w:rPr>
          <w:rFonts w:hint="eastAsia"/>
        </w:rPr>
        <w:t xml:space="preserve"> </w:t>
      </w:r>
      <w:r w:rsidRPr="00D550A2">
        <w:rPr>
          <w:rFonts w:hint="eastAsia"/>
        </w:rPr>
        <w:t>有下列情形之一的，可以依照规定从轻或者减轻处分：</w:t>
      </w:r>
    </w:p>
    <w:p w:rsidR="00D550A2" w:rsidRPr="00D550A2" w:rsidRDefault="00D550A2" w:rsidP="00D550A2">
      <w:pPr>
        <w:spacing w:line="380" w:lineRule="exact"/>
        <w:ind w:firstLine="482"/>
      </w:pPr>
      <w:r w:rsidRPr="00D550A2">
        <w:rPr>
          <w:rFonts w:hint="eastAsia"/>
        </w:rPr>
        <w:t>（一）主动交代本人应当受到党纪处分的问题的；</w:t>
      </w:r>
    </w:p>
    <w:p w:rsidR="00D550A2" w:rsidRPr="00D550A2" w:rsidRDefault="00D550A2" w:rsidP="00D550A2">
      <w:pPr>
        <w:spacing w:line="380" w:lineRule="exact"/>
        <w:ind w:firstLine="482"/>
      </w:pPr>
      <w:r w:rsidRPr="00D550A2">
        <w:rPr>
          <w:rFonts w:hint="eastAsia"/>
        </w:rPr>
        <w:t>（二）主动检举同案人或者其他人应当受到党纪处分的问题，经查证属实的；</w:t>
      </w:r>
    </w:p>
    <w:p w:rsidR="00D550A2" w:rsidRPr="00D550A2" w:rsidRDefault="00D550A2" w:rsidP="00D550A2">
      <w:pPr>
        <w:spacing w:line="380" w:lineRule="exact"/>
        <w:ind w:firstLine="482"/>
      </w:pPr>
      <w:r w:rsidRPr="00D550A2">
        <w:rPr>
          <w:rFonts w:hint="eastAsia"/>
        </w:rPr>
        <w:t>（三）主动挽回损失或者有效阻止危害结果发生的；</w:t>
      </w:r>
    </w:p>
    <w:p w:rsidR="00D550A2" w:rsidRPr="00D550A2" w:rsidRDefault="00D550A2" w:rsidP="00D550A2">
      <w:pPr>
        <w:spacing w:line="380" w:lineRule="exact"/>
        <w:ind w:firstLine="482"/>
      </w:pPr>
      <w:r w:rsidRPr="00D550A2">
        <w:rPr>
          <w:rFonts w:hint="eastAsia"/>
        </w:rPr>
        <w:t>（四）主动退出违纪违法所得的；</w:t>
      </w:r>
    </w:p>
    <w:p w:rsidR="00D550A2" w:rsidRPr="00D550A2" w:rsidRDefault="00D550A2" w:rsidP="00D550A2">
      <w:pPr>
        <w:spacing w:line="380" w:lineRule="exact"/>
        <w:ind w:firstLine="482"/>
      </w:pPr>
      <w:r w:rsidRPr="00D550A2">
        <w:rPr>
          <w:rFonts w:hint="eastAsia"/>
        </w:rPr>
        <w:t>（五）有其他立功表现的；</w:t>
      </w:r>
    </w:p>
    <w:p w:rsidR="00D550A2" w:rsidRPr="00D550A2" w:rsidRDefault="00D550A2" w:rsidP="00D550A2">
      <w:pPr>
        <w:spacing w:line="380" w:lineRule="exact"/>
        <w:ind w:firstLine="482"/>
      </w:pPr>
      <w:r w:rsidRPr="00D550A2">
        <w:rPr>
          <w:rFonts w:hint="eastAsia"/>
        </w:rPr>
        <w:t>（六）本条例分则中另有规定的。</w:t>
      </w:r>
    </w:p>
    <w:p w:rsidR="00D550A2" w:rsidRPr="00D550A2" w:rsidRDefault="00D550A2" w:rsidP="00D550A2">
      <w:pPr>
        <w:spacing w:line="380" w:lineRule="exact"/>
        <w:ind w:firstLine="482"/>
      </w:pPr>
      <w:r w:rsidRPr="00D550A2">
        <w:rPr>
          <w:rFonts w:hint="eastAsia"/>
        </w:rPr>
        <w:t>第二十二条</w:t>
      </w:r>
      <w:r w:rsidRPr="00D550A2">
        <w:rPr>
          <w:rFonts w:hint="eastAsia"/>
        </w:rPr>
        <w:t xml:space="preserve"> </w:t>
      </w:r>
      <w:r w:rsidRPr="00D550A2">
        <w:rPr>
          <w:rFonts w:hint="eastAsia"/>
        </w:rPr>
        <w:t>根据案件的特殊情况，由中央纪委决定或者经省（部）级纪委（不含副省级市纪委）决定并呈报中央纪委批准，对违纪党员也可以在本条例规定的量纪幅度以外减轻处分。</w:t>
      </w:r>
    </w:p>
    <w:p w:rsidR="00D550A2" w:rsidRPr="00D550A2" w:rsidRDefault="00D550A2" w:rsidP="00D550A2">
      <w:pPr>
        <w:spacing w:line="380" w:lineRule="exact"/>
        <w:ind w:firstLine="482"/>
      </w:pPr>
      <w:r w:rsidRPr="00D550A2">
        <w:rPr>
          <w:rFonts w:hint="eastAsia"/>
        </w:rPr>
        <w:t>第二十三条</w:t>
      </w:r>
      <w:r w:rsidRPr="00D550A2">
        <w:rPr>
          <w:rFonts w:hint="eastAsia"/>
        </w:rPr>
        <w:t xml:space="preserve"> </w:t>
      </w:r>
      <w:r w:rsidRPr="00D550A2">
        <w:rPr>
          <w:rFonts w:hint="eastAsia"/>
        </w:rPr>
        <w:t>对于党员违犯党纪应当给予警告或者严重警告处分，但是具有本条例第二十一条规定的情形之一或者本条例分则中另有规定的，可以给予批评教育或者组织处理，免予党纪处分。对违纪党员免予处分，应当</w:t>
      </w:r>
      <w:proofErr w:type="gramStart"/>
      <w:r w:rsidRPr="00D550A2">
        <w:rPr>
          <w:rFonts w:hint="eastAsia"/>
        </w:rPr>
        <w:t>作出</w:t>
      </w:r>
      <w:proofErr w:type="gramEnd"/>
      <w:r w:rsidRPr="00D550A2">
        <w:rPr>
          <w:rFonts w:hint="eastAsia"/>
        </w:rPr>
        <w:t>书面结论。</w:t>
      </w:r>
    </w:p>
    <w:p w:rsidR="00D550A2" w:rsidRPr="00D550A2" w:rsidRDefault="00D550A2" w:rsidP="00D550A2">
      <w:pPr>
        <w:spacing w:line="380" w:lineRule="exact"/>
        <w:ind w:firstLine="482"/>
      </w:pPr>
      <w:r w:rsidRPr="00D550A2">
        <w:rPr>
          <w:rFonts w:hint="eastAsia"/>
        </w:rPr>
        <w:t>第二十四条</w:t>
      </w:r>
      <w:r w:rsidRPr="00D550A2">
        <w:rPr>
          <w:rFonts w:hint="eastAsia"/>
        </w:rPr>
        <w:t xml:space="preserve"> </w:t>
      </w:r>
      <w:r w:rsidRPr="00D550A2">
        <w:rPr>
          <w:rFonts w:hint="eastAsia"/>
        </w:rPr>
        <w:t>有下列情形之一的，可以依照规定从重或者加重处分：</w:t>
      </w:r>
    </w:p>
    <w:p w:rsidR="00D550A2" w:rsidRPr="00D550A2" w:rsidRDefault="00D550A2" w:rsidP="00D550A2">
      <w:pPr>
        <w:spacing w:line="380" w:lineRule="exact"/>
        <w:ind w:firstLine="482"/>
      </w:pPr>
      <w:r w:rsidRPr="00D550A2">
        <w:rPr>
          <w:rFonts w:hint="eastAsia"/>
        </w:rPr>
        <w:lastRenderedPageBreak/>
        <w:t>（一）强迫、唆使他人违纪违法的；</w:t>
      </w:r>
    </w:p>
    <w:p w:rsidR="00D550A2" w:rsidRPr="00D550A2" w:rsidRDefault="00D550A2" w:rsidP="00D550A2">
      <w:pPr>
        <w:spacing w:line="380" w:lineRule="exact"/>
        <w:ind w:firstLine="482"/>
      </w:pPr>
      <w:r w:rsidRPr="00D550A2">
        <w:rPr>
          <w:rFonts w:hint="eastAsia"/>
        </w:rPr>
        <w:t>（二）串供或者伪造、销毁、隐匿证据的；</w:t>
      </w:r>
    </w:p>
    <w:p w:rsidR="00D550A2" w:rsidRPr="00D550A2" w:rsidRDefault="00D550A2" w:rsidP="00D550A2">
      <w:pPr>
        <w:spacing w:line="380" w:lineRule="exact"/>
        <w:ind w:firstLine="482"/>
      </w:pPr>
      <w:r w:rsidRPr="00D550A2">
        <w:rPr>
          <w:rFonts w:hint="eastAsia"/>
        </w:rPr>
        <w:t>（三）阻止他人揭发检举、提供证据材料的；</w:t>
      </w:r>
    </w:p>
    <w:p w:rsidR="00D550A2" w:rsidRPr="00D550A2" w:rsidRDefault="00D550A2" w:rsidP="00D550A2">
      <w:pPr>
        <w:spacing w:line="380" w:lineRule="exact"/>
        <w:ind w:firstLine="482"/>
      </w:pPr>
      <w:r w:rsidRPr="00D550A2">
        <w:rPr>
          <w:rFonts w:hint="eastAsia"/>
        </w:rPr>
        <w:t>（四）包庇同案人员或者打击报复批评人、检举人、控告人、证人及其他人员的；</w:t>
      </w:r>
    </w:p>
    <w:p w:rsidR="00D550A2" w:rsidRPr="00D550A2" w:rsidRDefault="00D550A2" w:rsidP="00D550A2">
      <w:pPr>
        <w:spacing w:line="380" w:lineRule="exact"/>
        <w:ind w:firstLine="482"/>
      </w:pPr>
      <w:r w:rsidRPr="00D550A2">
        <w:rPr>
          <w:rFonts w:hint="eastAsia"/>
        </w:rPr>
        <w:t>（五）有其他干扰、妨碍组织审查行为的；</w:t>
      </w:r>
    </w:p>
    <w:p w:rsidR="00D550A2" w:rsidRPr="00D550A2" w:rsidRDefault="00D550A2" w:rsidP="00D550A2">
      <w:pPr>
        <w:spacing w:line="380" w:lineRule="exact"/>
        <w:ind w:firstLine="482"/>
      </w:pPr>
      <w:r w:rsidRPr="00D550A2">
        <w:rPr>
          <w:rFonts w:hint="eastAsia"/>
        </w:rPr>
        <w:t>（六）本条例分则中另有规定的。</w:t>
      </w:r>
    </w:p>
    <w:p w:rsidR="00D550A2" w:rsidRPr="00D550A2" w:rsidRDefault="00D550A2" w:rsidP="00D550A2">
      <w:pPr>
        <w:spacing w:line="380" w:lineRule="exact"/>
        <w:ind w:firstLine="482"/>
      </w:pPr>
      <w:r w:rsidRPr="00D550A2">
        <w:rPr>
          <w:rFonts w:hint="eastAsia"/>
        </w:rPr>
        <w:t>第二十五条</w:t>
      </w:r>
      <w:r w:rsidRPr="00D550A2">
        <w:rPr>
          <w:rFonts w:hint="eastAsia"/>
        </w:rPr>
        <w:t xml:space="preserve"> </w:t>
      </w:r>
      <w:r w:rsidRPr="00D550A2">
        <w:rPr>
          <w:rFonts w:hint="eastAsia"/>
        </w:rPr>
        <w:t>一人有本条例分则中规定的两种以上（含两种）应当受到党纪处分的违纪行为，应当合并处理，按其数种违纪行为中应当受到的最高处分加重一档给予处分；如果其中一种违纪行为应当受到开除党籍处分的，即给予开除党籍处分。</w:t>
      </w:r>
    </w:p>
    <w:p w:rsidR="00D550A2" w:rsidRPr="00D550A2" w:rsidRDefault="00D550A2" w:rsidP="00D550A2">
      <w:pPr>
        <w:spacing w:line="380" w:lineRule="exact"/>
        <w:ind w:firstLine="482"/>
      </w:pPr>
      <w:r w:rsidRPr="00D550A2">
        <w:rPr>
          <w:rFonts w:hint="eastAsia"/>
        </w:rPr>
        <w:t>第二十六条</w:t>
      </w:r>
      <w:r w:rsidRPr="00D550A2">
        <w:rPr>
          <w:rFonts w:hint="eastAsia"/>
        </w:rPr>
        <w:t xml:space="preserve"> </w:t>
      </w:r>
      <w:r w:rsidRPr="00D550A2">
        <w:rPr>
          <w:rFonts w:hint="eastAsia"/>
        </w:rPr>
        <w:t>基于一个违纪故意或者过失，其行为触犯本条例分则中两个以上（含两个）条款，依照处分较重的条款定性处理。</w:t>
      </w:r>
    </w:p>
    <w:p w:rsidR="00D550A2" w:rsidRPr="00D550A2" w:rsidRDefault="00D550A2" w:rsidP="00D550A2">
      <w:pPr>
        <w:spacing w:line="380" w:lineRule="exact"/>
        <w:ind w:firstLine="482"/>
      </w:pPr>
      <w:r w:rsidRPr="00D550A2">
        <w:rPr>
          <w:rFonts w:hint="eastAsia"/>
        </w:rPr>
        <w:t>一个条款规定的违纪构成要件全部包含在另一个条款规定的违纪构成要件中，特别规定与一般规定不一致的，适用特别规定。</w:t>
      </w:r>
    </w:p>
    <w:p w:rsidR="00D550A2" w:rsidRPr="00D550A2" w:rsidRDefault="00D550A2" w:rsidP="00D550A2">
      <w:pPr>
        <w:spacing w:line="380" w:lineRule="exact"/>
        <w:ind w:firstLine="482"/>
      </w:pPr>
      <w:r w:rsidRPr="00D550A2">
        <w:rPr>
          <w:rFonts w:hint="eastAsia"/>
        </w:rPr>
        <w:t>第二十七条</w:t>
      </w:r>
      <w:r w:rsidRPr="00D550A2">
        <w:rPr>
          <w:rFonts w:hint="eastAsia"/>
        </w:rPr>
        <w:t xml:space="preserve"> </w:t>
      </w:r>
      <w:r w:rsidRPr="00D550A2">
        <w:rPr>
          <w:rFonts w:hint="eastAsia"/>
        </w:rPr>
        <w:t>二人以上（含二人）共同故意违纪的，对为首者，除本条例分则中另有规定的外，从重处分；</w:t>
      </w:r>
      <w:r w:rsidRPr="00D550A2">
        <w:rPr>
          <w:rFonts w:hint="eastAsia"/>
        </w:rPr>
        <w:lastRenderedPageBreak/>
        <w:t>对其他成员，按照其在共同违纪中所起的作用和应负的责任，分别给予党纪处分。</w:t>
      </w:r>
    </w:p>
    <w:p w:rsidR="00D550A2" w:rsidRPr="00D550A2" w:rsidRDefault="00D550A2" w:rsidP="00D550A2">
      <w:pPr>
        <w:spacing w:line="380" w:lineRule="exact"/>
        <w:ind w:firstLine="482"/>
      </w:pPr>
      <w:r w:rsidRPr="00D550A2">
        <w:rPr>
          <w:rFonts w:hint="eastAsia"/>
        </w:rPr>
        <w:t>对于经济方面共同违纪的，按照个人所得数额及其所起作用，分别处分。对违纪集团的首要分子，按照集团违纪的总数额处分；对其他共同违纪的为首者，情节严重的，按照共同违纪的总数额处分。</w:t>
      </w:r>
    </w:p>
    <w:p w:rsidR="00D550A2" w:rsidRPr="00D550A2" w:rsidRDefault="00D550A2" w:rsidP="00D550A2">
      <w:pPr>
        <w:spacing w:line="380" w:lineRule="exact"/>
        <w:ind w:firstLine="482"/>
      </w:pPr>
      <w:r w:rsidRPr="00D550A2">
        <w:rPr>
          <w:rFonts w:hint="eastAsia"/>
        </w:rPr>
        <w:t>教唆他人违纪违法的，应当按照其在共同违纪中所起的作用追究党纪责任。</w:t>
      </w:r>
    </w:p>
    <w:p w:rsidR="00D550A2" w:rsidRPr="00D550A2" w:rsidRDefault="00D550A2" w:rsidP="00D550A2">
      <w:pPr>
        <w:spacing w:line="380" w:lineRule="exact"/>
        <w:ind w:firstLine="482"/>
      </w:pPr>
      <w:r w:rsidRPr="00D550A2">
        <w:rPr>
          <w:rFonts w:hint="eastAsia"/>
        </w:rPr>
        <w:t>第二十八条</w:t>
      </w:r>
      <w:r w:rsidRPr="00D550A2">
        <w:rPr>
          <w:rFonts w:hint="eastAsia"/>
        </w:rPr>
        <w:t xml:space="preserve"> </w:t>
      </w:r>
      <w:r w:rsidRPr="00D550A2">
        <w:rPr>
          <w:rFonts w:hint="eastAsia"/>
        </w:rPr>
        <w:t>党组织领导机构集体</w:t>
      </w:r>
      <w:proofErr w:type="gramStart"/>
      <w:r w:rsidRPr="00D550A2">
        <w:rPr>
          <w:rFonts w:hint="eastAsia"/>
        </w:rPr>
        <w:t>作出</w:t>
      </w:r>
      <w:proofErr w:type="gramEnd"/>
      <w:r w:rsidRPr="00D550A2">
        <w:rPr>
          <w:rFonts w:hint="eastAsia"/>
        </w:rPr>
        <w:t>违犯党纪的决定或者实施其他违犯党纪的行为，对具有共同故意的成员，按共同违纪处理；对过失违纪的成员，按照各自在集体违纪中所起的作用和应负的责任分别处分。</w:t>
      </w:r>
    </w:p>
    <w:p w:rsidR="00D550A2" w:rsidRPr="00D550A2" w:rsidRDefault="00D550A2" w:rsidP="00D550A2">
      <w:pPr>
        <w:spacing w:line="380" w:lineRule="exact"/>
        <w:ind w:firstLine="482"/>
      </w:pPr>
      <w:r w:rsidRPr="00D550A2">
        <w:rPr>
          <w:rFonts w:hint="eastAsia"/>
        </w:rPr>
        <w:t>第二十九条</w:t>
      </w:r>
      <w:r w:rsidRPr="00D550A2">
        <w:rPr>
          <w:rFonts w:hint="eastAsia"/>
        </w:rPr>
        <w:t xml:space="preserve"> </w:t>
      </w:r>
      <w:r w:rsidRPr="00D550A2">
        <w:rPr>
          <w:rFonts w:hint="eastAsia"/>
        </w:rPr>
        <w:t>对于本条例没有规定但危害党、国家和人民利益，确需追究党纪责任的违纪行为，</w:t>
      </w:r>
      <w:proofErr w:type="gramStart"/>
      <w:r w:rsidRPr="00D550A2">
        <w:rPr>
          <w:rFonts w:hint="eastAsia"/>
        </w:rPr>
        <w:t>比照分</w:t>
      </w:r>
      <w:proofErr w:type="gramEnd"/>
      <w:r w:rsidRPr="00D550A2">
        <w:rPr>
          <w:rFonts w:hint="eastAsia"/>
        </w:rPr>
        <w:t>则中最相类似的条款处理。需要比照处理的案件，按照处分党员批准权限的规定，应当由省（部）级党委、纪委批准处理的案件，报请中央纪委批准；应当由省（部）级以下党委、纪委批准处理的案件，由省（部）级纪委（不含副省级市纪委）批准并报中央纪委备案。</w:t>
      </w:r>
    </w:p>
    <w:p w:rsidR="00D550A2" w:rsidRPr="00D550A2" w:rsidRDefault="00D550A2" w:rsidP="00D550A2">
      <w:pPr>
        <w:pStyle w:val="3"/>
        <w:rPr>
          <w:rFonts w:asciiTheme="minorHAnsi" w:eastAsiaTheme="minorEastAsia" w:hAnsiTheme="minorHAnsi"/>
          <w:sz w:val="24"/>
          <w:szCs w:val="24"/>
        </w:rPr>
      </w:pPr>
      <w:bookmarkStart w:id="6" w:name="_Toc451804400"/>
      <w:r w:rsidRPr="00D550A2">
        <w:rPr>
          <w:rFonts w:asciiTheme="minorHAnsi" w:eastAsiaTheme="minorEastAsia" w:hAnsiTheme="minorHAnsi" w:hint="eastAsia"/>
          <w:sz w:val="24"/>
          <w:szCs w:val="24"/>
        </w:rPr>
        <w:lastRenderedPageBreak/>
        <w:t>第四章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对违法犯罪党员的纪律处分</w:t>
      </w:r>
      <w:bookmarkEnd w:id="6"/>
    </w:p>
    <w:p w:rsidR="00D550A2" w:rsidRPr="00D550A2" w:rsidRDefault="00D550A2" w:rsidP="00D550A2">
      <w:pPr>
        <w:spacing w:line="380" w:lineRule="exact"/>
        <w:ind w:firstLine="482"/>
      </w:pPr>
      <w:r w:rsidRPr="00D550A2">
        <w:rPr>
          <w:rFonts w:hint="eastAsia"/>
        </w:rPr>
        <w:t>第三十条</w:t>
      </w:r>
      <w:r w:rsidRPr="00D550A2">
        <w:rPr>
          <w:rFonts w:hint="eastAsia"/>
        </w:rPr>
        <w:t xml:space="preserve"> </w:t>
      </w:r>
      <w:r w:rsidRPr="00D550A2">
        <w:rPr>
          <w:rFonts w:hint="eastAsia"/>
        </w:rPr>
        <w:t>有下列情形之一的，应当给予开除党籍处分：</w:t>
      </w:r>
    </w:p>
    <w:p w:rsidR="00D550A2" w:rsidRPr="00D550A2" w:rsidRDefault="00D550A2" w:rsidP="00D550A2">
      <w:pPr>
        <w:spacing w:line="380" w:lineRule="exact"/>
        <w:ind w:firstLine="482"/>
      </w:pPr>
      <w:r w:rsidRPr="00D550A2">
        <w:rPr>
          <w:rFonts w:hint="eastAsia"/>
        </w:rPr>
        <w:t>（一）因故意犯罪被依法判处《中华人民共和国刑法》规定的主刑（含宣告缓刑）的；</w:t>
      </w:r>
    </w:p>
    <w:p w:rsidR="00D550A2" w:rsidRPr="00D550A2" w:rsidRDefault="00D550A2" w:rsidP="00D550A2">
      <w:pPr>
        <w:spacing w:line="380" w:lineRule="exact"/>
        <w:ind w:firstLine="482"/>
      </w:pPr>
      <w:r w:rsidRPr="00D550A2">
        <w:rPr>
          <w:rFonts w:hint="eastAsia"/>
        </w:rPr>
        <w:t>（二）单处或者附加剥夺政治权利的；</w:t>
      </w:r>
    </w:p>
    <w:p w:rsidR="00D550A2" w:rsidRPr="00D550A2" w:rsidRDefault="00D550A2" w:rsidP="00D550A2">
      <w:pPr>
        <w:spacing w:line="380" w:lineRule="exact"/>
        <w:ind w:firstLine="482"/>
      </w:pPr>
      <w:r w:rsidRPr="00D550A2">
        <w:rPr>
          <w:rFonts w:hint="eastAsia"/>
        </w:rPr>
        <w:t>（三）因过失犯罪，被依法判处三年以上（不含三年）有期徒刑的。</w:t>
      </w:r>
    </w:p>
    <w:p w:rsidR="00D550A2" w:rsidRPr="00D550A2" w:rsidRDefault="00D550A2" w:rsidP="00D550A2">
      <w:pPr>
        <w:spacing w:line="380" w:lineRule="exact"/>
        <w:ind w:firstLine="482"/>
      </w:pPr>
      <w:r w:rsidRPr="00D550A2">
        <w:rPr>
          <w:rFonts w:hint="eastAsia"/>
        </w:rPr>
        <w:t>因过失犯罪被判处三年以下（含三年）有期徒刑或者被判处管制、拘役的，一般应当开除党籍。对于个别可以不开除党籍的，应当对照处分党员批准权限的规定，报请再上一级党组织批准。</w:t>
      </w:r>
    </w:p>
    <w:p w:rsidR="00D550A2" w:rsidRPr="00D550A2" w:rsidRDefault="00D550A2" w:rsidP="00D550A2">
      <w:pPr>
        <w:spacing w:line="380" w:lineRule="exact"/>
        <w:ind w:firstLine="482"/>
      </w:pPr>
      <w:r w:rsidRPr="00D550A2">
        <w:rPr>
          <w:rFonts w:hint="eastAsia"/>
        </w:rPr>
        <w:t>第三十一条</w:t>
      </w:r>
      <w:r w:rsidRPr="00D550A2">
        <w:rPr>
          <w:rFonts w:hint="eastAsia"/>
        </w:rPr>
        <w:t xml:space="preserve"> </w:t>
      </w:r>
      <w:r w:rsidRPr="00D550A2">
        <w:rPr>
          <w:rFonts w:hint="eastAsia"/>
        </w:rPr>
        <w:t>依法被劳动教养的，应当给予开除党籍处分，但是中共中央和中央纪委另有规定的除外。</w:t>
      </w:r>
    </w:p>
    <w:p w:rsidR="00D550A2" w:rsidRPr="00D550A2" w:rsidRDefault="00D550A2" w:rsidP="00D550A2">
      <w:pPr>
        <w:spacing w:line="380" w:lineRule="exact"/>
        <w:ind w:firstLine="482"/>
      </w:pPr>
      <w:r w:rsidRPr="00D550A2">
        <w:rPr>
          <w:rFonts w:hint="eastAsia"/>
        </w:rPr>
        <w:t>第三十二条</w:t>
      </w:r>
      <w:r w:rsidRPr="00D550A2">
        <w:rPr>
          <w:rFonts w:hint="eastAsia"/>
        </w:rPr>
        <w:t xml:space="preserve"> </w:t>
      </w:r>
      <w:r w:rsidRPr="00D550A2">
        <w:rPr>
          <w:rFonts w:hint="eastAsia"/>
        </w:rPr>
        <w:t>党员受到党纪追究，需要给予行政处分或者其他纪律处分的，</w:t>
      </w:r>
      <w:proofErr w:type="gramStart"/>
      <w:r w:rsidRPr="00D550A2">
        <w:rPr>
          <w:rFonts w:hint="eastAsia"/>
        </w:rPr>
        <w:t>作出</w:t>
      </w:r>
      <w:proofErr w:type="gramEnd"/>
      <w:r w:rsidRPr="00D550A2">
        <w:rPr>
          <w:rFonts w:hint="eastAsia"/>
        </w:rPr>
        <w:t>或者批准</w:t>
      </w:r>
      <w:proofErr w:type="gramStart"/>
      <w:r w:rsidRPr="00D550A2">
        <w:rPr>
          <w:rFonts w:hint="eastAsia"/>
        </w:rPr>
        <w:t>作出</w:t>
      </w:r>
      <w:proofErr w:type="gramEnd"/>
      <w:r w:rsidRPr="00D550A2">
        <w:rPr>
          <w:rFonts w:hint="eastAsia"/>
        </w:rPr>
        <w:t>处理决定的党组织应当向有关机关或者组织提出建议；涉嫌犯罪的，应当移送司法机关。</w:t>
      </w:r>
    </w:p>
    <w:p w:rsidR="00D550A2" w:rsidRPr="00D550A2" w:rsidRDefault="00D550A2" w:rsidP="00D550A2">
      <w:pPr>
        <w:spacing w:line="380" w:lineRule="exact"/>
        <w:ind w:firstLine="482"/>
      </w:pPr>
      <w:r w:rsidRPr="00D550A2">
        <w:rPr>
          <w:rFonts w:hint="eastAsia"/>
        </w:rPr>
        <w:t>第三十三条</w:t>
      </w:r>
      <w:r w:rsidRPr="00D550A2">
        <w:rPr>
          <w:rFonts w:hint="eastAsia"/>
        </w:rPr>
        <w:t xml:space="preserve"> </w:t>
      </w:r>
      <w:r w:rsidRPr="00D550A2">
        <w:rPr>
          <w:rFonts w:hint="eastAsia"/>
        </w:rPr>
        <w:t>党员依法受到刑事追究的，党组织应当根据司法机关的生效判决、裁定和决定及其认定的事</w:t>
      </w:r>
      <w:r w:rsidRPr="00D550A2">
        <w:rPr>
          <w:rFonts w:hint="eastAsia"/>
        </w:rPr>
        <w:lastRenderedPageBreak/>
        <w:t>实、性质和情节，依照本条例规定给予党纪处分或者组织处理。</w:t>
      </w:r>
    </w:p>
    <w:p w:rsidR="00D550A2" w:rsidRPr="00D550A2" w:rsidRDefault="00D550A2" w:rsidP="00D550A2">
      <w:pPr>
        <w:spacing w:line="380" w:lineRule="exact"/>
        <w:ind w:firstLine="482"/>
      </w:pPr>
      <w:r w:rsidRPr="00D550A2">
        <w:rPr>
          <w:rFonts w:hint="eastAsia"/>
        </w:rPr>
        <w:t>党员依法受到行政处罚、行政处分，应当追究党纪责任的，党组织可以根据生效的行政处罚、行政处分决定认定的事实、性质和情节，经核实后依照本条例规定给予党纪处分或者组织处理。</w:t>
      </w:r>
    </w:p>
    <w:p w:rsidR="00D550A2" w:rsidRPr="00D550A2" w:rsidRDefault="00D550A2" w:rsidP="00D550A2">
      <w:pPr>
        <w:spacing w:line="380" w:lineRule="exact"/>
        <w:ind w:firstLine="482"/>
      </w:pPr>
      <w:r w:rsidRPr="00D550A2">
        <w:rPr>
          <w:rFonts w:hint="eastAsia"/>
        </w:rPr>
        <w:t>党员违反国家法律、法规、企事业单位或者其他社会组织的规章制度受到其他纪律处分，应当追究党纪责任的，党组织在对有关方面认定的事实、性质和情节进行核实后，依照本条例规定给予党纪处分或者组织处理。</w:t>
      </w:r>
    </w:p>
    <w:p w:rsidR="00D550A2" w:rsidRPr="00D550A2" w:rsidRDefault="00D550A2" w:rsidP="00D550A2">
      <w:pPr>
        <w:pStyle w:val="3"/>
        <w:rPr>
          <w:rFonts w:asciiTheme="minorHAnsi" w:eastAsiaTheme="minorEastAsia" w:hAnsiTheme="minorHAnsi"/>
          <w:sz w:val="24"/>
          <w:szCs w:val="24"/>
        </w:rPr>
      </w:pPr>
      <w:bookmarkStart w:id="7" w:name="_Toc451804401"/>
      <w:r w:rsidRPr="00D550A2">
        <w:rPr>
          <w:rFonts w:asciiTheme="minorHAnsi" w:eastAsiaTheme="minorEastAsia" w:hAnsiTheme="minorHAnsi" w:hint="eastAsia"/>
          <w:sz w:val="24"/>
          <w:szCs w:val="24"/>
        </w:rPr>
        <w:t>第五章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其他规定</w:t>
      </w:r>
      <w:bookmarkEnd w:id="7"/>
    </w:p>
    <w:p w:rsidR="00D550A2" w:rsidRPr="00D550A2" w:rsidRDefault="00D550A2" w:rsidP="00D550A2">
      <w:pPr>
        <w:spacing w:line="380" w:lineRule="exact"/>
        <w:ind w:firstLine="482"/>
      </w:pPr>
      <w:r w:rsidRPr="00D550A2">
        <w:rPr>
          <w:rFonts w:hint="eastAsia"/>
        </w:rPr>
        <w:t>第三十四条</w:t>
      </w:r>
      <w:r w:rsidRPr="00D550A2">
        <w:rPr>
          <w:rFonts w:hint="eastAsia"/>
        </w:rPr>
        <w:t xml:space="preserve"> </w:t>
      </w:r>
      <w:r w:rsidRPr="00D550A2">
        <w:rPr>
          <w:rFonts w:hint="eastAsia"/>
        </w:rPr>
        <w:t>本条例所称党和国家工作人员，包括党的工作人员和国家工作人员。</w:t>
      </w:r>
    </w:p>
    <w:p w:rsidR="00D550A2" w:rsidRPr="00D550A2" w:rsidRDefault="00D550A2" w:rsidP="00D550A2">
      <w:pPr>
        <w:spacing w:line="380" w:lineRule="exact"/>
        <w:ind w:firstLine="482"/>
      </w:pPr>
      <w:r w:rsidRPr="00D550A2">
        <w:rPr>
          <w:rFonts w:hint="eastAsia"/>
        </w:rPr>
        <w:t>党的工作人员，是指党的各级机关中除工勤人员以外的工作人员和党的基层组织中专职、兼职从事党内事务的党员。</w:t>
      </w:r>
    </w:p>
    <w:p w:rsidR="00D550A2" w:rsidRPr="00D550A2" w:rsidRDefault="00D550A2" w:rsidP="00D550A2">
      <w:pPr>
        <w:spacing w:line="380" w:lineRule="exact"/>
        <w:ind w:firstLine="482"/>
      </w:pPr>
      <w:r w:rsidRPr="00D550A2">
        <w:rPr>
          <w:rFonts w:hint="eastAsia"/>
        </w:rPr>
        <w:t>对国家工作人员和以国家工作人员论的人员的认定，依照法律和全国人民代表大会常务委员会的法律解释以及司法解释执行。</w:t>
      </w:r>
    </w:p>
    <w:p w:rsidR="00D550A2" w:rsidRPr="00D550A2" w:rsidRDefault="00D550A2" w:rsidP="00D550A2">
      <w:pPr>
        <w:spacing w:line="380" w:lineRule="exact"/>
        <w:ind w:firstLine="482"/>
      </w:pPr>
      <w:r w:rsidRPr="00D550A2">
        <w:rPr>
          <w:rFonts w:hint="eastAsia"/>
        </w:rPr>
        <w:lastRenderedPageBreak/>
        <w:t>本条例所称非国家工作人员，是指企业（公司）或者其他单位中除国家工作人员和以国家工作人员论的人员之外的人员。</w:t>
      </w:r>
    </w:p>
    <w:p w:rsidR="00D550A2" w:rsidRPr="00D550A2" w:rsidRDefault="00D550A2" w:rsidP="00D550A2">
      <w:pPr>
        <w:spacing w:line="380" w:lineRule="exact"/>
        <w:ind w:firstLine="482"/>
      </w:pPr>
      <w:r w:rsidRPr="00D550A2">
        <w:rPr>
          <w:rFonts w:hint="eastAsia"/>
        </w:rPr>
        <w:t>第三十五条</w:t>
      </w:r>
      <w:r w:rsidRPr="00D550A2">
        <w:rPr>
          <w:rFonts w:hint="eastAsia"/>
        </w:rPr>
        <w:t xml:space="preserve"> </w:t>
      </w:r>
      <w:r w:rsidRPr="00D550A2">
        <w:rPr>
          <w:rFonts w:hint="eastAsia"/>
        </w:rPr>
        <w:t>预备党员违犯党纪，情节较轻，尚可保留预备党员资格的，应当对其批评教育或者延长预备期；情节较重的，应当取消其预备党员资格。</w:t>
      </w:r>
    </w:p>
    <w:p w:rsidR="00D550A2" w:rsidRPr="00D550A2" w:rsidRDefault="00D550A2" w:rsidP="00D550A2">
      <w:pPr>
        <w:spacing w:line="380" w:lineRule="exact"/>
        <w:ind w:firstLine="482"/>
      </w:pPr>
      <w:r w:rsidRPr="00D550A2">
        <w:rPr>
          <w:rFonts w:hint="eastAsia"/>
        </w:rPr>
        <w:t>第三十六条</w:t>
      </w:r>
      <w:r w:rsidRPr="00D550A2">
        <w:rPr>
          <w:rFonts w:hint="eastAsia"/>
        </w:rPr>
        <w:t xml:space="preserve"> </w:t>
      </w:r>
      <w:r w:rsidRPr="00D550A2">
        <w:rPr>
          <w:rFonts w:hint="eastAsia"/>
        </w:rPr>
        <w:t>对违纪后下落不明的党员，应当区别情况</w:t>
      </w:r>
      <w:proofErr w:type="gramStart"/>
      <w:r w:rsidRPr="00D550A2">
        <w:rPr>
          <w:rFonts w:hint="eastAsia"/>
        </w:rPr>
        <w:t>作出</w:t>
      </w:r>
      <w:proofErr w:type="gramEnd"/>
      <w:r w:rsidRPr="00D550A2">
        <w:rPr>
          <w:rFonts w:hint="eastAsia"/>
        </w:rPr>
        <w:t>处理：</w:t>
      </w:r>
    </w:p>
    <w:p w:rsidR="00D550A2" w:rsidRPr="00D550A2" w:rsidRDefault="00D550A2" w:rsidP="00D550A2">
      <w:pPr>
        <w:spacing w:line="380" w:lineRule="exact"/>
        <w:ind w:firstLine="482"/>
      </w:pPr>
      <w:r w:rsidRPr="00D550A2">
        <w:rPr>
          <w:rFonts w:hint="eastAsia"/>
        </w:rPr>
        <w:t>（一）对有严重违纪行为，应当给予开除党籍处分的，党组织应当</w:t>
      </w:r>
      <w:proofErr w:type="gramStart"/>
      <w:r w:rsidRPr="00D550A2">
        <w:rPr>
          <w:rFonts w:hint="eastAsia"/>
        </w:rPr>
        <w:t>作出</w:t>
      </w:r>
      <w:proofErr w:type="gramEnd"/>
      <w:r w:rsidRPr="00D550A2">
        <w:rPr>
          <w:rFonts w:hint="eastAsia"/>
        </w:rPr>
        <w:t>决定，开除其党籍；</w:t>
      </w:r>
    </w:p>
    <w:p w:rsidR="00D550A2" w:rsidRPr="00D550A2" w:rsidRDefault="00D550A2" w:rsidP="00D550A2">
      <w:pPr>
        <w:spacing w:line="380" w:lineRule="exact"/>
        <w:ind w:firstLine="482"/>
      </w:pPr>
      <w:r w:rsidRPr="00D550A2">
        <w:rPr>
          <w:rFonts w:hint="eastAsia"/>
        </w:rPr>
        <w:t>（二）除前项规定的情况外，下落不明时间超过六个月的，党组织应当按照党章规定对其予以除名。</w:t>
      </w:r>
    </w:p>
    <w:p w:rsidR="00D550A2" w:rsidRPr="00D550A2" w:rsidRDefault="00D550A2" w:rsidP="00D550A2">
      <w:pPr>
        <w:spacing w:line="380" w:lineRule="exact"/>
        <w:ind w:firstLine="482"/>
      </w:pPr>
      <w:r w:rsidRPr="00D550A2">
        <w:rPr>
          <w:rFonts w:hint="eastAsia"/>
        </w:rPr>
        <w:t>第三十七条</w:t>
      </w:r>
      <w:r w:rsidRPr="00D550A2">
        <w:rPr>
          <w:rFonts w:hint="eastAsia"/>
        </w:rPr>
        <w:t xml:space="preserve"> </w:t>
      </w:r>
      <w:r w:rsidRPr="00D550A2">
        <w:rPr>
          <w:rFonts w:hint="eastAsia"/>
        </w:rPr>
        <w:t>违纪党员在党组织</w:t>
      </w:r>
      <w:proofErr w:type="gramStart"/>
      <w:r w:rsidRPr="00D550A2">
        <w:rPr>
          <w:rFonts w:hint="eastAsia"/>
        </w:rPr>
        <w:t>作出</w:t>
      </w:r>
      <w:proofErr w:type="gramEnd"/>
      <w:r w:rsidRPr="00D550A2">
        <w:rPr>
          <w:rFonts w:hint="eastAsia"/>
        </w:rPr>
        <w:t>处分决定前死亡，或者在死亡之后发现其曾有严重违纪行为，对于应当给予开除党籍处分的，开除其党籍；对于应当给予留党察看以下（含留党察看）处分的，</w:t>
      </w:r>
      <w:proofErr w:type="gramStart"/>
      <w:r w:rsidRPr="00D550A2">
        <w:rPr>
          <w:rFonts w:hint="eastAsia"/>
        </w:rPr>
        <w:t>作出</w:t>
      </w:r>
      <w:proofErr w:type="gramEnd"/>
      <w:r w:rsidRPr="00D550A2">
        <w:rPr>
          <w:rFonts w:hint="eastAsia"/>
        </w:rPr>
        <w:t>书面结论，不再给予党纪处分。</w:t>
      </w:r>
    </w:p>
    <w:p w:rsidR="00D550A2" w:rsidRPr="00D550A2" w:rsidRDefault="00D550A2" w:rsidP="00D550A2">
      <w:pPr>
        <w:spacing w:line="380" w:lineRule="exact"/>
        <w:ind w:firstLine="482"/>
      </w:pPr>
      <w:r w:rsidRPr="00D550A2">
        <w:rPr>
          <w:rFonts w:hint="eastAsia"/>
        </w:rPr>
        <w:t>第三十八条</w:t>
      </w:r>
      <w:r w:rsidRPr="00D550A2">
        <w:rPr>
          <w:rFonts w:hint="eastAsia"/>
        </w:rPr>
        <w:t xml:space="preserve"> </w:t>
      </w:r>
      <w:r w:rsidRPr="00D550A2">
        <w:rPr>
          <w:rFonts w:hint="eastAsia"/>
        </w:rPr>
        <w:t>失职、渎职行为有关责任人员的区分：</w:t>
      </w:r>
    </w:p>
    <w:p w:rsidR="00D550A2" w:rsidRPr="00D550A2" w:rsidRDefault="00D550A2" w:rsidP="00D550A2">
      <w:pPr>
        <w:spacing w:line="380" w:lineRule="exact"/>
        <w:ind w:firstLine="482"/>
      </w:pPr>
      <w:r w:rsidRPr="00D550A2">
        <w:rPr>
          <w:rFonts w:hint="eastAsia"/>
        </w:rPr>
        <w:lastRenderedPageBreak/>
        <w:t>（一）直接责任者，是指在其职责范围内，不履行或者不正确履行自己的职责，对造成的损失或者后果起决定性作用的党员或者党员领导干部。</w:t>
      </w:r>
    </w:p>
    <w:p w:rsidR="00D550A2" w:rsidRPr="00D550A2" w:rsidRDefault="00D550A2" w:rsidP="00D550A2">
      <w:pPr>
        <w:spacing w:line="380" w:lineRule="exact"/>
        <w:ind w:firstLine="482"/>
      </w:pPr>
      <w:r w:rsidRPr="00D550A2">
        <w:rPr>
          <w:rFonts w:hint="eastAsia"/>
        </w:rPr>
        <w:t>（二）主要领导责任者，是指在其职责范围内，对直接主管的工作不履行或者不正确履行职责，对造成的损失或者后果负直接领导责任的党员领导干部。</w:t>
      </w:r>
    </w:p>
    <w:p w:rsidR="00D550A2" w:rsidRPr="00D550A2" w:rsidRDefault="00D550A2" w:rsidP="00D550A2">
      <w:pPr>
        <w:spacing w:line="380" w:lineRule="exact"/>
        <w:ind w:firstLine="482"/>
      </w:pPr>
      <w:r w:rsidRPr="00D550A2">
        <w:rPr>
          <w:rFonts w:hint="eastAsia"/>
        </w:rPr>
        <w:t>（三）重要领导责任者，是指在其职责范围内，对应管的工作或者参与决定的工作不履行或者不正确履行职责，对造成的损失或者后果负次要领导责任的党员领导干部。</w:t>
      </w:r>
    </w:p>
    <w:p w:rsidR="00D550A2" w:rsidRPr="00D550A2" w:rsidRDefault="00D550A2" w:rsidP="00D550A2">
      <w:pPr>
        <w:spacing w:line="380" w:lineRule="exact"/>
        <w:ind w:firstLine="482"/>
      </w:pPr>
      <w:r w:rsidRPr="00D550A2">
        <w:rPr>
          <w:rFonts w:hint="eastAsia"/>
        </w:rPr>
        <w:t>第三十九条</w:t>
      </w:r>
      <w:r w:rsidRPr="00D550A2">
        <w:rPr>
          <w:rFonts w:hint="eastAsia"/>
        </w:rPr>
        <w:t xml:space="preserve"> </w:t>
      </w:r>
      <w:r w:rsidRPr="00D550A2">
        <w:rPr>
          <w:rFonts w:hint="eastAsia"/>
        </w:rPr>
        <w:t>本条例所称主动交代，是指涉嫌违纪的党员在组织初核前向有关组织交代自己的问题，或者在初核和立案调查其问题期间交代组织未掌握的问题。</w:t>
      </w:r>
    </w:p>
    <w:p w:rsidR="00D550A2" w:rsidRPr="00D550A2" w:rsidRDefault="00D550A2" w:rsidP="00D550A2">
      <w:pPr>
        <w:spacing w:line="380" w:lineRule="exact"/>
        <w:ind w:firstLine="482"/>
      </w:pPr>
      <w:r w:rsidRPr="00D550A2">
        <w:rPr>
          <w:rFonts w:hint="eastAsia"/>
        </w:rPr>
        <w:t>在案件的初核、立案调查过程中，涉嫌违纪的党员能够配合调查工作，如实坦白组织已掌握的其本人主要违纪事实的，可以从轻处分。</w:t>
      </w:r>
    </w:p>
    <w:p w:rsidR="00D550A2" w:rsidRPr="00D550A2" w:rsidRDefault="00D550A2" w:rsidP="00D550A2">
      <w:pPr>
        <w:spacing w:line="380" w:lineRule="exact"/>
        <w:ind w:firstLine="482"/>
      </w:pPr>
      <w:r w:rsidRPr="00D550A2">
        <w:rPr>
          <w:rFonts w:hint="eastAsia"/>
        </w:rPr>
        <w:t>第四十条</w:t>
      </w:r>
      <w:r w:rsidRPr="00D550A2">
        <w:rPr>
          <w:rFonts w:hint="eastAsia"/>
        </w:rPr>
        <w:t xml:space="preserve"> </w:t>
      </w:r>
      <w:r w:rsidRPr="00D550A2">
        <w:rPr>
          <w:rFonts w:hint="eastAsia"/>
        </w:rPr>
        <w:t>直接经济损失，是指与违纪行为有直接因果关系而造成财产损毁的实际价值。计算经济损失主要计算直接经济损失。</w:t>
      </w:r>
    </w:p>
    <w:p w:rsidR="00D550A2" w:rsidRPr="00D550A2" w:rsidRDefault="00D550A2" w:rsidP="00D550A2">
      <w:pPr>
        <w:spacing w:line="380" w:lineRule="exact"/>
        <w:ind w:firstLine="482"/>
      </w:pPr>
      <w:r w:rsidRPr="00D550A2">
        <w:rPr>
          <w:rFonts w:hint="eastAsia"/>
        </w:rPr>
        <w:t>第四十一条</w:t>
      </w:r>
      <w:r w:rsidRPr="00D550A2">
        <w:rPr>
          <w:rFonts w:hint="eastAsia"/>
        </w:rPr>
        <w:t xml:space="preserve"> </w:t>
      </w:r>
      <w:r w:rsidRPr="00D550A2">
        <w:rPr>
          <w:rFonts w:hint="eastAsia"/>
        </w:rPr>
        <w:t>对于违纪行为所获得的经济利益，应当收缴或者责令退赔。</w:t>
      </w:r>
    </w:p>
    <w:p w:rsidR="00D550A2" w:rsidRPr="00D550A2" w:rsidRDefault="00D550A2" w:rsidP="00D550A2">
      <w:pPr>
        <w:spacing w:line="380" w:lineRule="exact"/>
        <w:ind w:firstLine="482"/>
      </w:pPr>
      <w:r w:rsidRPr="00D550A2">
        <w:rPr>
          <w:rFonts w:hint="eastAsia"/>
        </w:rPr>
        <w:lastRenderedPageBreak/>
        <w:t>对于违纪行为所获得的职务、职称、学历、学位、奖励、资格等其他利益，应当由承办案件的纪检机关或者由其上级纪检机关建议有关组织、部门、单位按规定予以纠正。</w:t>
      </w:r>
    </w:p>
    <w:p w:rsidR="00D550A2" w:rsidRPr="00D550A2" w:rsidRDefault="00D550A2" w:rsidP="00D550A2">
      <w:pPr>
        <w:spacing w:line="380" w:lineRule="exact"/>
        <w:ind w:firstLine="482"/>
      </w:pPr>
      <w:r w:rsidRPr="00D550A2">
        <w:rPr>
          <w:rFonts w:hint="eastAsia"/>
        </w:rPr>
        <w:t>对于依照本条例第三十六条、第三十七条规定处理的党员，经调查确属其实施违纪行为获得的利益，依照本条规定处理。</w:t>
      </w:r>
    </w:p>
    <w:p w:rsidR="00D550A2" w:rsidRPr="00D550A2" w:rsidRDefault="00D550A2" w:rsidP="00D550A2">
      <w:pPr>
        <w:spacing w:line="380" w:lineRule="exact"/>
        <w:ind w:firstLine="482"/>
      </w:pPr>
      <w:r w:rsidRPr="00D550A2">
        <w:rPr>
          <w:rFonts w:hint="eastAsia"/>
        </w:rPr>
        <w:t>第四十二条</w:t>
      </w:r>
      <w:r w:rsidRPr="00D550A2">
        <w:rPr>
          <w:rFonts w:hint="eastAsia"/>
        </w:rPr>
        <w:t xml:space="preserve"> </w:t>
      </w:r>
      <w:r w:rsidRPr="00D550A2">
        <w:rPr>
          <w:rFonts w:hint="eastAsia"/>
        </w:rPr>
        <w:t>党纪处分决定</w:t>
      </w:r>
      <w:proofErr w:type="gramStart"/>
      <w:r w:rsidRPr="00D550A2">
        <w:rPr>
          <w:rFonts w:hint="eastAsia"/>
        </w:rPr>
        <w:t>作出</w:t>
      </w:r>
      <w:proofErr w:type="gramEnd"/>
      <w:r w:rsidRPr="00D550A2">
        <w:rPr>
          <w:rFonts w:hint="eastAsia"/>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D550A2">
        <w:rPr>
          <w:rFonts w:hint="eastAsia"/>
        </w:rPr>
        <w:t>作出</w:t>
      </w:r>
      <w:proofErr w:type="gramEnd"/>
      <w:r w:rsidRPr="00D550A2">
        <w:rPr>
          <w:rFonts w:hint="eastAsia"/>
        </w:rPr>
        <w:t>或者批准</w:t>
      </w:r>
      <w:proofErr w:type="gramStart"/>
      <w:r w:rsidRPr="00D550A2">
        <w:rPr>
          <w:rFonts w:hint="eastAsia"/>
        </w:rPr>
        <w:t>作出</w:t>
      </w:r>
      <w:proofErr w:type="gramEnd"/>
      <w:r w:rsidRPr="00D550A2">
        <w:rPr>
          <w:rFonts w:hint="eastAsia"/>
        </w:rPr>
        <w:t>处分决定的组织批准，可以适当延长办理期限。</w:t>
      </w:r>
    </w:p>
    <w:p w:rsidR="00D550A2" w:rsidRPr="00D550A2" w:rsidRDefault="00D550A2" w:rsidP="00D550A2">
      <w:pPr>
        <w:spacing w:line="380" w:lineRule="exact"/>
        <w:ind w:firstLine="482"/>
      </w:pPr>
      <w:r w:rsidRPr="00D550A2">
        <w:rPr>
          <w:rFonts w:hint="eastAsia"/>
        </w:rPr>
        <w:t>第四十三条</w:t>
      </w:r>
      <w:r w:rsidRPr="00D550A2">
        <w:rPr>
          <w:rFonts w:hint="eastAsia"/>
        </w:rPr>
        <w:t xml:space="preserve"> </w:t>
      </w:r>
      <w:r w:rsidRPr="00D550A2">
        <w:rPr>
          <w:rFonts w:hint="eastAsia"/>
        </w:rPr>
        <w:t>执行党纪处分决定的机关或者受处分党员所在单位，应当在六个月内将处分决定的执行情况向</w:t>
      </w:r>
      <w:proofErr w:type="gramStart"/>
      <w:r w:rsidRPr="00D550A2">
        <w:rPr>
          <w:rFonts w:hint="eastAsia"/>
        </w:rPr>
        <w:t>作出</w:t>
      </w:r>
      <w:proofErr w:type="gramEnd"/>
      <w:r w:rsidRPr="00D550A2">
        <w:rPr>
          <w:rFonts w:hint="eastAsia"/>
        </w:rPr>
        <w:t>或者批准处分决定的机关报告。</w:t>
      </w:r>
    </w:p>
    <w:p w:rsidR="00D550A2" w:rsidRPr="00D550A2" w:rsidRDefault="00D550A2" w:rsidP="00D550A2">
      <w:pPr>
        <w:spacing w:line="380" w:lineRule="exact"/>
        <w:ind w:firstLine="482"/>
      </w:pPr>
      <w:r w:rsidRPr="00D550A2">
        <w:rPr>
          <w:rFonts w:hint="eastAsia"/>
        </w:rPr>
        <w:t>不按照规定落实党纪处分决定和其他相关处理手续的，应当追究主要责任者和其他直接责任人员的责任。</w:t>
      </w:r>
      <w:r w:rsidRPr="00D550A2">
        <w:rPr>
          <w:rFonts w:hint="eastAsia"/>
        </w:rPr>
        <w:lastRenderedPageBreak/>
        <w:t>其中情节较重应当给予党纪处分的，依照本条例规定处理。</w:t>
      </w:r>
    </w:p>
    <w:p w:rsidR="00D550A2" w:rsidRPr="00D550A2" w:rsidRDefault="00D550A2" w:rsidP="00D550A2">
      <w:pPr>
        <w:spacing w:line="380" w:lineRule="exact"/>
        <w:ind w:firstLine="482"/>
      </w:pPr>
      <w:r w:rsidRPr="00D550A2">
        <w:rPr>
          <w:rFonts w:hint="eastAsia"/>
        </w:rPr>
        <w:t>第四十四条</w:t>
      </w:r>
      <w:r w:rsidRPr="00D550A2">
        <w:rPr>
          <w:rFonts w:hint="eastAsia"/>
        </w:rPr>
        <w:t xml:space="preserve"> </w:t>
      </w:r>
      <w:r w:rsidRPr="00D550A2">
        <w:rPr>
          <w:rFonts w:hint="eastAsia"/>
        </w:rPr>
        <w:t>本条例总则适用于有党纪处分规定的其他党内法规，但是中共中央发布或者批准发布的其他党内法规有特别规定的除外。</w:t>
      </w:r>
    </w:p>
    <w:p w:rsidR="00D550A2" w:rsidRPr="00D550A2" w:rsidRDefault="00D550A2" w:rsidP="00D550A2">
      <w:pPr>
        <w:pStyle w:val="2"/>
        <w:rPr>
          <w:rFonts w:asciiTheme="minorHAnsi" w:eastAsiaTheme="minorEastAsia" w:hAnsiTheme="minorHAnsi"/>
          <w:sz w:val="24"/>
          <w:szCs w:val="24"/>
        </w:rPr>
      </w:pPr>
      <w:bookmarkStart w:id="8" w:name="_Toc451804402"/>
      <w:r w:rsidRPr="00D550A2">
        <w:rPr>
          <w:rFonts w:asciiTheme="minorHAnsi" w:eastAsiaTheme="minorEastAsia" w:hAnsiTheme="minorHAnsi" w:hint="eastAsia"/>
          <w:sz w:val="24"/>
          <w:szCs w:val="24"/>
        </w:rPr>
        <w:t>第二编</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分</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则</w:t>
      </w:r>
      <w:bookmarkEnd w:id="8"/>
    </w:p>
    <w:p w:rsidR="00D550A2" w:rsidRPr="00D550A2" w:rsidRDefault="00D550A2" w:rsidP="00D550A2">
      <w:pPr>
        <w:pStyle w:val="3"/>
        <w:rPr>
          <w:rFonts w:asciiTheme="minorHAnsi" w:eastAsiaTheme="minorEastAsia" w:hAnsiTheme="minorHAnsi"/>
          <w:sz w:val="24"/>
          <w:szCs w:val="24"/>
        </w:rPr>
      </w:pPr>
      <w:bookmarkStart w:id="9" w:name="_Toc451804403"/>
      <w:r w:rsidRPr="00D550A2">
        <w:rPr>
          <w:rFonts w:asciiTheme="minorHAnsi" w:eastAsiaTheme="minorEastAsia" w:hAnsiTheme="minorHAnsi" w:hint="eastAsia"/>
          <w:sz w:val="24"/>
          <w:szCs w:val="24"/>
        </w:rPr>
        <w:t>第六章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违反政治纪律的行为</w:t>
      </w:r>
      <w:bookmarkEnd w:id="9"/>
    </w:p>
    <w:p w:rsidR="00D550A2" w:rsidRPr="00D550A2" w:rsidRDefault="00D550A2" w:rsidP="00D550A2">
      <w:pPr>
        <w:spacing w:line="380" w:lineRule="exact"/>
        <w:ind w:firstLine="482"/>
      </w:pPr>
      <w:r w:rsidRPr="00D550A2">
        <w:rPr>
          <w:rFonts w:hint="eastAsia"/>
        </w:rPr>
        <w:t>第四十五条</w:t>
      </w:r>
      <w:r w:rsidRPr="00D550A2">
        <w:rPr>
          <w:rFonts w:hint="eastAsia"/>
        </w:rPr>
        <w:t xml:space="preserve"> </w:t>
      </w:r>
      <w:r w:rsidRPr="00D550A2">
        <w:rPr>
          <w:rFonts w:hint="eastAsia"/>
        </w:rPr>
        <w:t>组织、参加反对党的基本理论、基本路线、基本纲领、基本经验或者重大方针政策的集会、游行、示威等活动的，对策划者、组织者和骨干分子，给予开除党籍处分。</w:t>
      </w:r>
    </w:p>
    <w:p w:rsidR="00D550A2" w:rsidRPr="00D550A2" w:rsidRDefault="00D550A2" w:rsidP="00D550A2">
      <w:pPr>
        <w:spacing w:line="380" w:lineRule="exact"/>
        <w:ind w:firstLine="482"/>
      </w:pPr>
      <w:r w:rsidRPr="00D550A2">
        <w:rPr>
          <w:rFonts w:hint="eastAsia"/>
        </w:rPr>
        <w:t>对其他参加人员或者以提供信息、资料、财物、场地等方式支持上述活动者，情节较轻的，给予警告或者严重警告处分；情节较重的，给予撤销党内职务或者留党察看处分；情节严重的，给予开除党籍处分。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对不明真相被裹挟参加，经批评教育后确有悔改表现的，可以免予处分或者不予处分。</w:t>
      </w:r>
    </w:p>
    <w:p w:rsidR="00D550A2" w:rsidRPr="00D550A2" w:rsidRDefault="00D550A2" w:rsidP="00D550A2">
      <w:pPr>
        <w:spacing w:line="380" w:lineRule="exact"/>
        <w:ind w:firstLine="482"/>
      </w:pPr>
      <w:r w:rsidRPr="00D550A2">
        <w:rPr>
          <w:rFonts w:hint="eastAsia"/>
        </w:rPr>
        <w:t>第四十六条</w:t>
      </w:r>
      <w:r w:rsidRPr="00D550A2">
        <w:rPr>
          <w:rFonts w:hint="eastAsia"/>
        </w:rPr>
        <w:t xml:space="preserve"> </w:t>
      </w:r>
      <w:r w:rsidRPr="00D550A2">
        <w:rPr>
          <w:rFonts w:hint="eastAsia"/>
        </w:rPr>
        <w:t>坚持资产阶级自由化立场，公开发表反对四项基本原则，或者反对改革开放的文章、演说、宣言、声明等的，给予开除党籍处分。</w:t>
      </w:r>
    </w:p>
    <w:p w:rsidR="00D550A2" w:rsidRPr="00D550A2" w:rsidRDefault="00D550A2" w:rsidP="00D550A2">
      <w:pPr>
        <w:spacing w:line="380" w:lineRule="exact"/>
        <w:ind w:firstLine="482"/>
      </w:pPr>
      <w:r w:rsidRPr="00D550A2">
        <w:rPr>
          <w:rFonts w:hint="eastAsia"/>
        </w:rPr>
        <w:lastRenderedPageBreak/>
        <w:t>公开发表违背四项基本原则、违背改革开放或者其他有严重政治问题的文章、演说、宣言、声明等的，给予批评教育；情节较重的，给予警告或者严重警告处分；情节严重的，给予撤销党内职务、留党察看或者开除党籍处分。</w:t>
      </w:r>
    </w:p>
    <w:p w:rsidR="00D550A2" w:rsidRPr="00D550A2" w:rsidRDefault="00D550A2" w:rsidP="00D550A2">
      <w:pPr>
        <w:spacing w:line="380" w:lineRule="exact"/>
        <w:ind w:firstLine="482"/>
      </w:pPr>
      <w:r w:rsidRPr="00D550A2">
        <w:rPr>
          <w:rFonts w:hint="eastAsia"/>
        </w:rPr>
        <w:t>违反党和国家有关规定，播出、刊登、出版第一款、第二款所列文章、演说、宣言、声明等的，对主要责任者和其他直接责任人员，给予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第四十七条</w:t>
      </w:r>
      <w:r w:rsidRPr="00D550A2">
        <w:rPr>
          <w:rFonts w:hint="eastAsia"/>
        </w:rPr>
        <w:t xml:space="preserve"> </w:t>
      </w:r>
      <w:r w:rsidRPr="00D550A2">
        <w:rPr>
          <w:rFonts w:hint="eastAsia"/>
        </w:rPr>
        <w:t>从国（境）外携带反动书刊、音像制品、电子读物等入境的，给予批评教育；情节较重的，给予警告或者严重警告处分；情节严重的，给予撤销党内职务、留党察看或者开除党籍处分。</w:t>
      </w:r>
    </w:p>
    <w:p w:rsidR="00D550A2" w:rsidRPr="00D550A2" w:rsidRDefault="00D550A2" w:rsidP="00D550A2">
      <w:pPr>
        <w:spacing w:line="380" w:lineRule="exact"/>
        <w:ind w:firstLine="482"/>
      </w:pPr>
      <w:r w:rsidRPr="00D550A2">
        <w:rPr>
          <w:rFonts w:hint="eastAsia"/>
        </w:rPr>
        <w:t>第四十八条</w:t>
      </w:r>
      <w:r w:rsidRPr="00D550A2">
        <w:rPr>
          <w:rFonts w:hint="eastAsia"/>
        </w:rPr>
        <w:t xml:space="preserve"> </w:t>
      </w:r>
      <w:r w:rsidRPr="00D550A2">
        <w:rPr>
          <w:rFonts w:hint="eastAsia"/>
        </w:rPr>
        <w:t>组织、领导旨在反对党的领导、反对社会主义制度、敌视政府或者危害国家安全的非法组织的，对策划者、组织者和骨干分子，给予开除党籍处分。</w:t>
      </w:r>
    </w:p>
    <w:p w:rsidR="00D550A2" w:rsidRPr="00D550A2" w:rsidRDefault="00D550A2" w:rsidP="00D550A2">
      <w:pPr>
        <w:spacing w:line="380" w:lineRule="exact"/>
        <w:ind w:firstLine="482"/>
      </w:pPr>
      <w:r w:rsidRPr="00D550A2">
        <w:rPr>
          <w:rFonts w:hint="eastAsia"/>
        </w:rPr>
        <w:t>对其他参加人员，情节较轻的，给予警告或者严重警告处分；情节较重的，给予撤销党内职务或者留党察看处分；情节严重的，给予开除党籍处分。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第四十九条</w:t>
      </w:r>
      <w:r w:rsidRPr="00D550A2">
        <w:rPr>
          <w:rFonts w:hint="eastAsia"/>
        </w:rPr>
        <w:t xml:space="preserve"> </w:t>
      </w:r>
      <w:r w:rsidRPr="00D550A2">
        <w:rPr>
          <w:rFonts w:hint="eastAsia"/>
        </w:rPr>
        <w:t>组织、领导会道门或者邪教组织的，对策划者、组织者和骨干分子，给予开除党籍处分。</w:t>
      </w:r>
    </w:p>
    <w:p w:rsidR="00D550A2" w:rsidRPr="00D550A2" w:rsidRDefault="00D550A2" w:rsidP="00D550A2">
      <w:pPr>
        <w:spacing w:line="380" w:lineRule="exact"/>
        <w:ind w:firstLine="482"/>
      </w:pPr>
      <w:r w:rsidRPr="00D550A2">
        <w:rPr>
          <w:rFonts w:hint="eastAsia"/>
        </w:rPr>
        <w:lastRenderedPageBreak/>
        <w:t>对其他参加人员，情节较轻的，给予警告或者严重警告处分；情节较重的，给予撤销党内职务或者留党察看处分；情节严重的，给予开除党籍处分。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对不明真相的参加人员，经批评教育后确有悔改表现的，可以免予处分或者不予处分。</w:t>
      </w:r>
    </w:p>
    <w:p w:rsidR="00D550A2" w:rsidRPr="00D550A2" w:rsidRDefault="00D550A2" w:rsidP="00D550A2">
      <w:pPr>
        <w:spacing w:line="380" w:lineRule="exact"/>
        <w:ind w:firstLine="482"/>
      </w:pPr>
      <w:r w:rsidRPr="00D550A2">
        <w:rPr>
          <w:rFonts w:hint="eastAsia"/>
        </w:rPr>
        <w:t>第五十条</w:t>
      </w:r>
      <w:r w:rsidRPr="00D550A2">
        <w:rPr>
          <w:rFonts w:hint="eastAsia"/>
        </w:rPr>
        <w:t xml:space="preserve"> </w:t>
      </w:r>
      <w:r w:rsidRPr="00D550A2">
        <w:rPr>
          <w:rFonts w:hint="eastAsia"/>
        </w:rPr>
        <w:t>拒不执行党和国家的方针政策和重大工作部署、决定，或者故意</w:t>
      </w:r>
      <w:proofErr w:type="gramStart"/>
      <w:r w:rsidRPr="00D550A2">
        <w:rPr>
          <w:rFonts w:hint="eastAsia"/>
        </w:rPr>
        <w:t>作出</w:t>
      </w:r>
      <w:proofErr w:type="gramEnd"/>
      <w:r w:rsidRPr="00D550A2">
        <w:rPr>
          <w:rFonts w:hint="eastAsia"/>
        </w:rPr>
        <w:t>与党和国家的方针政策和重大工作部署、决定相违背决定的，对直接责任者，给予严重警告或者撤销党内职务处分；情节严重的，给予留党察看或者开除党籍处分。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第五十一条</w:t>
      </w:r>
      <w:r w:rsidRPr="00D550A2">
        <w:rPr>
          <w:rFonts w:hint="eastAsia"/>
        </w:rPr>
        <w:t xml:space="preserve"> </w:t>
      </w:r>
      <w:r w:rsidRPr="00D550A2">
        <w:rPr>
          <w:rFonts w:hint="eastAsia"/>
        </w:rPr>
        <w:t>在党内以组织秘密集团等方式进行分裂党的活动的，给予开除党籍处分。</w:t>
      </w:r>
    </w:p>
    <w:p w:rsidR="00D550A2" w:rsidRPr="00D550A2" w:rsidRDefault="00D550A2" w:rsidP="00D550A2">
      <w:pPr>
        <w:spacing w:line="380" w:lineRule="exact"/>
        <w:ind w:firstLine="482"/>
      </w:pPr>
      <w:r w:rsidRPr="00D550A2">
        <w:rPr>
          <w:rFonts w:hint="eastAsia"/>
        </w:rPr>
        <w:t>参加秘密集团或者其他分裂党的活动的，给予留党察看或者开除党籍处分。</w:t>
      </w:r>
    </w:p>
    <w:p w:rsidR="00D550A2" w:rsidRPr="00D550A2" w:rsidRDefault="00D550A2" w:rsidP="00D550A2">
      <w:pPr>
        <w:spacing w:line="380" w:lineRule="exact"/>
        <w:ind w:firstLine="482"/>
      </w:pPr>
      <w:r w:rsidRPr="00D550A2">
        <w:rPr>
          <w:rFonts w:hint="eastAsia"/>
        </w:rPr>
        <w:t>第五十二条</w:t>
      </w:r>
      <w:r w:rsidRPr="00D550A2">
        <w:rPr>
          <w:rFonts w:hint="eastAsia"/>
        </w:rPr>
        <w:t xml:space="preserve"> </w:t>
      </w:r>
      <w:r w:rsidRPr="00D550A2">
        <w:rPr>
          <w:rFonts w:hint="eastAsia"/>
        </w:rPr>
        <w:t>参加国（境）外情报组织或者向国（境）外机构、组织、人员非法提供情报的，给予开除党籍处分。</w:t>
      </w:r>
    </w:p>
    <w:p w:rsidR="00D550A2" w:rsidRPr="00D550A2" w:rsidRDefault="00D550A2" w:rsidP="00D550A2">
      <w:pPr>
        <w:spacing w:line="380" w:lineRule="exact"/>
        <w:ind w:firstLine="482"/>
      </w:pPr>
      <w:r w:rsidRPr="00D550A2">
        <w:rPr>
          <w:rFonts w:hint="eastAsia"/>
        </w:rPr>
        <w:t>第五十三条</w:t>
      </w:r>
      <w:r w:rsidRPr="00D550A2">
        <w:rPr>
          <w:rFonts w:hint="eastAsia"/>
        </w:rPr>
        <w:t xml:space="preserve"> </w:t>
      </w:r>
      <w:r w:rsidRPr="00D550A2">
        <w:rPr>
          <w:rFonts w:hint="eastAsia"/>
        </w:rPr>
        <w:t>投敌叛变的，给予开除党籍处分。</w:t>
      </w:r>
    </w:p>
    <w:p w:rsidR="00D550A2" w:rsidRPr="00D550A2" w:rsidRDefault="00D550A2" w:rsidP="00D550A2">
      <w:pPr>
        <w:spacing w:line="380" w:lineRule="exact"/>
        <w:ind w:firstLine="482"/>
      </w:pPr>
      <w:r w:rsidRPr="00D550A2">
        <w:rPr>
          <w:rFonts w:hint="eastAsia"/>
        </w:rPr>
        <w:t>向敌人自首的，给予开除党籍处分。</w:t>
      </w:r>
    </w:p>
    <w:p w:rsidR="00D550A2" w:rsidRPr="00D550A2" w:rsidRDefault="00D550A2" w:rsidP="00D550A2">
      <w:pPr>
        <w:spacing w:line="380" w:lineRule="exact"/>
        <w:ind w:firstLine="482"/>
      </w:pPr>
      <w:r w:rsidRPr="00D550A2">
        <w:rPr>
          <w:rFonts w:hint="eastAsia"/>
        </w:rPr>
        <w:lastRenderedPageBreak/>
        <w:t>第五十四条</w:t>
      </w:r>
      <w:r w:rsidRPr="00D550A2">
        <w:rPr>
          <w:rFonts w:hint="eastAsia"/>
        </w:rPr>
        <w:t xml:space="preserve"> </w:t>
      </w:r>
      <w:r w:rsidRPr="00D550A2">
        <w:rPr>
          <w:rFonts w:hint="eastAsia"/>
        </w:rPr>
        <w:t>在国（境）外、外国驻华使（领）</w:t>
      </w:r>
      <w:proofErr w:type="gramStart"/>
      <w:r w:rsidRPr="00D550A2">
        <w:rPr>
          <w:rFonts w:hint="eastAsia"/>
        </w:rPr>
        <w:t>馆申请</w:t>
      </w:r>
      <w:proofErr w:type="gramEnd"/>
      <w:r w:rsidRPr="00D550A2">
        <w:rPr>
          <w:rFonts w:hint="eastAsia"/>
        </w:rPr>
        <w:t>政治避难，或者违纪违法后逃往国（境）外、外国驻华使（领）馆的，给予开除党籍处分。</w:t>
      </w:r>
    </w:p>
    <w:p w:rsidR="00D550A2" w:rsidRPr="00D550A2" w:rsidRDefault="00D550A2" w:rsidP="00D550A2">
      <w:pPr>
        <w:spacing w:line="380" w:lineRule="exact"/>
        <w:ind w:firstLine="482"/>
      </w:pPr>
      <w:r w:rsidRPr="00D550A2">
        <w:rPr>
          <w:rFonts w:hint="eastAsia"/>
        </w:rPr>
        <w:t>在国（境）外公开发表反对党和政府的言论的，依照前款规定处理。</w:t>
      </w:r>
    </w:p>
    <w:p w:rsidR="00D550A2" w:rsidRPr="00D550A2" w:rsidRDefault="00D550A2" w:rsidP="00D550A2">
      <w:pPr>
        <w:spacing w:line="380" w:lineRule="exact"/>
        <w:ind w:firstLine="482"/>
      </w:pPr>
      <w:r w:rsidRPr="00D550A2">
        <w:rPr>
          <w:rFonts w:hint="eastAsia"/>
        </w:rPr>
        <w:t>故意为上述行为提供方便条件的，给予留党察看或者开除党籍处分。</w:t>
      </w:r>
    </w:p>
    <w:p w:rsidR="00D550A2" w:rsidRPr="00D550A2" w:rsidRDefault="00D550A2" w:rsidP="00D550A2">
      <w:pPr>
        <w:spacing w:line="380" w:lineRule="exact"/>
        <w:ind w:firstLine="482"/>
      </w:pPr>
      <w:r w:rsidRPr="00D550A2">
        <w:rPr>
          <w:rFonts w:hint="eastAsia"/>
        </w:rPr>
        <w:t>第五十五条</w:t>
      </w:r>
      <w:r w:rsidRPr="00D550A2">
        <w:rPr>
          <w:rFonts w:hint="eastAsia"/>
        </w:rPr>
        <w:t xml:space="preserve"> </w:t>
      </w:r>
      <w:r w:rsidRPr="00D550A2">
        <w:rPr>
          <w:rFonts w:hint="eastAsia"/>
        </w:rPr>
        <w:t>挑拨民族关系制造事端或者参加民族分裂活动的，对策划者、组织者和骨干分子，给予开除党籍处分。</w:t>
      </w:r>
    </w:p>
    <w:p w:rsidR="00D550A2" w:rsidRPr="00D550A2" w:rsidRDefault="00D550A2" w:rsidP="00D550A2">
      <w:pPr>
        <w:spacing w:line="380" w:lineRule="exact"/>
        <w:ind w:firstLine="482"/>
      </w:pPr>
      <w:r w:rsidRPr="00D550A2">
        <w:rPr>
          <w:rFonts w:hint="eastAsia"/>
        </w:rPr>
        <w:t>对其他参加人员，情节较轻的，给予警告或者严重警告处分；情节较重的，给予撤销党内职务或者留党察看处分；情节严重的，给予开除党籍处分。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对不明真相被裹挟参加，经批评教育后确有悔改表现的，可以免予处分或者不予处分。</w:t>
      </w:r>
    </w:p>
    <w:p w:rsidR="00D550A2" w:rsidRPr="00D550A2" w:rsidRDefault="00D550A2" w:rsidP="00D550A2">
      <w:pPr>
        <w:spacing w:line="380" w:lineRule="exact"/>
        <w:ind w:firstLine="482"/>
      </w:pPr>
      <w:r w:rsidRPr="00D550A2">
        <w:rPr>
          <w:rFonts w:hint="eastAsia"/>
        </w:rPr>
        <w:t>有其他违反党和国家民族政策的行为，情节较轻的，给予警告或者严重警告处分；情节较重的，给予撤销党内职务或者留党察看处分；情节严重的，给予开除党籍处分。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lastRenderedPageBreak/>
        <w:t>第五十六条</w:t>
      </w:r>
      <w:r w:rsidRPr="00D550A2">
        <w:rPr>
          <w:rFonts w:hint="eastAsia"/>
        </w:rPr>
        <w:t xml:space="preserve"> </w:t>
      </w:r>
      <w:r w:rsidRPr="00D550A2">
        <w:rPr>
          <w:rFonts w:hint="eastAsia"/>
        </w:rPr>
        <w:t>组织、利用宗教活动反对党的路线、方针、政策，煽动骚乱闹事，破坏国家统一和民族团结的，对策划者、组织者和骨干分子，给予开除党籍处分。</w:t>
      </w:r>
    </w:p>
    <w:p w:rsidR="00D550A2" w:rsidRPr="00D550A2" w:rsidRDefault="00D550A2" w:rsidP="00D550A2">
      <w:pPr>
        <w:spacing w:line="380" w:lineRule="exact"/>
        <w:ind w:firstLine="482"/>
      </w:pPr>
      <w:r w:rsidRPr="00D550A2">
        <w:rPr>
          <w:rFonts w:hint="eastAsia"/>
        </w:rPr>
        <w:t>对其他参加人员，情节较轻的，给予警告或者严重警告处分；情节较重的，给予撤销党内职务或者留党察看处分；情节严重的，给予开除党籍处分。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对不明真相被裹挟参加，经批评教育后确有悔改表现的，可以免予处分或者不予处分。</w:t>
      </w:r>
    </w:p>
    <w:p w:rsidR="00D550A2" w:rsidRPr="00D550A2" w:rsidRDefault="00D550A2" w:rsidP="00D550A2">
      <w:pPr>
        <w:spacing w:line="380" w:lineRule="exact"/>
        <w:ind w:firstLine="482"/>
      </w:pPr>
      <w:r w:rsidRPr="00D550A2">
        <w:rPr>
          <w:rFonts w:hint="eastAsia"/>
        </w:rPr>
        <w:t>有其他违反党和国家宗教政策的行为，情节较轻的，给予警告或者严重警告处分；情节较重的，给予撤销党内职务或者留党察看处分；情节严重的，给予开除党籍处分。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第五十七条</w:t>
      </w:r>
      <w:r w:rsidRPr="00D550A2">
        <w:rPr>
          <w:rFonts w:hint="eastAsia"/>
        </w:rPr>
        <w:t xml:space="preserve"> </w:t>
      </w:r>
      <w:r w:rsidRPr="00D550A2">
        <w:rPr>
          <w:rFonts w:hint="eastAsia"/>
        </w:rPr>
        <w:t>组织、利用宗族势力对抗党和政府，妨碍党和国家的方针政策以及法律、法规的贯彻实施，或者制造宗族矛盾破坏社会稳定的，对策划者、组织者和骨干分子，情节较重的，给予开除党籍或者留党察看处分；情节较轻，能够认真检讨并有悔改表现的，给予撤销党内职务或者严重警告处分。</w:t>
      </w:r>
    </w:p>
    <w:p w:rsidR="00D550A2" w:rsidRPr="00D550A2" w:rsidRDefault="00D550A2" w:rsidP="00D550A2">
      <w:pPr>
        <w:spacing w:line="380" w:lineRule="exact"/>
        <w:ind w:firstLine="482"/>
      </w:pPr>
      <w:r w:rsidRPr="00D550A2">
        <w:rPr>
          <w:rFonts w:hint="eastAsia"/>
        </w:rPr>
        <w:t>第五十八条</w:t>
      </w:r>
      <w:r w:rsidRPr="00D550A2">
        <w:rPr>
          <w:rFonts w:hint="eastAsia"/>
        </w:rPr>
        <w:t xml:space="preserve"> </w:t>
      </w:r>
      <w:r w:rsidRPr="00D550A2">
        <w:rPr>
          <w:rFonts w:hint="eastAsia"/>
        </w:rPr>
        <w:t>编造谣言</w:t>
      </w:r>
      <w:proofErr w:type="gramStart"/>
      <w:r w:rsidRPr="00D550A2">
        <w:rPr>
          <w:rFonts w:hint="eastAsia"/>
        </w:rPr>
        <w:t>丑化党</w:t>
      </w:r>
      <w:proofErr w:type="gramEnd"/>
      <w:r w:rsidRPr="00D550A2">
        <w:rPr>
          <w:rFonts w:hint="eastAsia"/>
        </w:rPr>
        <w:t>和国家形象，情节较轻的，给予警告或者严重警告处分；情节较重的，给予</w:t>
      </w:r>
      <w:r w:rsidRPr="00D550A2">
        <w:rPr>
          <w:rFonts w:hint="eastAsia"/>
        </w:rPr>
        <w:lastRenderedPageBreak/>
        <w:t>撤销党内职务或者留党察看处分；情节严重的，给予开除党籍处分。</w:t>
      </w:r>
    </w:p>
    <w:p w:rsidR="00D550A2" w:rsidRPr="00D550A2" w:rsidRDefault="00D550A2" w:rsidP="00D550A2">
      <w:pPr>
        <w:spacing w:line="380" w:lineRule="exact"/>
        <w:ind w:firstLine="482"/>
      </w:pPr>
      <w:r w:rsidRPr="00D550A2">
        <w:rPr>
          <w:rFonts w:hint="eastAsia"/>
        </w:rPr>
        <w:t>传播谣言</w:t>
      </w:r>
      <w:proofErr w:type="gramStart"/>
      <w:r w:rsidRPr="00D550A2">
        <w:rPr>
          <w:rFonts w:hint="eastAsia"/>
        </w:rPr>
        <w:t>丑化党</w:t>
      </w:r>
      <w:proofErr w:type="gramEnd"/>
      <w:r w:rsidRPr="00D550A2">
        <w:rPr>
          <w:rFonts w:hint="eastAsia"/>
        </w:rPr>
        <w:t>和国家形象，情节较重的，给予警告或者严重警告处分；情节严重的，给予撤销党内职务处分。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第五十九条</w:t>
      </w:r>
      <w:r w:rsidRPr="00D550A2">
        <w:rPr>
          <w:rFonts w:hint="eastAsia"/>
        </w:rPr>
        <w:t xml:space="preserve"> </w:t>
      </w:r>
      <w:r w:rsidRPr="00D550A2">
        <w:rPr>
          <w:rFonts w:hint="eastAsia"/>
        </w:rPr>
        <w:t>在涉外活动中，其行为在政治上造成恶劣影响，损害党和国家尊严、利益的，给予撤销党内职务或者留党察看处分；情节严重的，给予开除党籍处分。</w:t>
      </w:r>
    </w:p>
    <w:p w:rsidR="00D550A2" w:rsidRPr="00D550A2" w:rsidRDefault="00D550A2" w:rsidP="00D550A2">
      <w:pPr>
        <w:pStyle w:val="3"/>
        <w:rPr>
          <w:rFonts w:asciiTheme="minorHAnsi" w:eastAsiaTheme="minorEastAsia" w:hAnsiTheme="minorHAnsi"/>
          <w:sz w:val="24"/>
          <w:szCs w:val="24"/>
        </w:rPr>
      </w:pPr>
      <w:bookmarkStart w:id="10" w:name="_Toc451804404"/>
      <w:r w:rsidRPr="00D550A2">
        <w:rPr>
          <w:rFonts w:asciiTheme="minorHAnsi" w:eastAsiaTheme="minorEastAsia" w:hAnsiTheme="minorHAnsi" w:hint="eastAsia"/>
          <w:sz w:val="24"/>
          <w:szCs w:val="24"/>
        </w:rPr>
        <w:t>第七章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违反组织、人事纪律的行为</w:t>
      </w:r>
      <w:bookmarkEnd w:id="10"/>
    </w:p>
    <w:p w:rsidR="00D550A2" w:rsidRPr="00D550A2" w:rsidRDefault="00D550A2" w:rsidP="00D550A2">
      <w:pPr>
        <w:spacing w:line="380" w:lineRule="exact"/>
        <w:ind w:firstLine="482"/>
      </w:pPr>
      <w:r w:rsidRPr="00D550A2">
        <w:rPr>
          <w:rFonts w:hint="eastAsia"/>
        </w:rPr>
        <w:t>第六十条</w:t>
      </w:r>
      <w:r w:rsidRPr="00D550A2">
        <w:rPr>
          <w:rFonts w:hint="eastAsia"/>
        </w:rPr>
        <w:t xml:space="preserve"> </w:t>
      </w:r>
      <w:r w:rsidRPr="00D550A2">
        <w:rPr>
          <w:rFonts w:hint="eastAsia"/>
        </w:rPr>
        <w:t>违反党章和其他党内法规的规定，采取弄虚作假或者其他手段把不符合党员条件的人发展为党员，或者为非党员出具党员身份证明的，对主要责任者，给予警告或者严重警告处分；情节严重的，给予撤销党内职务处分。</w:t>
      </w:r>
    </w:p>
    <w:p w:rsidR="00D550A2" w:rsidRPr="00D550A2" w:rsidRDefault="00D550A2" w:rsidP="00D550A2">
      <w:pPr>
        <w:spacing w:line="380" w:lineRule="exact"/>
        <w:ind w:firstLine="482"/>
      </w:pPr>
      <w:r w:rsidRPr="00D550A2">
        <w:rPr>
          <w:rFonts w:hint="eastAsia"/>
        </w:rPr>
        <w:t>违反有关规定程序发展党员的，对主要责任者，依照前款规定处理。</w:t>
      </w:r>
    </w:p>
    <w:p w:rsidR="00D550A2" w:rsidRPr="00D550A2" w:rsidRDefault="00D550A2" w:rsidP="00D550A2">
      <w:pPr>
        <w:spacing w:line="380" w:lineRule="exact"/>
        <w:ind w:firstLine="482"/>
      </w:pPr>
      <w:r w:rsidRPr="00D550A2">
        <w:rPr>
          <w:rFonts w:hint="eastAsia"/>
        </w:rPr>
        <w:t>第六十一条</w:t>
      </w:r>
      <w:r w:rsidRPr="00D550A2">
        <w:rPr>
          <w:rFonts w:hint="eastAsia"/>
        </w:rPr>
        <w:t xml:space="preserve"> </w:t>
      </w:r>
      <w:r w:rsidRPr="00D550A2">
        <w:rPr>
          <w:rFonts w:hint="eastAsia"/>
        </w:rPr>
        <w:t>违反民主集中制原则，拒不执行或者擅自改变党组织</w:t>
      </w:r>
      <w:proofErr w:type="gramStart"/>
      <w:r w:rsidRPr="00D550A2">
        <w:rPr>
          <w:rFonts w:hint="eastAsia"/>
        </w:rPr>
        <w:t>作出</w:t>
      </w:r>
      <w:proofErr w:type="gramEnd"/>
      <w:r w:rsidRPr="00D550A2">
        <w:rPr>
          <w:rFonts w:hint="eastAsia"/>
        </w:rPr>
        <w:t>的重大决定，或者违反议事规则，个人或者少数人决定重大事项的，给予警告或者严重警</w:t>
      </w:r>
      <w:r w:rsidRPr="00D550A2">
        <w:rPr>
          <w:rFonts w:hint="eastAsia"/>
        </w:rPr>
        <w:lastRenderedPageBreak/>
        <w:t>告处分；情节严重的，给予撤销党内职务或者留党察看处分。</w:t>
      </w:r>
    </w:p>
    <w:p w:rsidR="00D550A2" w:rsidRPr="00D550A2" w:rsidRDefault="00D550A2" w:rsidP="00D550A2">
      <w:pPr>
        <w:spacing w:line="380" w:lineRule="exact"/>
        <w:ind w:firstLine="482"/>
      </w:pPr>
      <w:r w:rsidRPr="00D550A2">
        <w:rPr>
          <w:rFonts w:hint="eastAsia"/>
        </w:rPr>
        <w:t>第六十二条</w:t>
      </w:r>
      <w:r w:rsidRPr="00D550A2">
        <w:rPr>
          <w:rFonts w:hint="eastAsia"/>
        </w:rPr>
        <w:t xml:space="preserve"> </w:t>
      </w:r>
      <w:r w:rsidRPr="00D550A2">
        <w:rPr>
          <w:rFonts w:hint="eastAsia"/>
        </w:rPr>
        <w:t>下级党组织拒不执行上级党组织决定的，对主要责任者，给予警告或者严重警告处分；情节严重的，给予撤销党内职务或者留党察看处分。</w:t>
      </w:r>
    </w:p>
    <w:p w:rsidR="00D550A2" w:rsidRPr="00D550A2" w:rsidRDefault="00D550A2" w:rsidP="00D550A2">
      <w:pPr>
        <w:spacing w:line="380" w:lineRule="exact"/>
        <w:ind w:firstLine="482"/>
      </w:pPr>
      <w:r w:rsidRPr="00D550A2">
        <w:rPr>
          <w:rFonts w:hint="eastAsia"/>
        </w:rPr>
        <w:t>第六十三条</w:t>
      </w:r>
      <w:r w:rsidRPr="00D550A2">
        <w:rPr>
          <w:rFonts w:hint="eastAsia"/>
        </w:rPr>
        <w:t xml:space="preserve"> </w:t>
      </w:r>
      <w:r w:rsidRPr="00D550A2">
        <w:rPr>
          <w:rFonts w:hint="eastAsia"/>
        </w:rPr>
        <w:t>在党内搞非组织活动，破坏党的团结统一的，给予严重警告或者撤销党内职务处分；情节严重的，给予留党察看或者开除党籍处分。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第六十四条</w:t>
      </w:r>
      <w:r w:rsidRPr="00D550A2">
        <w:rPr>
          <w:rFonts w:hint="eastAsia"/>
        </w:rPr>
        <w:t xml:space="preserve"> </w:t>
      </w:r>
      <w:r w:rsidRPr="00D550A2">
        <w:rPr>
          <w:rFonts w:hint="eastAsia"/>
        </w:rPr>
        <w:t>在干部选拔任用工作中，违反干部选拔任用规定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在选举中，进行违反党章、其他党内法规和国家法律、法规以及其他有关章程活动的，对主要责任者和其他直接责任人员，依照前款规定处理。</w:t>
      </w:r>
    </w:p>
    <w:p w:rsidR="00D550A2" w:rsidRPr="00D550A2" w:rsidRDefault="00D550A2" w:rsidP="00D550A2">
      <w:pPr>
        <w:spacing w:line="380" w:lineRule="exact"/>
        <w:ind w:firstLine="482"/>
      </w:pPr>
      <w:r w:rsidRPr="00D550A2">
        <w:rPr>
          <w:rFonts w:hint="eastAsia"/>
        </w:rPr>
        <w:t>用人失察失误造成严重后果的，对主要责任者和其他直接责任人员，依照第一款规定处理。</w:t>
      </w:r>
    </w:p>
    <w:p w:rsidR="00D550A2" w:rsidRPr="00D550A2" w:rsidRDefault="00D550A2" w:rsidP="00D550A2">
      <w:pPr>
        <w:spacing w:line="380" w:lineRule="exact"/>
        <w:ind w:firstLine="482"/>
      </w:pPr>
      <w:r w:rsidRPr="00D550A2">
        <w:rPr>
          <w:rFonts w:hint="eastAsia"/>
        </w:rPr>
        <w:t>第六十五条</w:t>
      </w:r>
      <w:r w:rsidRPr="00D550A2">
        <w:rPr>
          <w:rFonts w:hint="eastAsia"/>
        </w:rPr>
        <w:t xml:space="preserve"> </w:t>
      </w:r>
      <w:r w:rsidRPr="00D550A2">
        <w:rPr>
          <w:rFonts w:hint="eastAsia"/>
        </w:rPr>
        <w:t>拒不执行组织的分配、调动、交流决定的，给予警告、严重警告或者撤销党内职务处分。</w:t>
      </w:r>
    </w:p>
    <w:p w:rsidR="00D550A2" w:rsidRPr="00D550A2" w:rsidRDefault="00D550A2" w:rsidP="00D550A2">
      <w:pPr>
        <w:spacing w:line="380" w:lineRule="exact"/>
        <w:ind w:firstLine="482"/>
      </w:pPr>
      <w:r w:rsidRPr="00D550A2">
        <w:rPr>
          <w:rFonts w:hint="eastAsia"/>
        </w:rPr>
        <w:lastRenderedPageBreak/>
        <w:t>第六十六条</w:t>
      </w:r>
      <w:r w:rsidRPr="00D550A2">
        <w:rPr>
          <w:rFonts w:hint="eastAsia"/>
        </w:rPr>
        <w:t xml:space="preserve"> </w:t>
      </w:r>
      <w:r w:rsidRPr="00D550A2">
        <w:rPr>
          <w:rFonts w:hint="eastAsia"/>
        </w:rPr>
        <w:t>在干部、职工的录用、考核、职务晋升、职称评定和征兵、安置复转军人等工作中，隐瞒、歪曲事实真相或者利用职务上的便利违反规定为本人或者其他人谋取利益的，给予警告或者严重警告处分；情节严重的，给予撤销党内职务或者留党察看处分。</w:t>
      </w:r>
    </w:p>
    <w:p w:rsidR="00D550A2" w:rsidRPr="00D550A2" w:rsidRDefault="00D550A2" w:rsidP="00D550A2">
      <w:pPr>
        <w:spacing w:line="380" w:lineRule="exact"/>
        <w:ind w:firstLine="482"/>
      </w:pPr>
      <w:r w:rsidRPr="00D550A2">
        <w:rPr>
          <w:rFonts w:hint="eastAsia"/>
        </w:rPr>
        <w:t>第六十七条</w:t>
      </w:r>
      <w:r w:rsidRPr="00D550A2">
        <w:rPr>
          <w:rFonts w:hint="eastAsia"/>
        </w:rPr>
        <w:t xml:space="preserve"> </w:t>
      </w:r>
      <w:r w:rsidRPr="00D550A2">
        <w:rPr>
          <w:rFonts w:hint="eastAsia"/>
        </w:rPr>
        <w:t>在考试、录取工作中，有泄露试题、考场舞弊、涂改考卷等违反有关规定行为的，给予警告或者严重警告处分；情节较重的，给予撤销党内职务或者留党察看处分；情节严重的，给予开除党籍处分。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第六十八条</w:t>
      </w:r>
      <w:r w:rsidRPr="00D550A2">
        <w:rPr>
          <w:rFonts w:hint="eastAsia"/>
        </w:rPr>
        <w:t xml:space="preserve"> </w:t>
      </w:r>
      <w:r w:rsidRPr="00D550A2">
        <w:rPr>
          <w:rFonts w:hint="eastAsia"/>
        </w:rPr>
        <w:t>以不正当方式谋求本人或者其他人用公款出国（境），情节较轻的，给予警告处分；情节较重的，给予严重警告处分；情节严重的，给予撤销党内职务处分。</w:t>
      </w:r>
    </w:p>
    <w:p w:rsidR="00D550A2" w:rsidRPr="00D550A2" w:rsidRDefault="00D550A2" w:rsidP="00D550A2">
      <w:pPr>
        <w:spacing w:line="380" w:lineRule="exact"/>
        <w:ind w:firstLine="482"/>
      </w:pPr>
      <w:r w:rsidRPr="00D550A2">
        <w:rPr>
          <w:rFonts w:hint="eastAsia"/>
        </w:rPr>
        <w:t>第六十九条</w:t>
      </w:r>
      <w:r w:rsidRPr="00D550A2">
        <w:rPr>
          <w:rFonts w:hint="eastAsia"/>
        </w:rPr>
        <w:t xml:space="preserve"> </w:t>
      </w:r>
      <w:r w:rsidRPr="00D550A2">
        <w:rPr>
          <w:rFonts w:hint="eastAsia"/>
        </w:rPr>
        <w:t>临时出国（境）团（组）或者人员中的党员，擅自延长在国（境）外期限，或者擅自变更路线，造成不良影响或者经济损失的，对主要责任者，给予警告或者严重警告处分；情节严重的，给予撤销党内职务处分。</w:t>
      </w:r>
    </w:p>
    <w:p w:rsidR="00D550A2" w:rsidRPr="00D550A2" w:rsidRDefault="00D550A2" w:rsidP="00D550A2">
      <w:pPr>
        <w:spacing w:line="380" w:lineRule="exact"/>
        <w:ind w:firstLine="482"/>
      </w:pPr>
      <w:r w:rsidRPr="00D550A2">
        <w:rPr>
          <w:rFonts w:hint="eastAsia"/>
        </w:rPr>
        <w:t>第七十条</w:t>
      </w:r>
      <w:r w:rsidRPr="00D550A2">
        <w:rPr>
          <w:rFonts w:hint="eastAsia"/>
        </w:rPr>
        <w:t xml:space="preserve"> </w:t>
      </w:r>
      <w:r w:rsidRPr="00D550A2">
        <w:rPr>
          <w:rFonts w:hint="eastAsia"/>
        </w:rPr>
        <w:t>驻外机构或者临时出国（境）团（组）中的党员擅自脱离组织，或者从事外事、机要、军事等</w:t>
      </w:r>
      <w:r w:rsidRPr="00D550A2">
        <w:rPr>
          <w:rFonts w:hint="eastAsia"/>
        </w:rPr>
        <w:lastRenderedPageBreak/>
        <w:t>工作的党员违反有关规定同国（境）外机构、人员联系和交往的，给予警告、严重警告或者撤销党内职务处分。</w:t>
      </w:r>
    </w:p>
    <w:p w:rsidR="00D550A2" w:rsidRPr="00D550A2" w:rsidRDefault="00D550A2" w:rsidP="00D550A2">
      <w:pPr>
        <w:spacing w:line="380" w:lineRule="exact"/>
        <w:ind w:firstLine="482"/>
      </w:pPr>
      <w:r w:rsidRPr="00D550A2">
        <w:rPr>
          <w:rFonts w:hint="eastAsia"/>
        </w:rPr>
        <w:t>第七十一条</w:t>
      </w:r>
      <w:r w:rsidRPr="00D550A2">
        <w:rPr>
          <w:rFonts w:hint="eastAsia"/>
        </w:rPr>
        <w:t xml:space="preserve"> </w:t>
      </w:r>
      <w:r w:rsidRPr="00D550A2">
        <w:rPr>
          <w:rFonts w:hint="eastAsia"/>
        </w:rPr>
        <w:t>驻外机构或者临时出国（境）团（组）中的党员，脱离组织出走时间不满六个月又自动回归的，给予严重警告、撤销党内职务或者留党察看处分；脱离组织出走时间超过六个月的，按照自行脱党处理，党内予以除名。</w:t>
      </w:r>
    </w:p>
    <w:p w:rsidR="00D550A2" w:rsidRPr="00D550A2" w:rsidRDefault="00D550A2" w:rsidP="00D550A2">
      <w:pPr>
        <w:spacing w:line="380" w:lineRule="exact"/>
        <w:ind w:firstLine="482"/>
      </w:pPr>
      <w:r w:rsidRPr="00D550A2">
        <w:rPr>
          <w:rFonts w:hint="eastAsia"/>
        </w:rPr>
        <w:t>故意为他人脱离组织出走提供方便条件的，给予警告、严重警告或者撤销党内职务处分；情节较轻并认真检讨的，可以免予处分。</w:t>
      </w:r>
    </w:p>
    <w:p w:rsidR="00D550A2" w:rsidRPr="00D550A2" w:rsidRDefault="00D550A2" w:rsidP="00D550A2">
      <w:pPr>
        <w:pStyle w:val="3"/>
        <w:rPr>
          <w:rFonts w:asciiTheme="minorHAnsi" w:eastAsiaTheme="minorEastAsia" w:hAnsiTheme="minorHAnsi"/>
          <w:sz w:val="24"/>
          <w:szCs w:val="24"/>
        </w:rPr>
      </w:pPr>
      <w:bookmarkStart w:id="11" w:name="_Toc451804405"/>
      <w:r w:rsidRPr="00D550A2">
        <w:rPr>
          <w:rFonts w:asciiTheme="minorHAnsi" w:eastAsiaTheme="minorEastAsia" w:hAnsiTheme="minorHAnsi" w:hint="eastAsia"/>
          <w:sz w:val="24"/>
          <w:szCs w:val="24"/>
        </w:rPr>
        <w:t>第八章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违反廉洁自律规定的行为</w:t>
      </w:r>
      <w:bookmarkEnd w:id="11"/>
    </w:p>
    <w:p w:rsidR="00D550A2" w:rsidRPr="00D550A2" w:rsidRDefault="00D550A2" w:rsidP="00D550A2">
      <w:pPr>
        <w:spacing w:line="380" w:lineRule="exact"/>
        <w:ind w:firstLine="482"/>
      </w:pPr>
      <w:r w:rsidRPr="00D550A2">
        <w:rPr>
          <w:rFonts w:hint="eastAsia"/>
        </w:rPr>
        <w:t>第七十二条</w:t>
      </w:r>
      <w:r w:rsidRPr="00D550A2">
        <w:rPr>
          <w:rFonts w:hint="eastAsia"/>
        </w:rPr>
        <w:t xml:space="preserve"> </w:t>
      </w:r>
      <w:r w:rsidRPr="00D550A2">
        <w:rPr>
          <w:rFonts w:hint="eastAsia"/>
        </w:rPr>
        <w:t>利用职务上的便利，非法占有非本人经管的国家、集体和个人财物，或者以购买物品时象征性地支付钱款等方式非法占有国家、集体和个人财物，或者无偿、象征性地支付报酬接受服务、使用劳务，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利用职务上的便利，将本人或者亲属应当由个人支付的费用，由下属单位或者其他单位支付、报销的，依照前款规定处理。</w:t>
      </w:r>
    </w:p>
    <w:p w:rsidR="00D550A2" w:rsidRPr="00D550A2" w:rsidRDefault="00D550A2" w:rsidP="00D550A2">
      <w:pPr>
        <w:spacing w:line="380" w:lineRule="exact"/>
        <w:ind w:firstLine="482"/>
      </w:pPr>
      <w:r w:rsidRPr="00D550A2">
        <w:rPr>
          <w:rFonts w:hint="eastAsia"/>
        </w:rPr>
        <w:lastRenderedPageBreak/>
        <w:t>利用职务上的便利，将配偶、子女及其配偶应当由个人支付的出国（境）留学费用，由他人支付、报销的，依照第一款规定处理。</w:t>
      </w:r>
    </w:p>
    <w:p w:rsidR="00D550A2" w:rsidRPr="00D550A2" w:rsidRDefault="00D550A2" w:rsidP="00D550A2">
      <w:pPr>
        <w:spacing w:line="380" w:lineRule="exact"/>
        <w:ind w:firstLine="482"/>
      </w:pPr>
      <w:r w:rsidRPr="00D550A2">
        <w:rPr>
          <w:rFonts w:hint="eastAsia"/>
        </w:rPr>
        <w:t>第七十三条</w:t>
      </w:r>
      <w:r w:rsidRPr="00D550A2">
        <w:rPr>
          <w:rFonts w:hint="eastAsia"/>
        </w:rPr>
        <w:t xml:space="preserve"> </w:t>
      </w:r>
      <w:r w:rsidRPr="00D550A2">
        <w:rPr>
          <w:rFonts w:hint="eastAsia"/>
        </w:rPr>
        <w:t>利用职务上的便利，占用公物归个人使用，时间超过六个月，情节较重的，给予警告或者严重警告处分；情节严重的，给予撤销党内职务处分。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占用公物进行营利活动或者非法活动的，给予警告或者严重警告处分；情节较重的，给予撤销党内职务或者留党察看处分；情节严重的，给予开除党籍处分。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第七十四条</w:t>
      </w:r>
      <w:r w:rsidRPr="00D550A2">
        <w:rPr>
          <w:rFonts w:hint="eastAsia"/>
        </w:rPr>
        <w:t xml:space="preserve"> </w:t>
      </w:r>
      <w:r w:rsidRPr="00D550A2">
        <w:rPr>
          <w:rFonts w:hint="eastAsia"/>
        </w:rPr>
        <w:t>党和国家工作人员或者其他从事公务的人员，接受可能影响公正执行公务的礼品馈赠，不登记交公，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前款所列人员接受其他礼品，按照规定应当登记交公而不登记交公，情节较轻的，给予警告或者严重警告处分；情节较重的，给予撤销党内职务或者留党察看处分；情节严重的，给予开除党籍处分。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在国内公务活动或者对外交往中接受礼品，按照规定应当交公而</w:t>
      </w:r>
      <w:proofErr w:type="gramStart"/>
      <w:r w:rsidRPr="00D550A2">
        <w:rPr>
          <w:rFonts w:hint="eastAsia"/>
        </w:rPr>
        <w:t>不</w:t>
      </w:r>
      <w:proofErr w:type="gramEnd"/>
      <w:r w:rsidRPr="00D550A2">
        <w:rPr>
          <w:rFonts w:hint="eastAsia"/>
        </w:rPr>
        <w:t>交公的，依照本条例第八十三条规定处理。</w:t>
      </w:r>
    </w:p>
    <w:p w:rsidR="00D550A2" w:rsidRPr="00D550A2" w:rsidRDefault="00D550A2" w:rsidP="00D550A2">
      <w:pPr>
        <w:spacing w:line="380" w:lineRule="exact"/>
        <w:ind w:firstLine="482"/>
      </w:pPr>
      <w:r w:rsidRPr="00D550A2">
        <w:rPr>
          <w:rFonts w:hint="eastAsia"/>
        </w:rPr>
        <w:lastRenderedPageBreak/>
        <w:t>第七十五条</w:t>
      </w:r>
      <w:r w:rsidRPr="00D550A2">
        <w:rPr>
          <w:rFonts w:hint="eastAsia"/>
        </w:rPr>
        <w:t xml:space="preserve"> </w:t>
      </w:r>
      <w:r w:rsidRPr="00D550A2">
        <w:rPr>
          <w:rFonts w:hint="eastAsia"/>
        </w:rPr>
        <w:t>党和国家工作人员或者其他从事公务的人员利用职务上的便利，为他人谋取利益，其父母、配偶、子女及其配偶以及其他共同生活的家庭成员收受对方财物的，应当追究该人员的责任，情节较重的，给予警告或者严重警告处分；情节严重的，给予撤销党内职务或者留党察看处分。</w:t>
      </w:r>
    </w:p>
    <w:p w:rsidR="00D550A2" w:rsidRPr="00D550A2" w:rsidRDefault="00D550A2" w:rsidP="00D550A2">
      <w:pPr>
        <w:spacing w:line="380" w:lineRule="exact"/>
        <w:ind w:firstLine="482"/>
      </w:pPr>
      <w:r w:rsidRPr="00D550A2">
        <w:rPr>
          <w:rFonts w:hint="eastAsia"/>
        </w:rPr>
        <w:t>前款所列人员利用职务上的便利，为他人谋取利益，并指定</w:t>
      </w:r>
      <w:proofErr w:type="gramStart"/>
      <w:r w:rsidRPr="00D550A2">
        <w:rPr>
          <w:rFonts w:hint="eastAsia"/>
        </w:rPr>
        <w:t>其他第三</w:t>
      </w:r>
      <w:proofErr w:type="gramEnd"/>
      <w:r w:rsidRPr="00D550A2">
        <w:rPr>
          <w:rFonts w:hint="eastAsia"/>
        </w:rPr>
        <w:t>人从中收受财物的，依照前款规定从重或者加重处分。</w:t>
      </w:r>
    </w:p>
    <w:p w:rsidR="00D550A2" w:rsidRPr="00D550A2" w:rsidRDefault="00D550A2" w:rsidP="00D550A2">
      <w:pPr>
        <w:spacing w:line="380" w:lineRule="exact"/>
        <w:ind w:firstLine="482"/>
      </w:pPr>
      <w:r w:rsidRPr="00D550A2">
        <w:rPr>
          <w:rFonts w:hint="eastAsia"/>
        </w:rPr>
        <w:t>有第一款规定情形，查实本人知道的，依照本条例第八十五条规定处理。</w:t>
      </w:r>
    </w:p>
    <w:p w:rsidR="00D550A2" w:rsidRPr="00D550A2" w:rsidRDefault="00D550A2" w:rsidP="00D550A2">
      <w:pPr>
        <w:spacing w:line="380" w:lineRule="exact"/>
        <w:ind w:firstLine="482"/>
      </w:pPr>
      <w:r w:rsidRPr="00D550A2">
        <w:rPr>
          <w:rFonts w:hint="eastAsia"/>
        </w:rPr>
        <w:t>第七十六条</w:t>
      </w:r>
      <w:r w:rsidRPr="00D550A2">
        <w:rPr>
          <w:rFonts w:hint="eastAsia"/>
        </w:rPr>
        <w:t xml:space="preserve"> </w:t>
      </w:r>
      <w:r w:rsidRPr="00D550A2">
        <w:rPr>
          <w:rFonts w:hint="eastAsia"/>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D550A2" w:rsidRPr="00D550A2" w:rsidRDefault="00D550A2" w:rsidP="00D550A2">
      <w:pPr>
        <w:spacing w:line="380" w:lineRule="exact"/>
        <w:ind w:firstLine="482"/>
      </w:pPr>
      <w:r w:rsidRPr="00D550A2">
        <w:rPr>
          <w:rFonts w:hint="eastAsia"/>
        </w:rPr>
        <w:lastRenderedPageBreak/>
        <w:t>第七十七条</w:t>
      </w:r>
      <w:r w:rsidRPr="00D550A2">
        <w:rPr>
          <w:rFonts w:hint="eastAsia"/>
        </w:rPr>
        <w:t xml:space="preserve"> </w:t>
      </w:r>
      <w:r w:rsidRPr="00D550A2">
        <w:rPr>
          <w:rFonts w:hint="eastAsia"/>
        </w:rPr>
        <w:t>违反有关规定从事营利活动，有下列行为之一，情节较轻的，给予警告或者严重警告处分；情节较重的，给予撤销党内职务或者留党察看处分；情节严重的，给予开除党籍处分：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（一）经商办企业的；</w:t>
      </w:r>
    </w:p>
    <w:p w:rsidR="00D550A2" w:rsidRPr="00D550A2" w:rsidRDefault="00D550A2" w:rsidP="00D550A2">
      <w:pPr>
        <w:spacing w:line="380" w:lineRule="exact"/>
        <w:ind w:firstLine="482"/>
      </w:pPr>
      <w:r w:rsidRPr="00D550A2">
        <w:rPr>
          <w:rFonts w:hint="eastAsia"/>
        </w:rPr>
        <w:t>（二）个人违反规定买卖股票或者进行其他证券投资的；</w:t>
      </w:r>
    </w:p>
    <w:p w:rsidR="00D550A2" w:rsidRPr="00D550A2" w:rsidRDefault="00D550A2" w:rsidP="00D550A2">
      <w:pPr>
        <w:spacing w:line="380" w:lineRule="exact"/>
        <w:ind w:firstLine="482"/>
      </w:pPr>
      <w:r w:rsidRPr="00D550A2">
        <w:rPr>
          <w:rFonts w:hint="eastAsia"/>
        </w:rPr>
        <w:t>（三）从事有偿中介活动的；</w:t>
      </w:r>
    </w:p>
    <w:p w:rsidR="00D550A2" w:rsidRPr="00D550A2" w:rsidRDefault="00D550A2" w:rsidP="00D550A2">
      <w:pPr>
        <w:spacing w:line="380" w:lineRule="exact"/>
        <w:ind w:firstLine="482"/>
      </w:pPr>
      <w:r w:rsidRPr="00D550A2">
        <w:rPr>
          <w:rFonts w:hint="eastAsia"/>
        </w:rPr>
        <w:t>（四）在国（境）外注册公司或者投资入股的；</w:t>
      </w:r>
    </w:p>
    <w:p w:rsidR="00D550A2" w:rsidRPr="00D550A2" w:rsidRDefault="00D550A2" w:rsidP="00D550A2">
      <w:pPr>
        <w:spacing w:line="380" w:lineRule="exact"/>
        <w:ind w:firstLine="482"/>
      </w:pPr>
      <w:r w:rsidRPr="00D550A2">
        <w:rPr>
          <w:rFonts w:hint="eastAsia"/>
        </w:rPr>
        <w:t>（五）有其他违反有关规定从事营利活动行为的。</w:t>
      </w:r>
    </w:p>
    <w:p w:rsidR="00D550A2" w:rsidRPr="00D550A2" w:rsidRDefault="00D550A2" w:rsidP="00D550A2">
      <w:pPr>
        <w:spacing w:line="380" w:lineRule="exact"/>
        <w:ind w:firstLine="482"/>
      </w:pPr>
      <w:r w:rsidRPr="00D550A2">
        <w:rPr>
          <w:rFonts w:hint="eastAsia"/>
        </w:rPr>
        <w:t>利用职务上的便利，为其亲友的经营活动谋取利益的，依照前款规定处理。</w:t>
      </w:r>
    </w:p>
    <w:p w:rsidR="00D550A2" w:rsidRPr="00D550A2" w:rsidRDefault="00D550A2" w:rsidP="00D550A2">
      <w:pPr>
        <w:spacing w:line="380" w:lineRule="exact"/>
        <w:ind w:firstLine="482"/>
      </w:pPr>
      <w:r w:rsidRPr="00D550A2">
        <w:rPr>
          <w:rFonts w:hint="eastAsia"/>
        </w:rPr>
        <w:t>违反有关规定兼职或者兼职取酬的，依照第一款规定处理。</w:t>
      </w:r>
    </w:p>
    <w:p w:rsidR="00D550A2" w:rsidRPr="00D550A2" w:rsidRDefault="00D550A2" w:rsidP="00D550A2">
      <w:pPr>
        <w:spacing w:line="380" w:lineRule="exact"/>
        <w:ind w:firstLine="482"/>
      </w:pPr>
      <w:r w:rsidRPr="00D550A2">
        <w:rPr>
          <w:rFonts w:hint="eastAsia"/>
        </w:rPr>
        <w:t>第七十八条</w:t>
      </w:r>
      <w:r w:rsidRPr="00D550A2">
        <w:rPr>
          <w:rFonts w:hint="eastAsia"/>
        </w:rPr>
        <w:t xml:space="preserve"> </w:t>
      </w:r>
      <w:r w:rsidRPr="00D550A2">
        <w:rPr>
          <w:rFonts w:hint="eastAsia"/>
        </w:rPr>
        <w:t>挥霍浪费公共财产，有下列行为之一，情节较轻的，给予警告或者严重警告处分；情节较重的，给予撤销党内职务或者留党察看处分；情节严重的，给予开除党籍处分：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（一）用公款旅游或者以考察、学习、培训、研讨、招商、参展等名义用公款出国（境）旅游的；</w:t>
      </w:r>
    </w:p>
    <w:p w:rsidR="00D550A2" w:rsidRPr="00D550A2" w:rsidRDefault="00D550A2" w:rsidP="00D550A2">
      <w:pPr>
        <w:spacing w:line="380" w:lineRule="exact"/>
        <w:ind w:firstLine="482"/>
      </w:pPr>
      <w:r w:rsidRPr="00D550A2">
        <w:rPr>
          <w:rFonts w:hint="eastAsia"/>
        </w:rPr>
        <w:lastRenderedPageBreak/>
        <w:t>（二）违反规定参与用公款支付的高消费娱乐、健身活动的；</w:t>
      </w:r>
    </w:p>
    <w:p w:rsidR="00D550A2" w:rsidRPr="00D550A2" w:rsidRDefault="00D550A2" w:rsidP="00D550A2">
      <w:pPr>
        <w:spacing w:line="380" w:lineRule="exact"/>
        <w:ind w:firstLine="482"/>
      </w:pPr>
      <w:r w:rsidRPr="00D550A2">
        <w:rPr>
          <w:rFonts w:hint="eastAsia"/>
        </w:rPr>
        <w:t>（三）购买、更换超过规定标准的小轿车或者对所乘坐的小轿车进行豪华装修的；</w:t>
      </w:r>
    </w:p>
    <w:p w:rsidR="00D550A2" w:rsidRPr="00D550A2" w:rsidRDefault="00D550A2" w:rsidP="00D550A2">
      <w:pPr>
        <w:spacing w:line="380" w:lineRule="exact"/>
        <w:ind w:firstLine="482"/>
      </w:pPr>
      <w:r w:rsidRPr="00D550A2">
        <w:rPr>
          <w:rFonts w:hint="eastAsia"/>
        </w:rPr>
        <w:t>（四）有其他挥霍浪费公共财产行为的。</w:t>
      </w:r>
    </w:p>
    <w:p w:rsidR="00D550A2" w:rsidRPr="00D550A2" w:rsidRDefault="00D550A2" w:rsidP="00D550A2">
      <w:pPr>
        <w:spacing w:line="380" w:lineRule="exact"/>
        <w:ind w:firstLine="482"/>
      </w:pPr>
      <w:r w:rsidRPr="00D550A2">
        <w:rPr>
          <w:rFonts w:hint="eastAsia"/>
        </w:rPr>
        <w:t>第七十九条</w:t>
      </w:r>
      <w:r w:rsidRPr="00D550A2">
        <w:rPr>
          <w:rFonts w:hint="eastAsia"/>
        </w:rPr>
        <w:t xml:space="preserve"> </w:t>
      </w:r>
      <w:r w:rsidRPr="00D550A2">
        <w:rPr>
          <w:rFonts w:hint="eastAsia"/>
        </w:rPr>
        <w:t>在分配、购买住房中侵犯国家、集体利益，情节较轻的，给予警告或者严重警告处分；情节较重的，给予撤销党内职务或者留党察看处分；情节严重的，给予开除党籍处分。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利用职务上的便利，用公款购买住房归个人所有的，依照本条例第八十三条规定处理。</w:t>
      </w:r>
    </w:p>
    <w:p w:rsidR="00D550A2" w:rsidRPr="00D550A2" w:rsidRDefault="00D550A2" w:rsidP="00D550A2">
      <w:pPr>
        <w:spacing w:line="380" w:lineRule="exact"/>
        <w:ind w:firstLine="482"/>
      </w:pPr>
      <w:r w:rsidRPr="00D550A2">
        <w:rPr>
          <w:rFonts w:hint="eastAsia"/>
        </w:rPr>
        <w:t>第八十条</w:t>
      </w:r>
      <w:r w:rsidRPr="00D550A2">
        <w:rPr>
          <w:rFonts w:hint="eastAsia"/>
        </w:rPr>
        <w:t xml:space="preserve"> </w:t>
      </w:r>
      <w:r w:rsidRPr="00D550A2">
        <w:rPr>
          <w:rFonts w:hint="eastAsia"/>
        </w:rPr>
        <w:t>接受可能影响公正执行公务的宴请，情节较重的，给予警告或者严重警告处分；情节严重的，给予撤销党内职务或者留党察看处分。</w:t>
      </w:r>
    </w:p>
    <w:p w:rsidR="00D550A2" w:rsidRPr="00D550A2" w:rsidRDefault="00D550A2" w:rsidP="00D550A2">
      <w:pPr>
        <w:spacing w:line="380" w:lineRule="exact"/>
        <w:ind w:firstLine="482"/>
      </w:pPr>
      <w:r w:rsidRPr="00D550A2">
        <w:rPr>
          <w:rFonts w:hint="eastAsia"/>
        </w:rPr>
        <w:t>第八十一条</w:t>
      </w:r>
      <w:r w:rsidRPr="00D550A2">
        <w:rPr>
          <w:rFonts w:hint="eastAsia"/>
        </w:rPr>
        <w:t xml:space="preserve"> </w:t>
      </w:r>
      <w:r w:rsidRPr="00D550A2">
        <w:rPr>
          <w:rFonts w:hint="eastAsia"/>
        </w:rPr>
        <w:t>利用职务上的便利操办婚丧喜庆事宜，在社会上造成不良影响的，给予警告或者严重警告处分；情节严重的，给予撤销党内职务处分。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在操办婚丧喜庆事宜中，借机敛财或者有其他侵犯国家、集体和人民利益行为的，依照前款规定从重或者加重处分，直至开除党籍。</w:t>
      </w:r>
    </w:p>
    <w:p w:rsidR="00D550A2" w:rsidRPr="00D550A2" w:rsidRDefault="00D550A2" w:rsidP="00D550A2">
      <w:pPr>
        <w:spacing w:line="380" w:lineRule="exact"/>
        <w:ind w:firstLine="482"/>
      </w:pPr>
      <w:r w:rsidRPr="00D550A2">
        <w:rPr>
          <w:rFonts w:hint="eastAsia"/>
        </w:rPr>
        <w:lastRenderedPageBreak/>
        <w:t>第八十二条</w:t>
      </w:r>
      <w:r w:rsidRPr="00D550A2">
        <w:rPr>
          <w:rFonts w:hint="eastAsia"/>
        </w:rPr>
        <w:t xml:space="preserve"> </w:t>
      </w:r>
      <w:r w:rsidRPr="00D550A2">
        <w:rPr>
          <w:rFonts w:hint="eastAsia"/>
        </w:rPr>
        <w:t>有其他违反廉洁自律规定的行为，情节较轻的，给予警告或者严重警告处分；情节较重的，给予撤销党内职务或者留党察看处分；情节严重的，给予开除党籍处分。</w:t>
      </w:r>
    </w:p>
    <w:p w:rsidR="00D550A2" w:rsidRPr="00D550A2" w:rsidRDefault="00D550A2" w:rsidP="00D550A2">
      <w:pPr>
        <w:pStyle w:val="3"/>
        <w:rPr>
          <w:rFonts w:asciiTheme="minorHAnsi" w:eastAsiaTheme="minorEastAsia" w:hAnsiTheme="minorHAnsi"/>
          <w:sz w:val="24"/>
          <w:szCs w:val="24"/>
        </w:rPr>
      </w:pPr>
      <w:bookmarkStart w:id="12" w:name="_Toc451804406"/>
      <w:r w:rsidRPr="00D550A2">
        <w:rPr>
          <w:rFonts w:asciiTheme="minorHAnsi" w:eastAsiaTheme="minorEastAsia" w:hAnsiTheme="minorHAnsi" w:hint="eastAsia"/>
          <w:sz w:val="24"/>
          <w:szCs w:val="24"/>
        </w:rPr>
        <w:t>第九章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贪污贿赂行为</w:t>
      </w:r>
      <w:bookmarkEnd w:id="12"/>
    </w:p>
    <w:p w:rsidR="00D550A2" w:rsidRPr="00D550A2" w:rsidRDefault="00D550A2" w:rsidP="00D550A2">
      <w:pPr>
        <w:spacing w:line="380" w:lineRule="exact"/>
        <w:ind w:firstLine="482"/>
      </w:pPr>
      <w:r w:rsidRPr="00D550A2">
        <w:rPr>
          <w:rFonts w:hint="eastAsia"/>
        </w:rPr>
        <w:t>第八十三条</w:t>
      </w:r>
      <w:r w:rsidRPr="00D550A2">
        <w:rPr>
          <w:rFonts w:hint="eastAsia"/>
        </w:rPr>
        <w:t xml:space="preserve"> </w:t>
      </w:r>
      <w:r w:rsidRPr="00D550A2">
        <w:rPr>
          <w:rFonts w:hint="eastAsia"/>
        </w:rPr>
        <w:t>党和国家工作人员或者受委托管理、经营国有财产的人员，利用职务上的便利，侵吞、窃取、骗取或者以其他手段非法占有公共财物，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贪污党费、社保基金和救灾、抢险、防汛、优抚、扶贫、移民、救济、防疫款物的，依照前款规定从重或者加重处分，直至开除党籍。</w:t>
      </w:r>
    </w:p>
    <w:p w:rsidR="00D550A2" w:rsidRPr="00D550A2" w:rsidRDefault="00D550A2" w:rsidP="00D550A2">
      <w:pPr>
        <w:spacing w:line="380" w:lineRule="exact"/>
        <w:ind w:firstLine="482"/>
      </w:pPr>
      <w:r w:rsidRPr="00D550A2">
        <w:rPr>
          <w:rFonts w:hint="eastAsia"/>
        </w:rPr>
        <w:t>第八十四条</w:t>
      </w:r>
      <w:r w:rsidRPr="00D550A2">
        <w:rPr>
          <w:rFonts w:hint="eastAsia"/>
        </w:rPr>
        <w:t xml:space="preserve"> </w:t>
      </w:r>
      <w:r w:rsidRPr="00D550A2">
        <w:rPr>
          <w:rFonts w:hint="eastAsia"/>
        </w:rPr>
        <w:t>党和国家机关、国有企业（公司）、事业单位、人民团体，违反有关规定以单位名义将国有资产集体私分给个人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lastRenderedPageBreak/>
        <w:t>执纪机关、行政执法机关、司法机关违反有关规定将应当上缴国家的罚没财物以单位名义集体私分给个人的，对主要责任者和其他直接责任人员，依照前款规定处理。</w:t>
      </w:r>
    </w:p>
    <w:p w:rsidR="00D550A2" w:rsidRPr="00D550A2" w:rsidRDefault="00D550A2" w:rsidP="00D550A2">
      <w:pPr>
        <w:spacing w:line="380" w:lineRule="exact"/>
        <w:ind w:firstLine="482"/>
      </w:pPr>
      <w:r w:rsidRPr="00D550A2">
        <w:rPr>
          <w:rFonts w:hint="eastAsia"/>
        </w:rPr>
        <w:t>第八十五条</w:t>
      </w:r>
      <w:r w:rsidRPr="00D550A2">
        <w:rPr>
          <w:rFonts w:hint="eastAsia"/>
        </w:rPr>
        <w:t xml:space="preserve"> </w:t>
      </w:r>
      <w:r w:rsidRPr="00D550A2">
        <w:rPr>
          <w:rFonts w:hint="eastAsia"/>
        </w:rPr>
        <w:t>党和国家工作人员或者其他从事公务的人员，利用职务上的便利，索取他人财物，或者非法收受他人财物为他人谋取利益，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前款所列人员利用职务上的便利，变相非法收受他人财物为他人谋取利益，情节较重的，给予警告或者严重警告处分；情节严重的，给予撤销党内职务、留党察看或者开除党籍处分。</w:t>
      </w:r>
    </w:p>
    <w:p w:rsidR="00D550A2" w:rsidRPr="00D550A2" w:rsidRDefault="00D550A2" w:rsidP="00D550A2">
      <w:pPr>
        <w:spacing w:line="380" w:lineRule="exact"/>
        <w:ind w:firstLine="482"/>
      </w:pPr>
      <w:r w:rsidRPr="00D550A2">
        <w:rPr>
          <w:rFonts w:hint="eastAsia"/>
        </w:rPr>
        <w:t>因受贿给国家、集体和人民利益造成重大损失的，从重或者加重处分，直至开除党籍。</w:t>
      </w:r>
    </w:p>
    <w:p w:rsidR="00D550A2" w:rsidRPr="00D550A2" w:rsidRDefault="00D550A2" w:rsidP="00D550A2">
      <w:pPr>
        <w:spacing w:line="380" w:lineRule="exact"/>
        <w:ind w:firstLine="482"/>
      </w:pPr>
      <w:r w:rsidRPr="00D550A2">
        <w:rPr>
          <w:rFonts w:hint="eastAsia"/>
        </w:rPr>
        <w:t>因索取财物未遂而刁难报复对方，给对方造成损失的，给予警告或者严重警告处分；情节较重的，给予撤销党内职务或者留党察看处分；情节严重的，给予开除党籍处分。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第八十六条</w:t>
      </w:r>
      <w:r w:rsidRPr="00D550A2">
        <w:rPr>
          <w:rFonts w:hint="eastAsia"/>
        </w:rPr>
        <w:t xml:space="preserve"> </w:t>
      </w:r>
      <w:r w:rsidRPr="00D550A2">
        <w:rPr>
          <w:rFonts w:hint="eastAsia"/>
        </w:rPr>
        <w:t>党和国家工作人员或者其他从事公务的人员，在经济往来中违反有关规定收受财物或者各种</w:t>
      </w:r>
      <w:r w:rsidRPr="00D550A2">
        <w:rPr>
          <w:rFonts w:hint="eastAsia"/>
        </w:rPr>
        <w:lastRenderedPageBreak/>
        <w:t>名义的回扣、手续费，归个人所有的，以受贿论，依照本条例第八十五条规定处理。</w:t>
      </w:r>
    </w:p>
    <w:p w:rsidR="00D550A2" w:rsidRPr="00D550A2" w:rsidRDefault="00D550A2" w:rsidP="00D550A2">
      <w:pPr>
        <w:spacing w:line="380" w:lineRule="exact"/>
        <w:ind w:firstLine="482"/>
      </w:pPr>
      <w:r w:rsidRPr="00D550A2">
        <w:rPr>
          <w:rFonts w:hint="eastAsia"/>
        </w:rPr>
        <w:t>第八十七条</w:t>
      </w:r>
      <w:r w:rsidRPr="00D550A2">
        <w:rPr>
          <w:rFonts w:hint="eastAsia"/>
        </w:rPr>
        <w:t xml:space="preserve"> </w:t>
      </w:r>
      <w:r w:rsidRPr="00D550A2">
        <w:rPr>
          <w:rFonts w:hint="eastAsia"/>
        </w:rPr>
        <w:t>党和国家工作人员或者其他从事公务的人员，利用本人职务上的便利，通过其他党和国家工作人员职务上的行为，为请托人谋取不正当利益，索取请托人财物，或者收受、变相非法收受请托人财物的，依照本条例第八十五条规定处理。</w:t>
      </w:r>
    </w:p>
    <w:p w:rsidR="00D550A2" w:rsidRPr="00D550A2" w:rsidRDefault="00D550A2" w:rsidP="00D550A2">
      <w:pPr>
        <w:spacing w:line="380" w:lineRule="exact"/>
        <w:ind w:firstLine="482"/>
      </w:pPr>
      <w:r w:rsidRPr="00D550A2">
        <w:rPr>
          <w:rFonts w:hint="eastAsia"/>
        </w:rPr>
        <w:t>第八十八条</w:t>
      </w:r>
      <w:r w:rsidRPr="00D550A2">
        <w:rPr>
          <w:rFonts w:hint="eastAsia"/>
        </w:rPr>
        <w:t xml:space="preserve"> </w:t>
      </w:r>
      <w:r w:rsidRPr="00D550A2">
        <w:rPr>
          <w:rFonts w:hint="eastAsia"/>
        </w:rPr>
        <w:t>党和国家工作人员退（离）休后，利用本人原有职权或者地位形成的便利条件，通过</w:t>
      </w:r>
      <w:proofErr w:type="gramStart"/>
      <w:r w:rsidRPr="00D550A2">
        <w:rPr>
          <w:rFonts w:hint="eastAsia"/>
        </w:rPr>
        <w:t>在职党</w:t>
      </w:r>
      <w:proofErr w:type="gramEnd"/>
      <w:r w:rsidRPr="00D550A2">
        <w:rPr>
          <w:rFonts w:hint="eastAsia"/>
        </w:rPr>
        <w:t>和国家工作人员职务上的行为为请托人谋取利益，而本人索取或者非法收受、变相非法收受请托人财物的，依照本条例第八十五条规定处理。</w:t>
      </w:r>
    </w:p>
    <w:p w:rsidR="00D550A2" w:rsidRPr="00D550A2" w:rsidRDefault="00D550A2" w:rsidP="00D550A2">
      <w:pPr>
        <w:spacing w:line="380" w:lineRule="exact"/>
        <w:ind w:firstLine="482"/>
      </w:pPr>
      <w:r w:rsidRPr="00D550A2">
        <w:rPr>
          <w:rFonts w:hint="eastAsia"/>
        </w:rPr>
        <w:t>第八十九条</w:t>
      </w:r>
      <w:r w:rsidRPr="00D550A2">
        <w:rPr>
          <w:rFonts w:hint="eastAsia"/>
        </w:rPr>
        <w:t xml:space="preserve"> </w:t>
      </w:r>
      <w:r w:rsidRPr="00D550A2">
        <w:rPr>
          <w:rFonts w:hint="eastAsia"/>
        </w:rPr>
        <w:t>党和国家机关、国有企业（公司）、事业单位、人民团体，索取或者非法收受、变相非法收受他人财物，为他人谋取利益的，追究主要责任者和其他直接责任人员的责任，情节较重的，给予警告、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前款所列单位，在经济往来中，在账外暗中收受各种名义的回扣、手续费的，以受贿论，对主要责任者和其他直接责任人员，依照前款规定处理。</w:t>
      </w:r>
    </w:p>
    <w:p w:rsidR="00D550A2" w:rsidRPr="00D550A2" w:rsidRDefault="00D550A2" w:rsidP="00D550A2">
      <w:pPr>
        <w:spacing w:line="380" w:lineRule="exact"/>
        <w:ind w:firstLine="482"/>
      </w:pPr>
      <w:r w:rsidRPr="00D550A2">
        <w:rPr>
          <w:rFonts w:hint="eastAsia"/>
        </w:rPr>
        <w:lastRenderedPageBreak/>
        <w:t>因索取财物未遂而对下属单位、客户刁难报复，给对方造成损失的，对主要责任者和其他直接责任人员，给予警告或者严重警告处分；造成较大损失的，给予撤销党内职务或者留党察看处分；造成重大损失的，给予开除党籍处分。</w:t>
      </w:r>
    </w:p>
    <w:p w:rsidR="00D550A2" w:rsidRPr="00D550A2" w:rsidRDefault="00D550A2" w:rsidP="00D550A2">
      <w:pPr>
        <w:spacing w:line="380" w:lineRule="exact"/>
        <w:ind w:firstLine="482"/>
      </w:pPr>
      <w:r w:rsidRPr="00D550A2">
        <w:rPr>
          <w:rFonts w:hint="eastAsia"/>
        </w:rPr>
        <w:t>将索取或者非法收受、变相非法收受的财物合伙私分的，以受贿论，根据个人所得数额和所起作用，依照本条例第八十五条规定处理。</w:t>
      </w:r>
    </w:p>
    <w:p w:rsidR="00D550A2" w:rsidRPr="00D550A2" w:rsidRDefault="00D550A2" w:rsidP="00D550A2">
      <w:pPr>
        <w:spacing w:line="380" w:lineRule="exact"/>
        <w:ind w:firstLine="482"/>
      </w:pPr>
      <w:r w:rsidRPr="00D550A2">
        <w:rPr>
          <w:rFonts w:hint="eastAsia"/>
        </w:rPr>
        <w:t>第九十条</w:t>
      </w:r>
      <w:r w:rsidRPr="00D550A2">
        <w:rPr>
          <w:rFonts w:hint="eastAsia"/>
        </w:rPr>
        <w:t xml:space="preserve"> </w:t>
      </w:r>
      <w:r w:rsidRPr="00D550A2">
        <w:rPr>
          <w:rFonts w:hint="eastAsia"/>
        </w:rPr>
        <w:t>为谋取不正当利益，给予党和国家工作人员或者其他从事公务的人员以财物，情节较轻的，给予警告或者严重警告处分；情节较重的，给予撤销党内职务或者留党察看处分；情节严重的，给予开除党籍处分。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在经济往来中违反有关规定，给予党和国家工作人员或者其他从事公务的人员以财物或者各种名义的回扣、手续费的，依照前款规定处理。</w:t>
      </w:r>
    </w:p>
    <w:p w:rsidR="00D550A2" w:rsidRPr="00D550A2" w:rsidRDefault="00D550A2" w:rsidP="00D550A2">
      <w:pPr>
        <w:spacing w:line="380" w:lineRule="exact"/>
        <w:ind w:firstLine="482"/>
      </w:pPr>
      <w:r w:rsidRPr="00D550A2">
        <w:rPr>
          <w:rFonts w:hint="eastAsia"/>
        </w:rPr>
        <w:t>因行贿给国家、集体和人民利益造成重大损失的，依照本条规定从重或者加重处分，直至开除党籍。</w:t>
      </w:r>
    </w:p>
    <w:p w:rsidR="00D550A2" w:rsidRPr="00D550A2" w:rsidRDefault="00D550A2" w:rsidP="00D550A2">
      <w:pPr>
        <w:spacing w:line="380" w:lineRule="exact"/>
        <w:ind w:firstLine="482"/>
      </w:pPr>
      <w:r w:rsidRPr="00D550A2">
        <w:rPr>
          <w:rFonts w:hint="eastAsia"/>
        </w:rPr>
        <w:t>第九十一条</w:t>
      </w:r>
      <w:r w:rsidRPr="00D550A2">
        <w:rPr>
          <w:rFonts w:hint="eastAsia"/>
        </w:rPr>
        <w:t xml:space="preserve"> </w:t>
      </w:r>
      <w:r w:rsidRPr="00D550A2">
        <w:rPr>
          <w:rFonts w:hint="eastAsia"/>
        </w:rPr>
        <w:t>为谋取不正当利益，给予党和国家机关、国有企业（公司）、事业单位、人民团体以财物，或者在经济往来中违反有关规定给予各种名义的回扣、</w:t>
      </w:r>
      <w:r w:rsidRPr="00D550A2">
        <w:rPr>
          <w:rFonts w:hint="eastAsia"/>
        </w:rPr>
        <w:lastRenderedPageBreak/>
        <w:t>手续费，情节较轻的，给予警告或者严重警告处分；情节较重的，给予撤销党内职务或者留党察看处分；情节严重的，给予开除党籍处分。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单位有前款所</w:t>
      </w:r>
      <w:proofErr w:type="gramStart"/>
      <w:r w:rsidRPr="00D550A2">
        <w:rPr>
          <w:rFonts w:hint="eastAsia"/>
        </w:rPr>
        <w:t>列行</w:t>
      </w:r>
      <w:proofErr w:type="gramEnd"/>
      <w:r w:rsidRPr="00D550A2">
        <w:rPr>
          <w:rFonts w:hint="eastAsia"/>
        </w:rPr>
        <w:t>为的，对主要责任者和其他直接责任人员，依照前款规定处理。</w:t>
      </w:r>
    </w:p>
    <w:p w:rsidR="00D550A2" w:rsidRPr="00D550A2" w:rsidRDefault="00D550A2" w:rsidP="00D550A2">
      <w:pPr>
        <w:spacing w:line="380" w:lineRule="exact"/>
        <w:ind w:firstLine="482"/>
      </w:pPr>
      <w:r w:rsidRPr="00D550A2">
        <w:rPr>
          <w:rFonts w:hint="eastAsia"/>
        </w:rPr>
        <w:t>第九十二条</w:t>
      </w:r>
      <w:r w:rsidRPr="00D550A2">
        <w:rPr>
          <w:rFonts w:hint="eastAsia"/>
        </w:rPr>
        <w:t xml:space="preserve"> </w:t>
      </w:r>
      <w:r w:rsidRPr="00D550A2">
        <w:rPr>
          <w:rFonts w:hint="eastAsia"/>
        </w:rPr>
        <w:t>向党和国家工作人员或者其他从事公务的人员介绍贿赂，情节较轻的，给予警告或者严重警告处分；情节较重的，给予撤销党内职务或者留党察看处分；情节严重的，给予开除党籍处分。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第九十三条</w:t>
      </w:r>
      <w:r w:rsidRPr="00D550A2">
        <w:rPr>
          <w:rFonts w:hint="eastAsia"/>
        </w:rPr>
        <w:t xml:space="preserve"> </w:t>
      </w:r>
      <w:r w:rsidRPr="00D550A2">
        <w:rPr>
          <w:rFonts w:hint="eastAsia"/>
        </w:rPr>
        <w:t>单位为谋取不正当利益而行贿，或者违反有关规定给予党和国家工作人员或者其他从事公务的人员以财物或者各种名义的回扣、手续费的，追究主要责任者和其他直接责任人员的责任，情节较重的，给予警告、严重警告或者撤销党内职务处分；情节严重的，给予留党察看或者开除党籍处分。因行贿取得的违纪违法所得归个人所有的，依照本条例第九十条规定处理。</w:t>
      </w:r>
    </w:p>
    <w:p w:rsidR="00D550A2" w:rsidRPr="00D550A2" w:rsidRDefault="00D550A2" w:rsidP="00D550A2">
      <w:pPr>
        <w:spacing w:line="380" w:lineRule="exact"/>
        <w:ind w:firstLine="482"/>
      </w:pPr>
      <w:r w:rsidRPr="00D550A2">
        <w:rPr>
          <w:rFonts w:hint="eastAsia"/>
        </w:rPr>
        <w:t>第九十四条</w:t>
      </w:r>
      <w:r w:rsidRPr="00D550A2">
        <w:rPr>
          <w:rFonts w:hint="eastAsia"/>
        </w:rPr>
        <w:t xml:space="preserve"> </w:t>
      </w:r>
      <w:r w:rsidRPr="00D550A2">
        <w:rPr>
          <w:rFonts w:hint="eastAsia"/>
        </w:rPr>
        <w:t>党和国家工作人员或者受委托管理、经营国有财产的人员，利用职务上的便利，挪用公款归个人使用，进行非法活动，或者进行营利活动，或者超过三个月未还，情节较轻的，给予警告或者严重警告处</w:t>
      </w:r>
      <w:r w:rsidRPr="00D550A2">
        <w:rPr>
          <w:rFonts w:hint="eastAsia"/>
        </w:rPr>
        <w:lastRenderedPageBreak/>
        <w:t>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挪用党费、社保基金和救灾、抢险、防汛、优抚、扶贫、移民、救济、防疫款物的，依照前款规定从重或者加重处分，直至开除党籍。</w:t>
      </w:r>
    </w:p>
    <w:p w:rsidR="00D550A2" w:rsidRPr="00D550A2" w:rsidRDefault="00D550A2" w:rsidP="00D550A2">
      <w:pPr>
        <w:spacing w:line="380" w:lineRule="exact"/>
        <w:ind w:firstLine="482"/>
      </w:pPr>
      <w:r w:rsidRPr="00D550A2">
        <w:rPr>
          <w:rFonts w:hint="eastAsia"/>
        </w:rPr>
        <w:t>挪用公款归个人使用时间不足三个月，但数额较大的，依照本条规定处理。</w:t>
      </w:r>
    </w:p>
    <w:p w:rsidR="00D550A2" w:rsidRPr="00D550A2" w:rsidRDefault="00D550A2" w:rsidP="00D550A2">
      <w:pPr>
        <w:spacing w:line="380" w:lineRule="exact"/>
        <w:ind w:firstLine="482"/>
      </w:pPr>
      <w:r w:rsidRPr="00D550A2">
        <w:rPr>
          <w:rFonts w:hint="eastAsia"/>
        </w:rPr>
        <w:t>第九十五条</w:t>
      </w:r>
      <w:r w:rsidRPr="00D550A2">
        <w:rPr>
          <w:rFonts w:hint="eastAsia"/>
        </w:rPr>
        <w:t xml:space="preserve"> </w:t>
      </w:r>
      <w:r w:rsidRPr="00D550A2">
        <w:rPr>
          <w:rFonts w:hint="eastAsia"/>
        </w:rPr>
        <w:t>农村党组织、社区党组织和村民委员会、社区居民委员会等基层组织中的党员从事下列公务，利用职务上的便利，非法占有公共财物，挪用公款，索取他人财物或者非法收受、变相非法收受他人财物为他人谋取利益的，分别依照本条例第八十三条、第九十四条、第八十五条规定处理：</w:t>
      </w:r>
    </w:p>
    <w:p w:rsidR="00D550A2" w:rsidRPr="00D550A2" w:rsidRDefault="00D550A2" w:rsidP="00D550A2">
      <w:pPr>
        <w:spacing w:line="380" w:lineRule="exact"/>
        <w:ind w:firstLine="482"/>
      </w:pPr>
      <w:r w:rsidRPr="00D550A2">
        <w:rPr>
          <w:rFonts w:hint="eastAsia"/>
        </w:rPr>
        <w:t>（一）党费、社保基金和救灾、抢险、防汛、优抚、扶贫、移民、救济、防疫款物的管理；</w:t>
      </w:r>
    </w:p>
    <w:p w:rsidR="00D550A2" w:rsidRPr="00D550A2" w:rsidRDefault="00D550A2" w:rsidP="00D550A2">
      <w:pPr>
        <w:spacing w:line="380" w:lineRule="exact"/>
        <w:ind w:firstLine="482"/>
      </w:pPr>
      <w:r w:rsidRPr="00D550A2">
        <w:rPr>
          <w:rFonts w:hint="eastAsia"/>
        </w:rPr>
        <w:t>（二）社会捐助公益事业款物的管理；</w:t>
      </w:r>
    </w:p>
    <w:p w:rsidR="00D550A2" w:rsidRPr="00D550A2" w:rsidRDefault="00D550A2" w:rsidP="00D550A2">
      <w:pPr>
        <w:spacing w:line="380" w:lineRule="exact"/>
        <w:ind w:firstLine="482"/>
      </w:pPr>
      <w:r w:rsidRPr="00D550A2">
        <w:rPr>
          <w:rFonts w:hint="eastAsia"/>
        </w:rPr>
        <w:t>（三）国有土地的经营和管理；</w:t>
      </w:r>
    </w:p>
    <w:p w:rsidR="00D550A2" w:rsidRPr="00D550A2" w:rsidRDefault="00D550A2" w:rsidP="00D550A2">
      <w:pPr>
        <w:spacing w:line="380" w:lineRule="exact"/>
        <w:ind w:firstLine="482"/>
      </w:pPr>
      <w:r w:rsidRPr="00D550A2">
        <w:rPr>
          <w:rFonts w:hint="eastAsia"/>
        </w:rPr>
        <w:t>（四）土地征用补偿费的管理；</w:t>
      </w:r>
    </w:p>
    <w:p w:rsidR="00D550A2" w:rsidRPr="00D550A2" w:rsidRDefault="00D550A2" w:rsidP="00D550A2">
      <w:pPr>
        <w:spacing w:line="380" w:lineRule="exact"/>
        <w:ind w:firstLine="482"/>
      </w:pPr>
      <w:r w:rsidRPr="00D550A2">
        <w:rPr>
          <w:rFonts w:hint="eastAsia"/>
        </w:rPr>
        <w:t>（五）代征、代缴税款；</w:t>
      </w:r>
    </w:p>
    <w:p w:rsidR="00D550A2" w:rsidRPr="00D550A2" w:rsidRDefault="00D550A2" w:rsidP="00D550A2">
      <w:pPr>
        <w:spacing w:line="380" w:lineRule="exact"/>
        <w:ind w:firstLine="482"/>
      </w:pPr>
      <w:r w:rsidRPr="00D550A2">
        <w:rPr>
          <w:rFonts w:hint="eastAsia"/>
        </w:rPr>
        <w:t>（六）有关计划生育、户籍、征兵工作；</w:t>
      </w:r>
    </w:p>
    <w:p w:rsidR="00D550A2" w:rsidRPr="00D550A2" w:rsidRDefault="00D550A2" w:rsidP="00D550A2">
      <w:pPr>
        <w:spacing w:line="380" w:lineRule="exact"/>
        <w:ind w:firstLine="482"/>
      </w:pPr>
      <w:r w:rsidRPr="00D550A2">
        <w:rPr>
          <w:rFonts w:hint="eastAsia"/>
        </w:rPr>
        <w:lastRenderedPageBreak/>
        <w:t>（七）协助人民政府从事的其他行政管理工作；</w:t>
      </w:r>
    </w:p>
    <w:p w:rsidR="00D550A2" w:rsidRPr="00D550A2" w:rsidRDefault="00D550A2" w:rsidP="00D550A2">
      <w:pPr>
        <w:spacing w:line="380" w:lineRule="exact"/>
        <w:ind w:firstLine="482"/>
      </w:pPr>
      <w:r w:rsidRPr="00D550A2">
        <w:rPr>
          <w:rFonts w:hint="eastAsia"/>
        </w:rPr>
        <w:t>（八）依照党内法规从事党的纪检、组织（人事）、宣传等工作。</w:t>
      </w:r>
    </w:p>
    <w:p w:rsidR="00D550A2" w:rsidRPr="00D550A2" w:rsidRDefault="00D550A2" w:rsidP="00D550A2">
      <w:pPr>
        <w:spacing w:line="380" w:lineRule="exact"/>
        <w:ind w:firstLine="482"/>
      </w:pPr>
      <w:r w:rsidRPr="00D550A2">
        <w:rPr>
          <w:rFonts w:hint="eastAsia"/>
        </w:rPr>
        <w:t>第九十六条</w:t>
      </w:r>
      <w:r w:rsidRPr="00D550A2">
        <w:rPr>
          <w:rFonts w:hint="eastAsia"/>
        </w:rPr>
        <w:t xml:space="preserve"> </w:t>
      </w:r>
      <w:r w:rsidRPr="00D550A2">
        <w:rPr>
          <w:rFonts w:hint="eastAsia"/>
        </w:rPr>
        <w:t>党和国家工作人员或者其他从事公务的人员，其财产或者支出明显超过合法收入，差额较大的，可以责令其说明来源，本人不能说明其来源是合法的，差额部分以非法所得论，给予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党和国家工作人员违反有关规定隐瞒境外存款的，依照前款规定处理。</w:t>
      </w:r>
    </w:p>
    <w:p w:rsidR="00D550A2" w:rsidRPr="00D550A2" w:rsidRDefault="00D550A2" w:rsidP="00D550A2">
      <w:pPr>
        <w:pStyle w:val="3"/>
        <w:rPr>
          <w:rFonts w:asciiTheme="minorHAnsi" w:eastAsiaTheme="minorEastAsia" w:hAnsiTheme="minorHAnsi"/>
          <w:sz w:val="24"/>
          <w:szCs w:val="24"/>
        </w:rPr>
      </w:pPr>
      <w:bookmarkStart w:id="13" w:name="_Toc451804407"/>
      <w:r w:rsidRPr="00D550A2">
        <w:rPr>
          <w:rFonts w:asciiTheme="minorHAnsi" w:eastAsiaTheme="minorEastAsia" w:hAnsiTheme="minorHAnsi" w:hint="eastAsia"/>
          <w:sz w:val="24"/>
          <w:szCs w:val="24"/>
        </w:rPr>
        <w:t>第十章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破坏社会主义经济秩序的行为</w:t>
      </w:r>
      <w:bookmarkEnd w:id="13"/>
    </w:p>
    <w:p w:rsidR="00D550A2" w:rsidRPr="00D550A2" w:rsidRDefault="00D550A2" w:rsidP="00D550A2">
      <w:pPr>
        <w:spacing w:line="380" w:lineRule="exact"/>
        <w:ind w:firstLine="482"/>
      </w:pPr>
      <w:r w:rsidRPr="00D550A2">
        <w:rPr>
          <w:rFonts w:hint="eastAsia"/>
        </w:rPr>
        <w:t>第九十七条</w:t>
      </w:r>
      <w:r w:rsidRPr="00D550A2">
        <w:rPr>
          <w:rFonts w:hint="eastAsia"/>
        </w:rPr>
        <w:t xml:space="preserve"> </w:t>
      </w:r>
      <w:r w:rsidRPr="00D550A2">
        <w:rPr>
          <w:rFonts w:hint="eastAsia"/>
        </w:rPr>
        <w:t>进行走私，情节较轻的，给予警告或者严重警告处分；情节较重的，给予撤销党内职务或者留党察看处分；情节严重的，给予开除党籍处分。利用职务上的便利进行走私的，从重处分。</w:t>
      </w:r>
    </w:p>
    <w:p w:rsidR="00D550A2" w:rsidRPr="00D550A2" w:rsidRDefault="00D550A2" w:rsidP="00D550A2">
      <w:pPr>
        <w:spacing w:line="380" w:lineRule="exact"/>
        <w:ind w:firstLine="482"/>
      </w:pPr>
      <w:r w:rsidRPr="00D550A2">
        <w:rPr>
          <w:rFonts w:hint="eastAsia"/>
        </w:rPr>
        <w:t>单位走私的，对主要责任者和其他直接责任人员，依照前款规定处理。</w:t>
      </w:r>
    </w:p>
    <w:p w:rsidR="00D550A2" w:rsidRPr="00D550A2" w:rsidRDefault="00D550A2" w:rsidP="00D550A2">
      <w:pPr>
        <w:spacing w:line="380" w:lineRule="exact"/>
        <w:ind w:firstLine="482"/>
      </w:pPr>
      <w:r w:rsidRPr="00D550A2">
        <w:rPr>
          <w:rFonts w:hint="eastAsia"/>
        </w:rPr>
        <w:t>第九十八条</w:t>
      </w:r>
      <w:r w:rsidRPr="00D550A2">
        <w:rPr>
          <w:rFonts w:hint="eastAsia"/>
        </w:rPr>
        <w:t xml:space="preserve"> </w:t>
      </w:r>
      <w:r w:rsidRPr="00D550A2">
        <w:rPr>
          <w:rFonts w:hint="eastAsia"/>
        </w:rPr>
        <w:t>企业（公司）或者其他单位中的非国家工作人员，利用职务上的便利，将本单位财物非法占</w:t>
      </w:r>
      <w:r w:rsidRPr="00D550A2">
        <w:rPr>
          <w:rFonts w:hint="eastAsia"/>
        </w:rPr>
        <w:lastRenderedPageBreak/>
        <w:t>为己有，情节较轻的，给予警告或者严重警告处分；情节较重的，给予撤销党内职务或者留党察看处分；情节严重的，给予开除党籍处分。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第九十九条</w:t>
      </w:r>
      <w:r w:rsidRPr="00D550A2">
        <w:rPr>
          <w:rFonts w:hint="eastAsia"/>
        </w:rPr>
        <w:t xml:space="preserve"> </w:t>
      </w:r>
      <w:r w:rsidRPr="00D550A2">
        <w:rPr>
          <w:rFonts w:hint="eastAsia"/>
        </w:rPr>
        <w:t>企业（公司）或者其他单位中的非国家工作人员，利用职务上的便利，挪用本单位资金归个人使用或者借贷给他人，超过三个月未还，或者进行营利活动，或者进行非法活动，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挪用本单位资金不退还的，依照前款规定从重或者加重处分。</w:t>
      </w:r>
    </w:p>
    <w:p w:rsidR="00D550A2" w:rsidRPr="00D550A2" w:rsidRDefault="00D550A2" w:rsidP="00D550A2">
      <w:pPr>
        <w:spacing w:line="380" w:lineRule="exact"/>
        <w:ind w:firstLine="482"/>
      </w:pPr>
      <w:r w:rsidRPr="00D550A2">
        <w:rPr>
          <w:rFonts w:hint="eastAsia"/>
        </w:rPr>
        <w:t>挪用本单位资金归个人使用时间不足三个月，但数额较大的，依照本条规定处理。</w:t>
      </w:r>
    </w:p>
    <w:p w:rsidR="00D550A2" w:rsidRPr="00D550A2" w:rsidRDefault="00D550A2" w:rsidP="00D550A2">
      <w:pPr>
        <w:spacing w:line="380" w:lineRule="exact"/>
        <w:ind w:firstLine="482"/>
      </w:pPr>
      <w:r w:rsidRPr="00D550A2">
        <w:rPr>
          <w:rFonts w:hint="eastAsia"/>
        </w:rPr>
        <w:t>第一百条</w:t>
      </w:r>
      <w:r w:rsidRPr="00D550A2">
        <w:rPr>
          <w:rFonts w:hint="eastAsia"/>
        </w:rPr>
        <w:t xml:space="preserve"> </w:t>
      </w:r>
      <w:r w:rsidRPr="00D550A2">
        <w:rPr>
          <w:rFonts w:hint="eastAsia"/>
        </w:rPr>
        <w:t>国家机关、国家拨给经费的团体和事业单位，挪用财政资金或者科研、教育、卫生、军工等专项资金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lastRenderedPageBreak/>
        <w:t>挪用党费、社保基金和救灾、抢险、防汛、优抚、扶贫、移民、救济、防疫款物的，依照前款规定从重或者加重处分，直至开除党籍。</w:t>
      </w:r>
    </w:p>
    <w:p w:rsidR="00D550A2" w:rsidRPr="00D550A2" w:rsidRDefault="00D550A2" w:rsidP="00D550A2">
      <w:pPr>
        <w:spacing w:line="380" w:lineRule="exact"/>
        <w:ind w:firstLine="482"/>
      </w:pPr>
      <w:r w:rsidRPr="00D550A2">
        <w:rPr>
          <w:rFonts w:hint="eastAsia"/>
        </w:rPr>
        <w:t>第一百零一条</w:t>
      </w:r>
      <w:r w:rsidRPr="00D550A2">
        <w:rPr>
          <w:rFonts w:hint="eastAsia"/>
        </w:rPr>
        <w:t xml:space="preserve"> </w:t>
      </w:r>
      <w:r w:rsidRPr="00D550A2">
        <w:rPr>
          <w:rFonts w:hint="eastAsia"/>
        </w:rPr>
        <w:t>企业（公司）或者其他单位中的非国家工作人员，利用职务上的便利，索取他人财物，或者非法收受、变相非法收受他人财物为他人谋取利益，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前款所列人员，在经济往来中违反有关规定收受各种名义的回扣、手续费，归个人所有的，依照前款规定处理。</w:t>
      </w:r>
    </w:p>
    <w:p w:rsidR="00D550A2" w:rsidRPr="00D550A2" w:rsidRDefault="00D550A2" w:rsidP="00D550A2">
      <w:pPr>
        <w:spacing w:line="380" w:lineRule="exact"/>
        <w:ind w:firstLine="482"/>
      </w:pPr>
      <w:r w:rsidRPr="00D550A2">
        <w:rPr>
          <w:rFonts w:hint="eastAsia"/>
        </w:rPr>
        <w:t>第一百零二条</w:t>
      </w:r>
      <w:r w:rsidRPr="00D550A2">
        <w:rPr>
          <w:rFonts w:hint="eastAsia"/>
        </w:rPr>
        <w:t xml:space="preserve"> </w:t>
      </w:r>
      <w:r w:rsidRPr="00D550A2">
        <w:rPr>
          <w:rFonts w:hint="eastAsia"/>
        </w:rPr>
        <w:t>为谋取不正当利益，给予企业（公司）中的非国家工作人员以财物，情节较轻的，给予警告或者严重警告处分；情节较重的，给予撤销党内职务或者留党察看处分；情节严重的，给予开除党籍处分。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单位有前款所</w:t>
      </w:r>
      <w:proofErr w:type="gramStart"/>
      <w:r w:rsidRPr="00D550A2">
        <w:rPr>
          <w:rFonts w:hint="eastAsia"/>
        </w:rPr>
        <w:t>列行</w:t>
      </w:r>
      <w:proofErr w:type="gramEnd"/>
      <w:r w:rsidRPr="00D550A2">
        <w:rPr>
          <w:rFonts w:hint="eastAsia"/>
        </w:rPr>
        <w:t>为的，对主要责任者和其他直接责任人员，依照前款规定处理。</w:t>
      </w:r>
    </w:p>
    <w:p w:rsidR="00D550A2" w:rsidRPr="00D550A2" w:rsidRDefault="00D550A2" w:rsidP="00D550A2">
      <w:pPr>
        <w:spacing w:line="380" w:lineRule="exact"/>
        <w:ind w:firstLine="482"/>
      </w:pPr>
      <w:r w:rsidRPr="00D550A2">
        <w:rPr>
          <w:rFonts w:hint="eastAsia"/>
        </w:rPr>
        <w:t>第一百零三条</w:t>
      </w:r>
      <w:r w:rsidRPr="00D550A2">
        <w:rPr>
          <w:rFonts w:hint="eastAsia"/>
        </w:rPr>
        <w:t xml:space="preserve"> </w:t>
      </w:r>
      <w:r w:rsidRPr="00D550A2">
        <w:rPr>
          <w:rFonts w:hint="eastAsia"/>
        </w:rPr>
        <w:t>国有企业（公司）的管理人员，利用职务上的便利，自己经营或者为他人经营与其所任职企业（公司）同类的业务，谋取非法利益的，给予警告</w:t>
      </w:r>
      <w:r w:rsidRPr="00D550A2">
        <w:rPr>
          <w:rFonts w:hint="eastAsia"/>
        </w:rPr>
        <w:lastRenderedPageBreak/>
        <w:t>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前款所列人员以他人名义登记注册企业（公司），实则本人经营的，依照前款规定处理。</w:t>
      </w:r>
    </w:p>
    <w:p w:rsidR="00D550A2" w:rsidRPr="00D550A2" w:rsidRDefault="00D550A2" w:rsidP="00D550A2">
      <w:pPr>
        <w:spacing w:line="380" w:lineRule="exact"/>
        <w:ind w:firstLine="482"/>
      </w:pPr>
      <w:r w:rsidRPr="00D550A2">
        <w:rPr>
          <w:rFonts w:hint="eastAsia"/>
        </w:rPr>
        <w:t>第一百零四条</w:t>
      </w:r>
      <w:r w:rsidRPr="00D550A2">
        <w:rPr>
          <w:rFonts w:hint="eastAsia"/>
        </w:rPr>
        <w:t xml:space="preserve"> </w:t>
      </w:r>
      <w:r w:rsidRPr="00D550A2">
        <w:rPr>
          <w:rFonts w:hint="eastAsia"/>
        </w:rPr>
        <w:t>国有企业（公司）、事业单位和集体所有制企业（公司）中的党员，利用职务上的便利，有下列行为之一，损害国家、集体和人民利益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（一）将本单位的盈利业务交由其亲友经营的；</w:t>
      </w:r>
    </w:p>
    <w:p w:rsidR="00D550A2" w:rsidRPr="00D550A2" w:rsidRDefault="00D550A2" w:rsidP="00D550A2">
      <w:pPr>
        <w:spacing w:line="380" w:lineRule="exact"/>
        <w:ind w:firstLine="482"/>
      </w:pPr>
      <w:r w:rsidRPr="00D550A2">
        <w:rPr>
          <w:rFonts w:hint="eastAsia"/>
        </w:rPr>
        <w:t>（二）以明显高于市场的价格向其亲友经营管理的单位采购商品或者以明显低于市场的价格向其亲友经营管理的单位销售商品的；</w:t>
      </w:r>
    </w:p>
    <w:p w:rsidR="00D550A2" w:rsidRPr="00D550A2" w:rsidRDefault="00D550A2" w:rsidP="00D550A2">
      <w:pPr>
        <w:spacing w:line="380" w:lineRule="exact"/>
        <w:ind w:firstLine="482"/>
      </w:pPr>
      <w:r w:rsidRPr="00D550A2">
        <w:rPr>
          <w:rFonts w:hint="eastAsia"/>
        </w:rPr>
        <w:t>（三）向其亲友经营管理的单位采购不合格商品的。</w:t>
      </w:r>
    </w:p>
    <w:p w:rsidR="00D550A2" w:rsidRPr="00D550A2" w:rsidRDefault="00D550A2" w:rsidP="00D550A2">
      <w:pPr>
        <w:spacing w:line="380" w:lineRule="exact"/>
        <w:ind w:firstLine="482"/>
      </w:pPr>
      <w:r w:rsidRPr="00D550A2">
        <w:rPr>
          <w:rFonts w:hint="eastAsia"/>
        </w:rPr>
        <w:t>第一百零五条</w:t>
      </w:r>
      <w:r w:rsidRPr="00D550A2">
        <w:rPr>
          <w:rFonts w:hint="eastAsia"/>
        </w:rPr>
        <w:t xml:space="preserve"> </w:t>
      </w:r>
      <w:r w:rsidRPr="00D550A2">
        <w:rPr>
          <w:rFonts w:hint="eastAsia"/>
        </w:rPr>
        <w:t>党和国家机关违反有关规定经商办企业的，对主要责任者和其他直接责任人员，给予警告或者严重警告处分；情节严重的，给予撤销党内职务处分。</w:t>
      </w:r>
    </w:p>
    <w:p w:rsidR="00D550A2" w:rsidRPr="00D550A2" w:rsidRDefault="00D550A2" w:rsidP="00D550A2">
      <w:pPr>
        <w:spacing w:line="380" w:lineRule="exact"/>
        <w:ind w:firstLine="482"/>
      </w:pPr>
      <w:r w:rsidRPr="00D550A2">
        <w:rPr>
          <w:rFonts w:hint="eastAsia"/>
        </w:rPr>
        <w:t>第一百零六条</w:t>
      </w:r>
      <w:r w:rsidRPr="00D550A2">
        <w:rPr>
          <w:rFonts w:hint="eastAsia"/>
        </w:rPr>
        <w:t xml:space="preserve"> </w:t>
      </w:r>
      <w:r w:rsidRPr="00D550A2">
        <w:rPr>
          <w:rFonts w:hint="eastAsia"/>
        </w:rPr>
        <w:t>金融从业人员违反金融法律、法规，情节较轻的，给予警告或者严重警告处分；情节较重的，</w:t>
      </w:r>
      <w:r w:rsidRPr="00D550A2">
        <w:rPr>
          <w:rFonts w:hint="eastAsia"/>
        </w:rPr>
        <w:lastRenderedPageBreak/>
        <w:t>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强迫金融企业或者国家金融监管机构违纪违法的，对主要责任者和其他直接责任人员，依照前款规定处理。</w:t>
      </w:r>
    </w:p>
    <w:p w:rsidR="00D550A2" w:rsidRPr="00D550A2" w:rsidRDefault="00D550A2" w:rsidP="00D550A2">
      <w:pPr>
        <w:spacing w:line="380" w:lineRule="exact"/>
        <w:ind w:firstLine="482"/>
      </w:pPr>
      <w:r w:rsidRPr="00D550A2">
        <w:rPr>
          <w:rFonts w:hint="eastAsia"/>
        </w:rPr>
        <w:t>由于党和国家机关非法干预致使金融从业人员违反金融法律、法规的，对金融从业人员可以依照第一款规定从轻或者减轻处分。其中，金融从业人员进行了抵制的，不予处分。</w:t>
      </w:r>
    </w:p>
    <w:p w:rsidR="00D550A2" w:rsidRPr="00D550A2" w:rsidRDefault="00D550A2" w:rsidP="00D550A2">
      <w:pPr>
        <w:spacing w:line="380" w:lineRule="exact"/>
        <w:ind w:firstLine="482"/>
      </w:pPr>
      <w:r w:rsidRPr="00D550A2">
        <w:rPr>
          <w:rFonts w:hint="eastAsia"/>
        </w:rPr>
        <w:t>第一百零七条</w:t>
      </w:r>
      <w:r w:rsidRPr="00D550A2">
        <w:rPr>
          <w:rFonts w:hint="eastAsia"/>
        </w:rPr>
        <w:t xml:space="preserve"> </w:t>
      </w:r>
      <w:r w:rsidRPr="00D550A2">
        <w:rPr>
          <w:rFonts w:hint="eastAsia"/>
        </w:rPr>
        <w:t>不履行法定纳税义务，情节较轻的，给予警告或者严重警告处分；情节较重的，给予撤销党内职务或者留党察看处分；情节严重的，给予开除党籍处分。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单位不履行法定纳税义务的，对主要责任者和其他直接责任人员，依照前款规定处理。</w:t>
      </w:r>
    </w:p>
    <w:p w:rsidR="00D550A2" w:rsidRPr="00D550A2" w:rsidRDefault="00D550A2" w:rsidP="00D550A2">
      <w:pPr>
        <w:spacing w:line="380" w:lineRule="exact"/>
        <w:ind w:firstLine="482"/>
      </w:pPr>
      <w:r w:rsidRPr="00D550A2">
        <w:rPr>
          <w:rFonts w:hint="eastAsia"/>
        </w:rPr>
        <w:t>第一百零八条</w:t>
      </w:r>
      <w:r w:rsidRPr="00D550A2">
        <w:rPr>
          <w:rFonts w:hint="eastAsia"/>
        </w:rPr>
        <w:t xml:space="preserve"> </w:t>
      </w:r>
      <w:r w:rsidRPr="00D550A2">
        <w:rPr>
          <w:rFonts w:hint="eastAsia"/>
        </w:rPr>
        <w:t>虚开、伪造、非法出售、非法购买、擅自制造或者出售伪造、擅自制造的增值税专用发票或者可用于骗税、抵扣税款的其他票据的，给予撤销党内职务或者留党察看处分；情节严重的，给予开除党籍处分。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单位有前款所</w:t>
      </w:r>
      <w:proofErr w:type="gramStart"/>
      <w:r w:rsidRPr="00D550A2">
        <w:rPr>
          <w:rFonts w:hint="eastAsia"/>
        </w:rPr>
        <w:t>列行</w:t>
      </w:r>
      <w:proofErr w:type="gramEnd"/>
      <w:r w:rsidRPr="00D550A2">
        <w:rPr>
          <w:rFonts w:hint="eastAsia"/>
        </w:rPr>
        <w:t>为的，对主要责任者和其他直接责任人员，依照前款规定处理。</w:t>
      </w:r>
    </w:p>
    <w:p w:rsidR="00D550A2" w:rsidRPr="00D550A2" w:rsidRDefault="00D550A2" w:rsidP="00D550A2">
      <w:pPr>
        <w:spacing w:line="380" w:lineRule="exact"/>
        <w:ind w:firstLine="482"/>
      </w:pPr>
      <w:r w:rsidRPr="00D550A2">
        <w:rPr>
          <w:rFonts w:hint="eastAsia"/>
        </w:rPr>
        <w:lastRenderedPageBreak/>
        <w:t>第一百零九条</w:t>
      </w:r>
      <w:r w:rsidRPr="00D550A2">
        <w:rPr>
          <w:rFonts w:hint="eastAsia"/>
        </w:rPr>
        <w:t xml:space="preserve"> </w:t>
      </w:r>
      <w:r w:rsidRPr="00D550A2">
        <w:rPr>
          <w:rFonts w:hint="eastAsia"/>
        </w:rPr>
        <w:t>非法占用、买卖或者以其他形式非法出让、转让土地使用权，情节较轻的，给予警告或者严重警告处分；情节较重的，给予撤销党内职务或者留党察看处分；情节严重的，给予开除党籍处分。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单位有前款所</w:t>
      </w:r>
      <w:proofErr w:type="gramStart"/>
      <w:r w:rsidRPr="00D550A2">
        <w:rPr>
          <w:rFonts w:hint="eastAsia"/>
        </w:rPr>
        <w:t>列行</w:t>
      </w:r>
      <w:proofErr w:type="gramEnd"/>
      <w:r w:rsidRPr="00D550A2">
        <w:rPr>
          <w:rFonts w:hint="eastAsia"/>
        </w:rPr>
        <w:t>为的，对主要责任者和其他直接责任人员，依照前款规定处理。</w:t>
      </w:r>
    </w:p>
    <w:p w:rsidR="00D550A2" w:rsidRPr="00D550A2" w:rsidRDefault="00D550A2" w:rsidP="00D550A2">
      <w:pPr>
        <w:spacing w:line="380" w:lineRule="exact"/>
        <w:ind w:firstLine="482"/>
      </w:pPr>
      <w:r w:rsidRPr="00D550A2">
        <w:rPr>
          <w:rFonts w:hint="eastAsia"/>
        </w:rPr>
        <w:t>第一百一十条</w:t>
      </w:r>
      <w:r w:rsidRPr="00D550A2">
        <w:rPr>
          <w:rFonts w:hint="eastAsia"/>
        </w:rPr>
        <w:t xml:space="preserve"> </w:t>
      </w:r>
      <w:r w:rsidRPr="00D550A2">
        <w:rPr>
          <w:rFonts w:hint="eastAsia"/>
        </w:rPr>
        <w:t>从事资产评估、验资（证）、会计、审计、法律服务等工作的社会中介组织，出具虚假评估、虚假资信证明、虚假</w:t>
      </w:r>
      <w:proofErr w:type="gramStart"/>
      <w:r w:rsidRPr="00D550A2">
        <w:rPr>
          <w:rFonts w:hint="eastAsia"/>
        </w:rPr>
        <w:t>鉴证</w:t>
      </w:r>
      <w:proofErr w:type="gramEnd"/>
      <w:r w:rsidRPr="00D550A2">
        <w:rPr>
          <w:rFonts w:hint="eastAsia"/>
        </w:rPr>
        <w:t>等文件的，追究主要责任者和其他直接责任人员的责任，情节较轻的，给予警告或者严重警告处分；情节较重的，给予撤销党内职务或者留党察看处分；情节严重的，给予开除党籍处分。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第一百一十一条</w:t>
      </w:r>
      <w:r w:rsidRPr="00D550A2">
        <w:rPr>
          <w:rFonts w:hint="eastAsia"/>
        </w:rPr>
        <w:t xml:space="preserve"> </w:t>
      </w:r>
      <w:r w:rsidRPr="00D550A2">
        <w:rPr>
          <w:rFonts w:hint="eastAsia"/>
        </w:rPr>
        <w:t>在市场经济活动中，有下列行为之一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（一）生产、销售假冒伪劣商品的；</w:t>
      </w:r>
    </w:p>
    <w:p w:rsidR="00D550A2" w:rsidRPr="00D550A2" w:rsidRDefault="00D550A2" w:rsidP="00D550A2">
      <w:pPr>
        <w:spacing w:line="380" w:lineRule="exact"/>
        <w:ind w:firstLine="482"/>
      </w:pPr>
      <w:r w:rsidRPr="00D550A2">
        <w:rPr>
          <w:rFonts w:hint="eastAsia"/>
        </w:rPr>
        <w:t>（二）知悉或者非法获取内幕信息，进行证券、期货交易的；</w:t>
      </w:r>
    </w:p>
    <w:p w:rsidR="00D550A2" w:rsidRPr="00D550A2" w:rsidRDefault="00D550A2" w:rsidP="00D550A2">
      <w:pPr>
        <w:spacing w:line="380" w:lineRule="exact"/>
        <w:ind w:firstLine="482"/>
      </w:pPr>
      <w:r w:rsidRPr="00D550A2">
        <w:rPr>
          <w:rFonts w:hint="eastAsia"/>
        </w:rPr>
        <w:lastRenderedPageBreak/>
        <w:t>（三）捏造并散布虚假事实，损害他人的商业信誉、商品声誉或者对商品和服务作虚假宣传的；</w:t>
      </w:r>
    </w:p>
    <w:p w:rsidR="00D550A2" w:rsidRPr="00D550A2" w:rsidRDefault="00D550A2" w:rsidP="00D550A2">
      <w:pPr>
        <w:spacing w:line="380" w:lineRule="exact"/>
        <w:ind w:firstLine="482"/>
      </w:pPr>
      <w:r w:rsidRPr="00D550A2">
        <w:rPr>
          <w:rFonts w:hint="eastAsia"/>
        </w:rPr>
        <w:t>（四）侵犯他人知识产权或者商业秘密的；</w:t>
      </w:r>
    </w:p>
    <w:p w:rsidR="00D550A2" w:rsidRPr="00D550A2" w:rsidRDefault="00D550A2" w:rsidP="00D550A2">
      <w:pPr>
        <w:spacing w:line="380" w:lineRule="exact"/>
        <w:ind w:firstLine="482"/>
      </w:pPr>
      <w:r w:rsidRPr="00D550A2">
        <w:rPr>
          <w:rFonts w:hint="eastAsia"/>
        </w:rPr>
        <w:t>（五）利用行政垄断或者行业垄断地位，实施或者变相实施妨碍公平竞争行为的；</w:t>
      </w:r>
    </w:p>
    <w:p w:rsidR="00D550A2" w:rsidRPr="00D550A2" w:rsidRDefault="00D550A2" w:rsidP="00D550A2">
      <w:pPr>
        <w:spacing w:line="380" w:lineRule="exact"/>
        <w:ind w:firstLine="482"/>
      </w:pPr>
      <w:r w:rsidRPr="00D550A2">
        <w:rPr>
          <w:rFonts w:hint="eastAsia"/>
        </w:rPr>
        <w:t>（六）限制外地商品和服务进入本地市场或者限制本地商品和服务流向外地市场的。</w:t>
      </w:r>
    </w:p>
    <w:p w:rsidR="00D550A2" w:rsidRPr="00D550A2" w:rsidRDefault="00D550A2" w:rsidP="00D550A2">
      <w:pPr>
        <w:spacing w:line="380" w:lineRule="exact"/>
        <w:ind w:firstLine="482"/>
      </w:pPr>
      <w:r w:rsidRPr="00D550A2">
        <w:rPr>
          <w:rFonts w:hint="eastAsia"/>
        </w:rPr>
        <w:t>第一百一十二条</w:t>
      </w:r>
      <w:r w:rsidRPr="00D550A2">
        <w:rPr>
          <w:rFonts w:hint="eastAsia"/>
        </w:rPr>
        <w:t xml:space="preserve"> </w:t>
      </w:r>
      <w:r w:rsidRPr="00D550A2">
        <w:rPr>
          <w:rFonts w:hint="eastAsia"/>
        </w:rPr>
        <w:t>有其他破坏社会主义经济秩序的行为，情节较轻的，给予警告或者严重警告处分；情节较重的，给予撤销党内职务或者留党察看处分；情节严重的，给予开除党籍处分。</w:t>
      </w:r>
    </w:p>
    <w:p w:rsidR="00D550A2" w:rsidRPr="00D550A2" w:rsidRDefault="00D550A2" w:rsidP="00D550A2">
      <w:pPr>
        <w:pStyle w:val="3"/>
        <w:rPr>
          <w:rFonts w:asciiTheme="minorHAnsi" w:eastAsiaTheme="minorEastAsia" w:hAnsiTheme="minorHAnsi"/>
          <w:sz w:val="24"/>
          <w:szCs w:val="24"/>
        </w:rPr>
      </w:pPr>
      <w:bookmarkStart w:id="14" w:name="_Toc451804408"/>
      <w:r w:rsidRPr="00D550A2">
        <w:rPr>
          <w:rFonts w:asciiTheme="minorHAnsi" w:eastAsiaTheme="minorEastAsia" w:hAnsiTheme="minorHAnsi" w:hint="eastAsia"/>
          <w:sz w:val="24"/>
          <w:szCs w:val="24"/>
        </w:rPr>
        <w:t>第十一章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违反财经纪律的行为</w:t>
      </w:r>
      <w:bookmarkEnd w:id="14"/>
    </w:p>
    <w:p w:rsidR="00D550A2" w:rsidRPr="00D550A2" w:rsidRDefault="00D550A2" w:rsidP="00D550A2">
      <w:pPr>
        <w:spacing w:line="380" w:lineRule="exact"/>
        <w:ind w:firstLine="482"/>
      </w:pPr>
      <w:r w:rsidRPr="00D550A2">
        <w:rPr>
          <w:rFonts w:hint="eastAsia"/>
        </w:rPr>
        <w:t>第一百一十三条</w:t>
      </w:r>
      <w:r w:rsidRPr="00D550A2">
        <w:rPr>
          <w:rFonts w:hint="eastAsia"/>
        </w:rPr>
        <w:t xml:space="preserve"> </w:t>
      </w:r>
      <w:r w:rsidRPr="00D550A2">
        <w:rPr>
          <w:rFonts w:hint="eastAsia"/>
        </w:rPr>
        <w:t>隐瞒、截留、坐支应当上交国家的财政收入的，对主要责任者和其他直接责任人员，给予严重警告处分；情节较重的，给予撤销党内职务或者留党察看处分；情节严重的，给予开除党籍处分。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将隐瞒、截留款合伙私分的，对主要责任者和其他直接责任人员，依照前款规定从重或者加重处分，直至开除党籍。</w:t>
      </w:r>
    </w:p>
    <w:p w:rsidR="00D550A2" w:rsidRPr="00D550A2" w:rsidRDefault="00D550A2" w:rsidP="00D550A2">
      <w:pPr>
        <w:spacing w:line="380" w:lineRule="exact"/>
        <w:ind w:firstLine="482"/>
      </w:pPr>
      <w:r w:rsidRPr="00D550A2">
        <w:rPr>
          <w:rFonts w:hint="eastAsia"/>
        </w:rPr>
        <w:lastRenderedPageBreak/>
        <w:t>第一百一十四条</w:t>
      </w:r>
      <w:r w:rsidRPr="00D550A2">
        <w:rPr>
          <w:rFonts w:hint="eastAsia"/>
        </w:rPr>
        <w:t xml:space="preserve"> </w:t>
      </w:r>
      <w:r w:rsidRPr="00D550A2">
        <w:rPr>
          <w:rFonts w:hint="eastAsia"/>
        </w:rPr>
        <w:t>党和国家机关、国有企业（公司）、事业单位、人民团体，以虚报、冒领等手段骗取国家财政拨款、退税款或者补贴的，对主要责任者和其他直接责任人员，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将以虚报、冒领等手段骗取的钱款合伙私分的，对主要责任者和其他直接责任人员，依照前款规定从重或者加重处分，直至开除党籍。</w:t>
      </w:r>
    </w:p>
    <w:p w:rsidR="00D550A2" w:rsidRPr="00D550A2" w:rsidRDefault="00D550A2" w:rsidP="00D550A2">
      <w:pPr>
        <w:spacing w:line="380" w:lineRule="exact"/>
        <w:ind w:firstLine="482"/>
      </w:pPr>
      <w:r w:rsidRPr="00D550A2">
        <w:rPr>
          <w:rFonts w:hint="eastAsia"/>
        </w:rPr>
        <w:t>第一百一十五条</w:t>
      </w:r>
      <w:r w:rsidRPr="00D550A2">
        <w:rPr>
          <w:rFonts w:hint="eastAsia"/>
        </w:rPr>
        <w:t xml:space="preserve"> </w:t>
      </w:r>
      <w:r w:rsidRPr="00D550A2">
        <w:rPr>
          <w:rFonts w:hint="eastAsia"/>
        </w:rPr>
        <w:t>不按照预算或者用款计划核拨国家财政经费、资金的，对主要责任者和其他直接责任人员，给予警告或者严重警告处分；情节较重的，给予撤销党内职务或者留党察看处分；情节严重的，给予开除党籍处分。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擅自动用国库款项或者财政专户资金的，对主要责任者和其他直接责任人员，依照前款规定处理。</w:t>
      </w:r>
    </w:p>
    <w:p w:rsidR="00D550A2" w:rsidRPr="00D550A2" w:rsidRDefault="00D550A2" w:rsidP="00D550A2">
      <w:pPr>
        <w:spacing w:line="380" w:lineRule="exact"/>
        <w:ind w:firstLine="482"/>
      </w:pPr>
      <w:r w:rsidRPr="00D550A2">
        <w:rPr>
          <w:rFonts w:hint="eastAsia"/>
        </w:rPr>
        <w:t>第一百一十六条</w:t>
      </w:r>
      <w:r w:rsidRPr="00D550A2">
        <w:rPr>
          <w:rFonts w:hint="eastAsia"/>
        </w:rPr>
        <w:t xml:space="preserve"> </w:t>
      </w:r>
      <w:r w:rsidRPr="00D550A2">
        <w:rPr>
          <w:rFonts w:hint="eastAsia"/>
        </w:rPr>
        <w:t>个人借用公款超过六个月不还的，追还所欠公款，情节较重的，给予警告或者严重警告处分；情节严重的，给予撤销党内职务处分。但确因生活困难到期无力归还的除外。</w:t>
      </w:r>
    </w:p>
    <w:p w:rsidR="00D550A2" w:rsidRPr="00D550A2" w:rsidRDefault="00D550A2" w:rsidP="00D550A2">
      <w:pPr>
        <w:spacing w:line="380" w:lineRule="exact"/>
        <w:ind w:firstLine="482"/>
      </w:pPr>
      <w:r w:rsidRPr="00D550A2">
        <w:rPr>
          <w:rFonts w:hint="eastAsia"/>
        </w:rPr>
        <w:lastRenderedPageBreak/>
        <w:t>个人借用公款进行营利活动，情节较轻的，给予警告或者严重警告处分；情节较重的，给予撤销党内职务或者留党察看处分。个人借用公款进行非法活动的，从重或者加重处分。</w:t>
      </w:r>
    </w:p>
    <w:p w:rsidR="00D550A2" w:rsidRPr="00D550A2" w:rsidRDefault="00D550A2" w:rsidP="00D550A2">
      <w:pPr>
        <w:spacing w:line="380" w:lineRule="exact"/>
        <w:ind w:firstLine="482"/>
      </w:pPr>
      <w:r w:rsidRPr="00D550A2">
        <w:rPr>
          <w:rFonts w:hint="eastAsia"/>
        </w:rPr>
        <w:t>违反有关规定将公款借给他人，情节较重的，给予警告或者严重警告处分；情节严重的，给予撤销党内职务处分。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第一百一十七条</w:t>
      </w:r>
      <w:r w:rsidRPr="00D550A2">
        <w:rPr>
          <w:rFonts w:hint="eastAsia"/>
        </w:rPr>
        <w:t xml:space="preserve"> </w:t>
      </w:r>
      <w:r w:rsidRPr="00D550A2">
        <w:rPr>
          <w:rFonts w:hint="eastAsia"/>
        </w:rPr>
        <w:t>以个人名义存储公款的，追究主要责任者和其他直接责任人员的责任，情节较轻的，给予警告处分；情节较重的，给予严重警告处分；情节严重的，给予撤销党内职务处分。</w:t>
      </w:r>
    </w:p>
    <w:p w:rsidR="00D550A2" w:rsidRPr="00D550A2" w:rsidRDefault="00D550A2" w:rsidP="00D550A2">
      <w:pPr>
        <w:spacing w:line="380" w:lineRule="exact"/>
        <w:ind w:firstLine="482"/>
      </w:pPr>
      <w:r w:rsidRPr="00D550A2">
        <w:rPr>
          <w:rFonts w:hint="eastAsia"/>
        </w:rPr>
        <w:t>第一百一十八条</w:t>
      </w:r>
      <w:r w:rsidRPr="00D550A2">
        <w:rPr>
          <w:rFonts w:hint="eastAsia"/>
        </w:rPr>
        <w:t xml:space="preserve"> </w:t>
      </w:r>
      <w:r w:rsidRPr="00D550A2">
        <w:rPr>
          <w:rFonts w:hint="eastAsia"/>
        </w:rPr>
        <w:t>党和国家机关违反有关规定，在对内对外活动中接受礼品应当上交而不上交的，追究主要责任者和其他直接责任人员的责任，情节较重的，给予警告或者严重警告处分；情节严重的，给予撤销党内职务处分。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将接受的礼品集体私分的，以私分国有资产论，根据个人所得数额和所起作用，依照本条例第八十四条规定处理。</w:t>
      </w:r>
    </w:p>
    <w:p w:rsidR="00D550A2" w:rsidRPr="00D550A2" w:rsidRDefault="00D550A2" w:rsidP="00D550A2">
      <w:pPr>
        <w:spacing w:line="380" w:lineRule="exact"/>
        <w:ind w:firstLine="482"/>
      </w:pPr>
      <w:r w:rsidRPr="00D550A2">
        <w:rPr>
          <w:rFonts w:hint="eastAsia"/>
        </w:rPr>
        <w:t>第一百一十九条</w:t>
      </w:r>
      <w:r w:rsidRPr="00D550A2">
        <w:rPr>
          <w:rFonts w:hint="eastAsia"/>
        </w:rPr>
        <w:t xml:space="preserve"> </w:t>
      </w:r>
      <w:r w:rsidRPr="00D550A2">
        <w:rPr>
          <w:rFonts w:hint="eastAsia"/>
        </w:rPr>
        <w:t>违反有关规定擅自开设银行账户的，对主要责任者和其他直接责任人员，给予严重警告</w:t>
      </w:r>
      <w:r w:rsidRPr="00D550A2">
        <w:rPr>
          <w:rFonts w:hint="eastAsia"/>
        </w:rPr>
        <w:lastRenderedPageBreak/>
        <w:t>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第一百二十条</w:t>
      </w:r>
      <w:r w:rsidRPr="00D550A2">
        <w:rPr>
          <w:rFonts w:hint="eastAsia"/>
        </w:rPr>
        <w:t xml:space="preserve"> </w:t>
      </w:r>
      <w:r w:rsidRPr="00D550A2">
        <w:rPr>
          <w:rFonts w:hint="eastAsia"/>
        </w:rPr>
        <w:t>擅自使用、调换、变卖或者损毁被查封、扣押、冻结、划拨、收缴的财物，或者擅自处理应当委托拍卖的物品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第一百二十一条</w:t>
      </w:r>
      <w:r w:rsidRPr="00D550A2">
        <w:rPr>
          <w:rFonts w:hint="eastAsia"/>
        </w:rPr>
        <w:t xml:space="preserve"> </w:t>
      </w:r>
      <w:r w:rsidRPr="00D550A2">
        <w:rPr>
          <w:rFonts w:hint="eastAsia"/>
        </w:rPr>
        <w:t>违反有关规定为他人提供担保的，追究主要责任者和其他直接责任人员的责任，情节较轻的，给予警告或者严重警告处分；情节较重的，给予撤销党内职务或者留党察看处分；情节严重的，给予开除党籍处分。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第一百二十二条</w:t>
      </w:r>
      <w:r w:rsidRPr="00D550A2">
        <w:rPr>
          <w:rFonts w:hint="eastAsia"/>
        </w:rPr>
        <w:t xml:space="preserve"> </w:t>
      </w:r>
      <w:r w:rsidRPr="00D550A2">
        <w:rPr>
          <w:rFonts w:hint="eastAsia"/>
        </w:rPr>
        <w:t>违反国有资产管理规定，造成国有资产流失的，对主要责任者和其他直接责任人员，给予警告或者严重警告处分；情节较重的，给予撤销党内职务或者留党察看处分；情节严重的，给予开除党籍处分。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第一百二十三条</w:t>
      </w:r>
      <w:r w:rsidRPr="00D550A2">
        <w:rPr>
          <w:rFonts w:hint="eastAsia"/>
        </w:rPr>
        <w:t xml:space="preserve"> </w:t>
      </w:r>
      <w:r w:rsidRPr="00D550A2">
        <w:rPr>
          <w:rFonts w:hint="eastAsia"/>
        </w:rPr>
        <w:t>违反“收支两条线”规定和国库集中收付制度，将应当纳入法定账簿的资产未纳入法定账簿或者转为账外的，追究主要责任者和其他直接责任</w:t>
      </w:r>
      <w:r w:rsidRPr="00D550A2">
        <w:rPr>
          <w:rFonts w:hint="eastAsia"/>
        </w:rPr>
        <w:lastRenderedPageBreak/>
        <w:t>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第一百二十四条</w:t>
      </w:r>
      <w:r w:rsidRPr="00D550A2">
        <w:rPr>
          <w:rFonts w:hint="eastAsia"/>
        </w:rPr>
        <w:t xml:space="preserve"> </w:t>
      </w:r>
      <w:r w:rsidRPr="00D550A2">
        <w:rPr>
          <w:rFonts w:hint="eastAsia"/>
        </w:rPr>
        <w:t>党和国家机关、国有企业（公司）、事业单位、人民团体，违反政府采购和招投标法律、法规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第一百二十五条</w:t>
      </w:r>
      <w:r w:rsidRPr="00D550A2">
        <w:rPr>
          <w:rFonts w:hint="eastAsia"/>
        </w:rPr>
        <w:t xml:space="preserve"> </w:t>
      </w:r>
      <w:r w:rsidRPr="00D550A2">
        <w:rPr>
          <w:rFonts w:hint="eastAsia"/>
        </w:rPr>
        <w:t>党和国家机关、国有企业（公司）、事业单位、人民团体，在财务管理活动中违反会计法律、法规的，追究主要责任者和其他直接责任人员的责任，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伪造、变造会计凭证、会计账簿，或者编制虚假财务会计报告，或者隐匿、故意销毁依法应当保存的会计凭证、会计账簿、财务会计报告的，对主要责任者和其他直接责任人员，依照前款规定从重或者加重处分。</w:t>
      </w:r>
    </w:p>
    <w:p w:rsidR="00D550A2" w:rsidRPr="00D550A2" w:rsidRDefault="00D550A2" w:rsidP="00D550A2">
      <w:pPr>
        <w:spacing w:line="380" w:lineRule="exact"/>
        <w:ind w:firstLine="482"/>
      </w:pPr>
      <w:r w:rsidRPr="00D550A2">
        <w:rPr>
          <w:rFonts w:hint="eastAsia"/>
        </w:rPr>
        <w:t>第一百二十六条</w:t>
      </w:r>
      <w:r w:rsidRPr="00D550A2">
        <w:rPr>
          <w:rFonts w:hint="eastAsia"/>
        </w:rPr>
        <w:t xml:space="preserve"> </w:t>
      </w:r>
      <w:r w:rsidRPr="00D550A2">
        <w:rPr>
          <w:rFonts w:hint="eastAsia"/>
        </w:rPr>
        <w:t>在财经方面有其他违纪违法行为，情节较轻的，给予警告或者严重警告处分；情节较重的，</w:t>
      </w:r>
      <w:r w:rsidRPr="00D550A2">
        <w:rPr>
          <w:rFonts w:hint="eastAsia"/>
        </w:rPr>
        <w:lastRenderedPageBreak/>
        <w:t>给予撤销党内职务或者留党察看处分；情节严重的，给予开除党籍处分。</w:t>
      </w:r>
    </w:p>
    <w:p w:rsidR="00D550A2" w:rsidRPr="00D550A2" w:rsidRDefault="00D550A2" w:rsidP="00D550A2">
      <w:pPr>
        <w:pStyle w:val="3"/>
        <w:rPr>
          <w:rFonts w:asciiTheme="minorHAnsi" w:eastAsiaTheme="minorEastAsia" w:hAnsiTheme="minorHAnsi"/>
          <w:sz w:val="24"/>
          <w:szCs w:val="24"/>
        </w:rPr>
      </w:pPr>
      <w:bookmarkStart w:id="15" w:name="_Toc451804409"/>
      <w:r w:rsidRPr="00D550A2">
        <w:rPr>
          <w:rFonts w:asciiTheme="minorHAnsi" w:eastAsiaTheme="minorEastAsia" w:hAnsiTheme="minorHAnsi" w:hint="eastAsia"/>
          <w:sz w:val="24"/>
          <w:szCs w:val="24"/>
        </w:rPr>
        <w:t>第十二章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失职、渎职行为</w:t>
      </w:r>
      <w:bookmarkEnd w:id="15"/>
    </w:p>
    <w:p w:rsidR="00D550A2" w:rsidRPr="00D550A2" w:rsidRDefault="00D550A2" w:rsidP="00D550A2">
      <w:pPr>
        <w:spacing w:line="380" w:lineRule="exact"/>
        <w:ind w:firstLine="482"/>
      </w:pPr>
      <w:r w:rsidRPr="00D550A2">
        <w:rPr>
          <w:rFonts w:hint="eastAsia"/>
        </w:rPr>
        <w:t>第一百二十七条</w:t>
      </w:r>
      <w:r w:rsidRPr="00D550A2">
        <w:rPr>
          <w:rFonts w:hint="eastAsia"/>
        </w:rPr>
        <w:t xml:space="preserve"> </w:t>
      </w:r>
      <w:r w:rsidRPr="00D550A2">
        <w:rPr>
          <w:rFonts w:hint="eastAsia"/>
        </w:rPr>
        <w:t>党和国家工作人员或者其他从事公务的人员，在工作中不履行或者不正确履行职责，给党、国家和人民利益以及公共财产造成较大损失的，给予警告或者严重警告处分；造成重大损失的，给予撤销党内职务、留党察看或者开除党籍处分。本条例另有规定的，依照规定。</w:t>
      </w:r>
    </w:p>
    <w:p w:rsidR="00D550A2" w:rsidRPr="00D550A2" w:rsidRDefault="00D550A2" w:rsidP="00D550A2">
      <w:pPr>
        <w:spacing w:line="380" w:lineRule="exact"/>
        <w:ind w:firstLine="482"/>
      </w:pPr>
      <w:r w:rsidRPr="00D550A2">
        <w:rPr>
          <w:rFonts w:hint="eastAsia"/>
        </w:rPr>
        <w:t>前款所列人员，在工作中滥用职权或者玩忽职守，给党、国家和人民利益以及公共财产造成较大损失的，给予严重警告处分；造成重大损失的，给予撤销党内职务、留党察看或者开除党籍处分。在工作中徇私舞弊的，从重或者加重处分。本条例另有规定的，依照规定。</w:t>
      </w:r>
    </w:p>
    <w:p w:rsidR="00D550A2" w:rsidRPr="00D550A2" w:rsidRDefault="00D550A2" w:rsidP="00D550A2">
      <w:pPr>
        <w:spacing w:line="380" w:lineRule="exact"/>
        <w:ind w:firstLine="482"/>
      </w:pPr>
      <w:r w:rsidRPr="00D550A2">
        <w:rPr>
          <w:rFonts w:hint="eastAsia"/>
        </w:rPr>
        <w:t>第一百二十八条</w:t>
      </w:r>
      <w:r w:rsidRPr="00D550A2">
        <w:rPr>
          <w:rFonts w:hint="eastAsia"/>
        </w:rPr>
        <w:t xml:space="preserve"> </w:t>
      </w:r>
      <w:r w:rsidRPr="00D550A2">
        <w:rPr>
          <w:rFonts w:hint="eastAsia"/>
        </w:rPr>
        <w:t>党组织负责人在工作中违反有关规定或者不负责任，有下列情形之一，给党、国家和人民利益以及公共财产造成较大损失的，对负有直接责任者，给予警告或者严重警告处分。造成重大损失的，对负有直接责任者，给予撤销党内职务、留党察看或者开除党籍处分；负有主要领导责任者，给予严重警告、撤</w:t>
      </w:r>
      <w:r w:rsidRPr="00D550A2">
        <w:rPr>
          <w:rFonts w:hint="eastAsia"/>
        </w:rPr>
        <w:lastRenderedPageBreak/>
        <w:t>销党内职务或者留党察看处分；负有重要领导责任者，给予警告、严重警告或者撤销党内职务处分：</w:t>
      </w:r>
    </w:p>
    <w:p w:rsidR="00D550A2" w:rsidRPr="00D550A2" w:rsidRDefault="00D550A2" w:rsidP="00D550A2">
      <w:pPr>
        <w:spacing w:line="380" w:lineRule="exact"/>
        <w:ind w:firstLine="482"/>
      </w:pPr>
      <w:r w:rsidRPr="00D550A2">
        <w:rPr>
          <w:rFonts w:hint="eastAsia"/>
        </w:rPr>
        <w:t>（一）不传达贯彻、不检查督促落实党和国家的方针政策，或者</w:t>
      </w:r>
      <w:proofErr w:type="gramStart"/>
      <w:r w:rsidRPr="00D550A2">
        <w:rPr>
          <w:rFonts w:hint="eastAsia"/>
        </w:rPr>
        <w:t>作出</w:t>
      </w:r>
      <w:proofErr w:type="gramEnd"/>
      <w:r w:rsidRPr="00D550A2">
        <w:rPr>
          <w:rFonts w:hint="eastAsia"/>
        </w:rPr>
        <w:t>违背党和国家方针政策的错误决策的；</w:t>
      </w:r>
    </w:p>
    <w:p w:rsidR="00D550A2" w:rsidRPr="00D550A2" w:rsidRDefault="00D550A2" w:rsidP="00D550A2">
      <w:pPr>
        <w:spacing w:line="380" w:lineRule="exact"/>
        <w:ind w:firstLine="482"/>
      </w:pPr>
      <w:r w:rsidRPr="00D550A2">
        <w:rPr>
          <w:rFonts w:hint="eastAsia"/>
        </w:rPr>
        <w:t>（二）本地区、本部门、本系统和本单位发生公开反对党的基本理论、基本路线、基本纲领、基本经验或者党和国家方针政策行为的；</w:t>
      </w:r>
    </w:p>
    <w:p w:rsidR="00D550A2" w:rsidRPr="00D550A2" w:rsidRDefault="00D550A2" w:rsidP="00D550A2">
      <w:pPr>
        <w:spacing w:line="380" w:lineRule="exact"/>
        <w:ind w:firstLine="482"/>
      </w:pPr>
      <w:r w:rsidRPr="00D550A2">
        <w:rPr>
          <w:rFonts w:hint="eastAsia"/>
        </w:rPr>
        <w:t>（三）不制止、不查处本地区、本部门、本系统和本单位发生的严重违纪违法行为的；</w:t>
      </w:r>
    </w:p>
    <w:p w:rsidR="00D550A2" w:rsidRPr="00D550A2" w:rsidRDefault="00D550A2" w:rsidP="00D550A2">
      <w:pPr>
        <w:spacing w:line="380" w:lineRule="exact"/>
        <w:ind w:firstLine="482"/>
      </w:pPr>
      <w:r w:rsidRPr="00D550A2">
        <w:rPr>
          <w:rFonts w:hint="eastAsia"/>
        </w:rPr>
        <w:t>（四）在党的思想、组织、作风建设以及党风廉政建设方面有其他违反有关规定或者不负责任行为的。</w:t>
      </w:r>
    </w:p>
    <w:p w:rsidR="00D550A2" w:rsidRPr="00D550A2" w:rsidRDefault="00D550A2" w:rsidP="00D550A2">
      <w:pPr>
        <w:spacing w:line="380" w:lineRule="exact"/>
        <w:ind w:firstLine="482"/>
      </w:pPr>
      <w:r w:rsidRPr="00D550A2">
        <w:rPr>
          <w:rFonts w:hint="eastAsia"/>
        </w:rPr>
        <w:t>有上述情形之一，造成巨大损失或者恶劣影响的，对有关责任者，依照前款规定加重处分。</w:t>
      </w:r>
    </w:p>
    <w:p w:rsidR="00D550A2" w:rsidRPr="00D550A2" w:rsidRDefault="00D550A2" w:rsidP="00D550A2">
      <w:pPr>
        <w:spacing w:line="380" w:lineRule="exact"/>
        <w:ind w:firstLine="482"/>
      </w:pPr>
      <w:r w:rsidRPr="00D550A2">
        <w:rPr>
          <w:rFonts w:hint="eastAsia"/>
        </w:rPr>
        <w:t>第一百二十九条</w:t>
      </w:r>
      <w:r w:rsidRPr="00D550A2">
        <w:rPr>
          <w:rFonts w:hint="eastAsia"/>
        </w:rPr>
        <w:t xml:space="preserve"> </w:t>
      </w:r>
      <w:r w:rsidRPr="00D550A2">
        <w:rPr>
          <w:rFonts w:hint="eastAsia"/>
        </w:rPr>
        <w:t>国家行政机关或者法律、法规授权的部门、单位工作人员，在履行经济调节、市场监管、社会管理和公共服务职责中失职、渎职，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lastRenderedPageBreak/>
        <w:t>第一百三十条</w:t>
      </w:r>
      <w:r w:rsidRPr="00D550A2">
        <w:rPr>
          <w:rFonts w:hint="eastAsia"/>
        </w:rPr>
        <w:t xml:space="preserve"> </w:t>
      </w:r>
      <w:r w:rsidRPr="00D550A2">
        <w:rPr>
          <w:rFonts w:hint="eastAsia"/>
        </w:rPr>
        <w:t>国有企业（公司）和集体所有制企业（公司）工作人员，在生产、经营、管理等活动中有下列情形之一，给党、国家和人民利益以及公共财产造成较大损失的，对负有直接责任者，给予警告或者严重警告处分。造成重大损失的，对负有直接责任者，给予撤销党内职务、留党察看或者开除党籍处分；负有主要领导责任者，给予严重警告、撤销党内职务或者留党察看处分；负有重要领导责任者，给予警告、严重警告或者撤销党内职务处分：</w:t>
      </w:r>
    </w:p>
    <w:p w:rsidR="00D550A2" w:rsidRPr="00D550A2" w:rsidRDefault="00D550A2" w:rsidP="00D550A2">
      <w:pPr>
        <w:spacing w:line="380" w:lineRule="exact"/>
        <w:ind w:firstLine="482"/>
      </w:pPr>
      <w:r w:rsidRPr="00D550A2">
        <w:rPr>
          <w:rFonts w:hint="eastAsia"/>
        </w:rPr>
        <w:t>（一）在签订、履行合同过程中违反有关规定或者不负责任的；</w:t>
      </w:r>
    </w:p>
    <w:p w:rsidR="00D550A2" w:rsidRPr="00D550A2" w:rsidRDefault="00D550A2" w:rsidP="00D550A2">
      <w:pPr>
        <w:spacing w:line="380" w:lineRule="exact"/>
        <w:ind w:firstLine="482"/>
      </w:pPr>
      <w:r w:rsidRPr="00D550A2">
        <w:rPr>
          <w:rFonts w:hint="eastAsia"/>
        </w:rPr>
        <w:t>（二）对本单位、下属单位生产、销售假冒伪劣商品和其他危害公共安全、人身健康、生命财产安全的产品发现后不采取措施处理或者措施不力，或者因工作严重不负责任购进假冒伪劣商品的；</w:t>
      </w:r>
    </w:p>
    <w:p w:rsidR="00D550A2" w:rsidRPr="00D550A2" w:rsidRDefault="00D550A2" w:rsidP="00D550A2">
      <w:pPr>
        <w:spacing w:line="380" w:lineRule="exact"/>
        <w:ind w:firstLine="482"/>
      </w:pPr>
      <w:r w:rsidRPr="00D550A2">
        <w:rPr>
          <w:rFonts w:hint="eastAsia"/>
        </w:rPr>
        <w:t>（三）对本单位、下属单位发生的破坏国家自然资源的行为，发现后不采取措施处理或者措施不力的；</w:t>
      </w:r>
    </w:p>
    <w:p w:rsidR="00D550A2" w:rsidRPr="00D550A2" w:rsidRDefault="00D550A2" w:rsidP="00D550A2">
      <w:pPr>
        <w:spacing w:line="380" w:lineRule="exact"/>
        <w:ind w:firstLine="482"/>
      </w:pPr>
      <w:r w:rsidRPr="00D550A2">
        <w:rPr>
          <w:rFonts w:hint="eastAsia"/>
        </w:rPr>
        <w:t>（四）对本单位、下属单位违反财政、金融、工商管理、海关、会计、统计等方面法律、法规的行为长期失察或者发现后不予纠正的；</w:t>
      </w:r>
    </w:p>
    <w:p w:rsidR="00D550A2" w:rsidRPr="00D550A2" w:rsidRDefault="00D550A2" w:rsidP="00D550A2">
      <w:pPr>
        <w:spacing w:line="380" w:lineRule="exact"/>
        <w:ind w:firstLine="482"/>
      </w:pPr>
      <w:r w:rsidRPr="00D550A2">
        <w:rPr>
          <w:rFonts w:hint="eastAsia"/>
        </w:rPr>
        <w:lastRenderedPageBreak/>
        <w:t>（五）因工作不负责任，致使公共财物被贪污、挪用、盗窃、诈骗或者物资丢失、损坏、变质的。</w:t>
      </w:r>
    </w:p>
    <w:p w:rsidR="00D550A2" w:rsidRPr="00D550A2" w:rsidRDefault="00D550A2" w:rsidP="00D550A2">
      <w:pPr>
        <w:spacing w:line="380" w:lineRule="exact"/>
        <w:ind w:firstLine="482"/>
      </w:pPr>
      <w:r w:rsidRPr="00D550A2">
        <w:rPr>
          <w:rFonts w:hint="eastAsia"/>
        </w:rPr>
        <w:t>有上述情形之一，造成巨大损失或者恶劣影响的，对有关责任者，依照前款规定加重处分。</w:t>
      </w:r>
    </w:p>
    <w:p w:rsidR="00D550A2" w:rsidRPr="00D550A2" w:rsidRDefault="00D550A2" w:rsidP="00D550A2">
      <w:pPr>
        <w:spacing w:line="380" w:lineRule="exact"/>
        <w:ind w:firstLine="482"/>
      </w:pPr>
      <w:r w:rsidRPr="00D550A2">
        <w:rPr>
          <w:rFonts w:hint="eastAsia"/>
        </w:rPr>
        <w:t>第一百三十一条</w:t>
      </w:r>
      <w:r w:rsidRPr="00D550A2">
        <w:rPr>
          <w:rFonts w:hint="eastAsia"/>
        </w:rPr>
        <w:t xml:space="preserve"> </w:t>
      </w:r>
      <w:r w:rsidRPr="00D550A2">
        <w:rPr>
          <w:rFonts w:hint="eastAsia"/>
        </w:rPr>
        <w:t>在工作中违反有关规定或者不负责任，有下列情形之一，给党、国家和人民利益以及公共财产造成较大损失的，对负有直接责任者，给予严重警告或者撤销党内职务处分。造成重大损失的，对负有直接责任者，给予留党察看或者开除党籍处分；负有主要领导责任者，给予严重警告、撤销党内职务或者留党察看处分；负有重要领导责任者，给予警告、严重警告或者撤销党内职务处分：</w:t>
      </w:r>
    </w:p>
    <w:p w:rsidR="00D550A2" w:rsidRPr="00D550A2" w:rsidRDefault="00D550A2" w:rsidP="00D550A2">
      <w:pPr>
        <w:spacing w:line="380" w:lineRule="exact"/>
        <w:ind w:firstLine="482"/>
      </w:pPr>
      <w:r w:rsidRPr="00D550A2">
        <w:rPr>
          <w:rFonts w:hint="eastAsia"/>
        </w:rPr>
        <w:t>（一）在决定基本建设项目的立项、设计、施工、投产等工作中造成重大失误的；</w:t>
      </w:r>
    </w:p>
    <w:p w:rsidR="00D550A2" w:rsidRPr="00D550A2" w:rsidRDefault="00D550A2" w:rsidP="00D550A2">
      <w:pPr>
        <w:spacing w:line="380" w:lineRule="exact"/>
        <w:ind w:firstLine="482"/>
      </w:pPr>
      <w:r w:rsidRPr="00D550A2">
        <w:rPr>
          <w:rFonts w:hint="eastAsia"/>
        </w:rPr>
        <w:t>（二）在文教卫生、邮电通信、环境保护、社会福利等社会管理和服务方面发生严重事故的；</w:t>
      </w:r>
    </w:p>
    <w:p w:rsidR="00D550A2" w:rsidRPr="00D550A2" w:rsidRDefault="00D550A2" w:rsidP="00D550A2">
      <w:pPr>
        <w:spacing w:line="380" w:lineRule="exact"/>
        <w:ind w:firstLine="482"/>
      </w:pPr>
      <w:r w:rsidRPr="00D550A2">
        <w:rPr>
          <w:rFonts w:hint="eastAsia"/>
        </w:rPr>
        <w:t>（三）在灾害、事故面前未采取必要和可能的措施，贻误时机，使本可以避免或者减少的损失未能避免或者减少的；</w:t>
      </w:r>
    </w:p>
    <w:p w:rsidR="00D550A2" w:rsidRPr="00D550A2" w:rsidRDefault="00D550A2" w:rsidP="00D550A2">
      <w:pPr>
        <w:spacing w:line="380" w:lineRule="exact"/>
        <w:ind w:firstLine="482"/>
      </w:pPr>
      <w:r w:rsidRPr="00D550A2">
        <w:rPr>
          <w:rFonts w:hint="eastAsia"/>
        </w:rPr>
        <w:t>（四）对突发事件、重大事故和其他重要情况瞒报、谎报、缓报、漏报的；</w:t>
      </w:r>
    </w:p>
    <w:p w:rsidR="00D550A2" w:rsidRPr="00D550A2" w:rsidRDefault="00D550A2" w:rsidP="00D550A2">
      <w:pPr>
        <w:spacing w:line="380" w:lineRule="exact"/>
        <w:ind w:firstLine="482"/>
      </w:pPr>
      <w:r w:rsidRPr="00D550A2">
        <w:rPr>
          <w:rFonts w:hint="eastAsia"/>
        </w:rPr>
        <w:lastRenderedPageBreak/>
        <w:t>（五）对涉及人民群众生产、生活等切身利益的问题能解决而不解决的。</w:t>
      </w:r>
    </w:p>
    <w:p w:rsidR="00D550A2" w:rsidRPr="00D550A2" w:rsidRDefault="00D550A2" w:rsidP="00D550A2">
      <w:pPr>
        <w:spacing w:line="380" w:lineRule="exact"/>
        <w:ind w:firstLine="482"/>
      </w:pPr>
      <w:r w:rsidRPr="00D550A2">
        <w:rPr>
          <w:rFonts w:hint="eastAsia"/>
        </w:rPr>
        <w:t>有上述情形之一，造成巨大损失或者恶劣影响的，对有关责任者，依照前款规定加重处分。</w:t>
      </w:r>
    </w:p>
    <w:p w:rsidR="00D550A2" w:rsidRPr="00D550A2" w:rsidRDefault="00D550A2" w:rsidP="00D550A2">
      <w:pPr>
        <w:spacing w:line="380" w:lineRule="exact"/>
        <w:ind w:firstLine="482"/>
      </w:pPr>
      <w:r w:rsidRPr="00D550A2">
        <w:rPr>
          <w:rFonts w:hint="eastAsia"/>
        </w:rPr>
        <w:t>第一百三十二条</w:t>
      </w:r>
      <w:r w:rsidRPr="00D550A2">
        <w:rPr>
          <w:rFonts w:hint="eastAsia"/>
        </w:rPr>
        <w:t xml:space="preserve"> </w:t>
      </w:r>
      <w:r w:rsidRPr="00D550A2">
        <w:rPr>
          <w:rFonts w:hint="eastAsia"/>
        </w:rPr>
        <w:t>在管辖范围内，有下列情形之一，给党、国家和人民利益以及公共财产造成较大损失的，对负有直接责任者，给予警告或者严重警告处分。造成重大损失的，对负有直接责任者，给予撤销党内职务或者留党察看处分；负有主要领导责任者，给予严重警告或者撤销党内职务处分；负有重要领导责任者，给予警告或者严重警告处分：</w:t>
      </w:r>
    </w:p>
    <w:p w:rsidR="00D550A2" w:rsidRPr="00D550A2" w:rsidRDefault="00D550A2" w:rsidP="00D550A2">
      <w:pPr>
        <w:spacing w:line="380" w:lineRule="exact"/>
        <w:ind w:firstLine="482"/>
      </w:pPr>
      <w:r w:rsidRPr="00D550A2">
        <w:rPr>
          <w:rFonts w:hint="eastAsia"/>
        </w:rPr>
        <w:t>（一）对发生的反对党的基本路线的集会、游行等活动放任不管，致使本单位多数党员、群众参加集会、游行等活动的；</w:t>
      </w:r>
    </w:p>
    <w:p w:rsidR="00D550A2" w:rsidRPr="00D550A2" w:rsidRDefault="00D550A2" w:rsidP="00D550A2">
      <w:pPr>
        <w:spacing w:line="380" w:lineRule="exact"/>
        <w:ind w:firstLine="482"/>
      </w:pPr>
      <w:r w:rsidRPr="00D550A2">
        <w:rPr>
          <w:rFonts w:hint="eastAsia"/>
        </w:rPr>
        <w:t>（二）对存在的问题不认真解决，致使矛盾激化，造成闹事、罢工、罢课或者其他重大事件，严重影响生产、工作、教学和社会正常秩序的；</w:t>
      </w:r>
    </w:p>
    <w:p w:rsidR="00D550A2" w:rsidRPr="00D550A2" w:rsidRDefault="00D550A2" w:rsidP="00D550A2">
      <w:pPr>
        <w:spacing w:line="380" w:lineRule="exact"/>
        <w:ind w:firstLine="482"/>
      </w:pPr>
      <w:r w:rsidRPr="00D550A2">
        <w:rPr>
          <w:rFonts w:hint="eastAsia"/>
        </w:rPr>
        <w:t>（三）对发生的明令禁止的不正之风不制止、不查处的；</w:t>
      </w:r>
    </w:p>
    <w:p w:rsidR="00D550A2" w:rsidRPr="00D550A2" w:rsidRDefault="00D550A2" w:rsidP="00D550A2">
      <w:pPr>
        <w:spacing w:line="380" w:lineRule="exact"/>
        <w:ind w:firstLine="482"/>
      </w:pPr>
      <w:r w:rsidRPr="00D550A2">
        <w:rPr>
          <w:rFonts w:hint="eastAsia"/>
        </w:rPr>
        <w:t>（四）对发生的重大事件不及时采取措施进行处理的。</w:t>
      </w:r>
    </w:p>
    <w:p w:rsidR="00D550A2" w:rsidRPr="00D550A2" w:rsidRDefault="00D550A2" w:rsidP="00D550A2">
      <w:pPr>
        <w:spacing w:line="380" w:lineRule="exact"/>
        <w:ind w:firstLine="482"/>
      </w:pPr>
      <w:r w:rsidRPr="00D550A2">
        <w:rPr>
          <w:rFonts w:hint="eastAsia"/>
        </w:rPr>
        <w:lastRenderedPageBreak/>
        <w:t>有上述情形之一，造成巨大损失或者恶劣影响的，对有关责任者，依照前款规定加重处分。</w:t>
      </w:r>
    </w:p>
    <w:p w:rsidR="00D550A2" w:rsidRPr="00D550A2" w:rsidRDefault="00D550A2" w:rsidP="00D550A2">
      <w:pPr>
        <w:spacing w:line="380" w:lineRule="exact"/>
        <w:ind w:firstLine="482"/>
      </w:pPr>
      <w:r w:rsidRPr="00D550A2">
        <w:rPr>
          <w:rFonts w:hint="eastAsia"/>
        </w:rPr>
        <w:t>第一百三十三条</w:t>
      </w:r>
      <w:r w:rsidRPr="00D550A2">
        <w:rPr>
          <w:rFonts w:hint="eastAsia"/>
        </w:rPr>
        <w:t xml:space="preserve"> </w:t>
      </w:r>
      <w:r w:rsidRPr="00D550A2">
        <w:rPr>
          <w:rFonts w:hint="eastAsia"/>
        </w:rPr>
        <w:t>在安全工作方面，有下列情形之一，造成较大损失的，对负有直接责任者，给予严重警告或者撤销党内职务处分。造成重大损失的，对负有直接责任者，给予留党察看或者开除党籍处分；负有主要领导责任者，给予撤销党内职务或者留党察看处分；负有重要领导责任者，给予警告、严重警告或者撤销党内职务处分：</w:t>
      </w:r>
    </w:p>
    <w:p w:rsidR="00D550A2" w:rsidRPr="00D550A2" w:rsidRDefault="00D550A2" w:rsidP="00D550A2">
      <w:pPr>
        <w:spacing w:line="380" w:lineRule="exact"/>
        <w:ind w:firstLine="482"/>
      </w:pPr>
      <w:r w:rsidRPr="00D550A2">
        <w:rPr>
          <w:rFonts w:hint="eastAsia"/>
        </w:rPr>
        <w:t>（一）不认真执行劳动保护、安全生产和消防等方面的法律、法规，发生爆炸、火灾、交通安全、建筑质量安全、矿山安全以及其他事故的；</w:t>
      </w:r>
    </w:p>
    <w:p w:rsidR="00D550A2" w:rsidRPr="00D550A2" w:rsidRDefault="00D550A2" w:rsidP="00D550A2">
      <w:pPr>
        <w:spacing w:line="380" w:lineRule="exact"/>
        <w:ind w:firstLine="482"/>
      </w:pPr>
      <w:r w:rsidRPr="00D550A2">
        <w:rPr>
          <w:rFonts w:hint="eastAsia"/>
        </w:rPr>
        <w:t>（二）在组织群众性活动时，对可能发生的问题未采取有效的防范措施，发生责任事故的；</w:t>
      </w:r>
    </w:p>
    <w:p w:rsidR="00D550A2" w:rsidRPr="00D550A2" w:rsidRDefault="00D550A2" w:rsidP="00D550A2">
      <w:pPr>
        <w:spacing w:line="380" w:lineRule="exact"/>
        <w:ind w:firstLine="482"/>
      </w:pPr>
      <w:r w:rsidRPr="00D550A2">
        <w:rPr>
          <w:rFonts w:hint="eastAsia"/>
        </w:rPr>
        <w:t>（三）因工作不负责任致使学校、幼儿园或者公共场所发生人身伤亡事故的；</w:t>
      </w:r>
    </w:p>
    <w:p w:rsidR="00D550A2" w:rsidRPr="00D550A2" w:rsidRDefault="00D550A2" w:rsidP="00D550A2">
      <w:pPr>
        <w:spacing w:line="380" w:lineRule="exact"/>
        <w:ind w:firstLine="482"/>
      </w:pPr>
      <w:r w:rsidRPr="00D550A2">
        <w:rPr>
          <w:rFonts w:hint="eastAsia"/>
        </w:rPr>
        <w:t>（四）生产、销售假劣药品、有害食品，发生危害人身健康的事故的。</w:t>
      </w:r>
    </w:p>
    <w:p w:rsidR="00D550A2" w:rsidRPr="00D550A2" w:rsidRDefault="00D550A2" w:rsidP="00D550A2">
      <w:pPr>
        <w:spacing w:line="380" w:lineRule="exact"/>
        <w:ind w:firstLine="482"/>
      </w:pPr>
      <w:r w:rsidRPr="00D550A2">
        <w:rPr>
          <w:rFonts w:hint="eastAsia"/>
        </w:rPr>
        <w:t>有上述情形之一，造成巨大损失或者恶劣影响的，对有关责任者，依照前款规定加重处分。</w:t>
      </w:r>
    </w:p>
    <w:p w:rsidR="00D550A2" w:rsidRPr="00D550A2" w:rsidRDefault="00D550A2" w:rsidP="00D550A2">
      <w:pPr>
        <w:spacing w:line="380" w:lineRule="exact"/>
        <w:ind w:firstLine="482"/>
      </w:pPr>
      <w:r w:rsidRPr="00D550A2">
        <w:rPr>
          <w:rFonts w:hint="eastAsia"/>
        </w:rPr>
        <w:lastRenderedPageBreak/>
        <w:t>第一百三十四条</w:t>
      </w:r>
      <w:r w:rsidRPr="00D550A2">
        <w:rPr>
          <w:rFonts w:hint="eastAsia"/>
        </w:rPr>
        <w:t xml:space="preserve"> </w:t>
      </w:r>
      <w:r w:rsidRPr="00D550A2">
        <w:rPr>
          <w:rFonts w:hint="eastAsia"/>
        </w:rPr>
        <w:t>在执纪、行政执法和司法工作中违反有关规定或者不负责任，有下列情形之一的，对负有直接责任者，给予警告或者严重警告处分。情节较重的，对负有直接责任者，给予撤销党内职务或者留党察看处分；负有主要领导责任者，给予警告或者严重警告处分。情节严重的，对负有直接责任者，给予开除党籍处分；负有主要领导责任者，给予撤销党内职务或者留党察看处分：</w:t>
      </w:r>
    </w:p>
    <w:p w:rsidR="00D550A2" w:rsidRPr="00D550A2" w:rsidRDefault="00D550A2" w:rsidP="00D550A2">
      <w:pPr>
        <w:spacing w:line="380" w:lineRule="exact"/>
        <w:ind w:firstLine="482"/>
      </w:pPr>
      <w:r w:rsidRPr="00D550A2">
        <w:rPr>
          <w:rFonts w:hint="eastAsia"/>
        </w:rPr>
        <w:t>（一）在查处违纪违法案件中，瞒案不报、压案不办的；</w:t>
      </w:r>
    </w:p>
    <w:p w:rsidR="00D550A2" w:rsidRPr="00D550A2" w:rsidRDefault="00D550A2" w:rsidP="00D550A2">
      <w:pPr>
        <w:spacing w:line="380" w:lineRule="exact"/>
        <w:ind w:firstLine="482"/>
      </w:pPr>
      <w:r w:rsidRPr="00D550A2">
        <w:rPr>
          <w:rFonts w:hint="eastAsia"/>
        </w:rPr>
        <w:t>（二）对他人要求保护合法权益的申请，无正当理由不予答复和办理的；</w:t>
      </w:r>
    </w:p>
    <w:p w:rsidR="00D550A2" w:rsidRPr="00D550A2" w:rsidRDefault="00D550A2" w:rsidP="00D550A2">
      <w:pPr>
        <w:spacing w:line="380" w:lineRule="exact"/>
        <w:ind w:firstLine="482"/>
      </w:pPr>
      <w:r w:rsidRPr="00D550A2">
        <w:rPr>
          <w:rFonts w:hint="eastAsia"/>
        </w:rPr>
        <w:t>（三）违法采取保全措施或者不履行法定执行职责的；</w:t>
      </w:r>
    </w:p>
    <w:p w:rsidR="00D550A2" w:rsidRPr="00D550A2" w:rsidRDefault="00D550A2" w:rsidP="00D550A2">
      <w:pPr>
        <w:spacing w:line="380" w:lineRule="exact"/>
        <w:ind w:firstLine="482"/>
      </w:pPr>
      <w:r w:rsidRPr="00D550A2">
        <w:rPr>
          <w:rFonts w:hint="eastAsia"/>
        </w:rPr>
        <w:t>（四）对依照规定应当移交其他机关或者组织的案件不移交的；</w:t>
      </w:r>
    </w:p>
    <w:p w:rsidR="00D550A2" w:rsidRPr="00D550A2" w:rsidRDefault="00D550A2" w:rsidP="00D550A2">
      <w:pPr>
        <w:spacing w:line="380" w:lineRule="exact"/>
        <w:ind w:firstLine="482"/>
      </w:pPr>
      <w:r w:rsidRPr="00D550A2">
        <w:rPr>
          <w:rFonts w:hint="eastAsia"/>
        </w:rPr>
        <w:t>（五）在办案工作中因违反有关规定或者不负责任导致有关人员伤亡等事件的。</w:t>
      </w:r>
    </w:p>
    <w:p w:rsidR="00D550A2" w:rsidRPr="00D550A2" w:rsidRDefault="00D550A2" w:rsidP="00D550A2">
      <w:pPr>
        <w:spacing w:line="380" w:lineRule="exact"/>
        <w:ind w:firstLine="482"/>
      </w:pPr>
      <w:r w:rsidRPr="00D550A2">
        <w:rPr>
          <w:rFonts w:hint="eastAsia"/>
        </w:rPr>
        <w:t>在行政裁决或者案件侦查、起诉、审理、审判活动中徇私舞弊或者枉法裁判的，或者刑讯逼供、暴力取证的，或者经查证确属冤假错案而不予纠正的，对负有直</w:t>
      </w:r>
      <w:r w:rsidRPr="00D550A2">
        <w:rPr>
          <w:rFonts w:hint="eastAsia"/>
        </w:rPr>
        <w:lastRenderedPageBreak/>
        <w:t>接责任者，给予严重警告或者撤销党内职务处分；负有主要领导责任者，给予警告或者严重警告处分。情节严重的，对负有直接责任者，给予留党察看或者开除党籍处分；负有主要领导责任者，给予撤销党内职务或者留党察看处分。</w:t>
      </w:r>
    </w:p>
    <w:p w:rsidR="00D550A2" w:rsidRPr="00D550A2" w:rsidRDefault="00D550A2" w:rsidP="00D550A2">
      <w:pPr>
        <w:spacing w:line="380" w:lineRule="exact"/>
        <w:ind w:firstLine="482"/>
      </w:pPr>
      <w:r w:rsidRPr="00D550A2">
        <w:rPr>
          <w:rFonts w:hint="eastAsia"/>
        </w:rPr>
        <w:t>第一百三十五条</w:t>
      </w:r>
      <w:r w:rsidRPr="00D550A2">
        <w:rPr>
          <w:rFonts w:hint="eastAsia"/>
        </w:rPr>
        <w:t xml:space="preserve"> </w:t>
      </w:r>
      <w:r w:rsidRPr="00D550A2">
        <w:rPr>
          <w:rFonts w:hint="eastAsia"/>
        </w:rPr>
        <w:t>违反有关规定，强令他人履行非法定义务，有下列情形之一，情节较轻的，给予警告或者严重警告处分；情节较重的，给予撤销党内职务或者留党察看处分；情节严重的，给予开除党籍处分：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（一）以各种方式乱收费、乱摊派的；</w:t>
      </w:r>
    </w:p>
    <w:p w:rsidR="00D550A2" w:rsidRPr="00D550A2" w:rsidRDefault="00D550A2" w:rsidP="00D550A2">
      <w:pPr>
        <w:spacing w:line="380" w:lineRule="exact"/>
        <w:ind w:firstLine="482"/>
      </w:pPr>
      <w:r w:rsidRPr="00D550A2">
        <w:rPr>
          <w:rFonts w:hint="eastAsia"/>
        </w:rPr>
        <w:t>（二）擅自向他人征收、征用财物的；</w:t>
      </w:r>
    </w:p>
    <w:p w:rsidR="00D550A2" w:rsidRPr="00D550A2" w:rsidRDefault="00D550A2" w:rsidP="00D550A2">
      <w:pPr>
        <w:spacing w:line="380" w:lineRule="exact"/>
        <w:ind w:firstLine="482"/>
      </w:pPr>
      <w:r w:rsidRPr="00D550A2">
        <w:rPr>
          <w:rFonts w:hint="eastAsia"/>
        </w:rPr>
        <w:t>（三）有其他强令他人履行非法</w:t>
      </w:r>
      <w:proofErr w:type="gramStart"/>
      <w:r w:rsidRPr="00D550A2">
        <w:rPr>
          <w:rFonts w:hint="eastAsia"/>
        </w:rPr>
        <w:t>定义务</w:t>
      </w:r>
      <w:proofErr w:type="gramEnd"/>
      <w:r w:rsidRPr="00D550A2">
        <w:rPr>
          <w:rFonts w:hint="eastAsia"/>
        </w:rPr>
        <w:t>情形的。</w:t>
      </w:r>
    </w:p>
    <w:p w:rsidR="00D550A2" w:rsidRPr="00D550A2" w:rsidRDefault="00D550A2" w:rsidP="00D550A2">
      <w:pPr>
        <w:spacing w:line="380" w:lineRule="exact"/>
        <w:ind w:firstLine="482"/>
      </w:pPr>
      <w:r w:rsidRPr="00D550A2">
        <w:rPr>
          <w:rFonts w:hint="eastAsia"/>
        </w:rPr>
        <w:t>第一百三十六条</w:t>
      </w:r>
      <w:r w:rsidRPr="00D550A2">
        <w:rPr>
          <w:rFonts w:hint="eastAsia"/>
        </w:rPr>
        <w:t xml:space="preserve"> </w:t>
      </w:r>
      <w:r w:rsidRPr="00D550A2">
        <w:rPr>
          <w:rFonts w:hint="eastAsia"/>
        </w:rPr>
        <w:t>利用职务上的便利，</w:t>
      </w:r>
      <w:proofErr w:type="gramStart"/>
      <w:r w:rsidRPr="00D550A2">
        <w:rPr>
          <w:rFonts w:hint="eastAsia"/>
        </w:rPr>
        <w:t>强令党</w:t>
      </w:r>
      <w:proofErr w:type="gramEnd"/>
      <w:r w:rsidRPr="00D550A2">
        <w:rPr>
          <w:rFonts w:hint="eastAsia"/>
        </w:rPr>
        <w:t>和国家工作人员或者其他从事公务的人员违反有关规定行使职权，情节较重的，给予严重警告或者撤销党内职务处分；情节严重的，给予留党察看或者开除党籍处分。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强令公民、法人或者其他组织实施违反法律规定行为的，依照前款规定处理。</w:t>
      </w:r>
    </w:p>
    <w:p w:rsidR="00D550A2" w:rsidRPr="00D550A2" w:rsidRDefault="00D550A2" w:rsidP="00D550A2">
      <w:pPr>
        <w:spacing w:line="380" w:lineRule="exact"/>
        <w:ind w:firstLine="482"/>
      </w:pPr>
      <w:r w:rsidRPr="00D550A2">
        <w:rPr>
          <w:rFonts w:hint="eastAsia"/>
        </w:rPr>
        <w:lastRenderedPageBreak/>
        <w:t>第一百三十七条</w:t>
      </w:r>
      <w:r w:rsidRPr="00D550A2">
        <w:rPr>
          <w:rFonts w:hint="eastAsia"/>
        </w:rPr>
        <w:t xml:space="preserve"> </w:t>
      </w:r>
      <w:r w:rsidRPr="00D550A2">
        <w:rPr>
          <w:rFonts w:hint="eastAsia"/>
        </w:rPr>
        <w:t>因工作不负责任致使所属人员叛逃的，给予警告或者严重警告处分；情节严重的，给予撤销党内职务处分。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因工作不负责任致使所属人员出走，情节较重的，给予警告或者严重警告处分；情节严重的，给予撤销党内职务处分。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第一百三十八条</w:t>
      </w:r>
      <w:r w:rsidRPr="00D550A2">
        <w:rPr>
          <w:rFonts w:hint="eastAsia"/>
        </w:rPr>
        <w:t xml:space="preserve"> </w:t>
      </w:r>
      <w:r w:rsidRPr="00D550A2">
        <w:rPr>
          <w:rFonts w:hint="eastAsia"/>
        </w:rPr>
        <w:t>丢失秘密文件资料或者泄露党和国家秘密，情节较轻的，给予警告或者严重警告处分；情节较重的，给予撤销党内职务或者留党察看处分；情节严重的，给予开除党籍处分。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在保密工作方面不负责任，致使发生重大失密泄密事故，造成或者可能造成较大损失的，对负有主要领导责任者，给予警告或者严重警告处分；造成或者可能造成重大损失的，对负有主要领导责任者，给予撤销党内职务处分。</w:t>
      </w:r>
    </w:p>
    <w:p w:rsidR="00D550A2" w:rsidRPr="00D550A2" w:rsidRDefault="00D550A2" w:rsidP="00D550A2">
      <w:pPr>
        <w:spacing w:line="380" w:lineRule="exact"/>
        <w:ind w:firstLine="482"/>
      </w:pPr>
      <w:r w:rsidRPr="00D550A2">
        <w:rPr>
          <w:rFonts w:hint="eastAsia"/>
        </w:rPr>
        <w:t>第一百三十九条</w:t>
      </w:r>
      <w:r w:rsidRPr="00D550A2">
        <w:rPr>
          <w:rFonts w:hint="eastAsia"/>
        </w:rPr>
        <w:t xml:space="preserve"> </w:t>
      </w:r>
      <w:r w:rsidRPr="00D550A2">
        <w:rPr>
          <w:rFonts w:hint="eastAsia"/>
        </w:rPr>
        <w:t>对因工作失职、渎职，所造成的后果虽不够较大损失的标准，但给本地区、本单位造成严重不良影响的直接责任者，以及所造成的后果虽不够重大损失的标准，但给本地区、本单位造成严重不良影响的主要领导责任者，根据损失的数额及影响程度，给予警告、严重警告或者撤销党内职务处分。</w:t>
      </w:r>
    </w:p>
    <w:p w:rsidR="00D550A2" w:rsidRPr="00D550A2" w:rsidRDefault="00D550A2" w:rsidP="00D550A2">
      <w:pPr>
        <w:pStyle w:val="3"/>
        <w:rPr>
          <w:rFonts w:asciiTheme="minorHAnsi" w:eastAsiaTheme="minorEastAsia" w:hAnsiTheme="minorHAnsi"/>
          <w:sz w:val="24"/>
          <w:szCs w:val="24"/>
        </w:rPr>
      </w:pPr>
      <w:bookmarkStart w:id="16" w:name="_Toc451804410"/>
      <w:r w:rsidRPr="00D550A2">
        <w:rPr>
          <w:rFonts w:asciiTheme="minorHAnsi" w:eastAsiaTheme="minorEastAsia" w:hAnsiTheme="minorHAnsi" w:hint="eastAsia"/>
          <w:sz w:val="24"/>
          <w:szCs w:val="24"/>
        </w:rPr>
        <w:lastRenderedPageBreak/>
        <w:t>第十三章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侵犯党员权利、公民权利的行为</w:t>
      </w:r>
      <w:bookmarkEnd w:id="16"/>
    </w:p>
    <w:p w:rsidR="00D550A2" w:rsidRPr="00D550A2" w:rsidRDefault="00D550A2" w:rsidP="00D550A2">
      <w:pPr>
        <w:spacing w:line="380" w:lineRule="exact"/>
        <w:ind w:firstLine="482"/>
      </w:pPr>
      <w:r w:rsidRPr="00D550A2">
        <w:rPr>
          <w:rFonts w:hint="eastAsia"/>
        </w:rPr>
        <w:t>第一百四十条</w:t>
      </w:r>
      <w:r w:rsidRPr="00D550A2">
        <w:rPr>
          <w:rFonts w:hint="eastAsia"/>
        </w:rPr>
        <w:t xml:space="preserve"> </w:t>
      </w:r>
      <w:r w:rsidRPr="00D550A2">
        <w:rPr>
          <w:rFonts w:hint="eastAsia"/>
        </w:rPr>
        <w:t>对批评、检举、控告进行阻挠、压制，或者将批评、检举、控告、申诉材料私自扣押、销毁，或者故意将其泄露给被批评人、被检举人、被控告人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对批评人、检举人、控告人、证人及其他人员打击报复的，依照前款规定从重或者加重处分。</w:t>
      </w:r>
    </w:p>
    <w:p w:rsidR="00D550A2" w:rsidRPr="00D550A2" w:rsidRDefault="00D550A2" w:rsidP="00D550A2">
      <w:pPr>
        <w:spacing w:line="380" w:lineRule="exact"/>
        <w:ind w:firstLine="482"/>
      </w:pPr>
      <w:r w:rsidRPr="00D550A2">
        <w:rPr>
          <w:rFonts w:hint="eastAsia"/>
        </w:rPr>
        <w:t>第一百四十一条</w:t>
      </w:r>
      <w:r w:rsidRPr="00D550A2">
        <w:rPr>
          <w:rFonts w:hint="eastAsia"/>
        </w:rPr>
        <w:t xml:space="preserve"> </w:t>
      </w:r>
      <w:r w:rsidRPr="00D550A2">
        <w:rPr>
          <w:rFonts w:hint="eastAsia"/>
        </w:rPr>
        <w:t>对党员或者公民的申辩、辩护、申诉、作证等，进行压制，造成不良后果的，给予警告或者严重警告处分；情节严重的，给予撤销党内职务处分。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第一百四十二条</w:t>
      </w:r>
      <w:r w:rsidRPr="00D550A2">
        <w:rPr>
          <w:rFonts w:hint="eastAsia"/>
        </w:rPr>
        <w:t xml:space="preserve"> </w:t>
      </w:r>
      <w:r w:rsidRPr="00D550A2">
        <w:rPr>
          <w:rFonts w:hint="eastAsia"/>
        </w:rPr>
        <w:t>侵犯党员或者公民的选举权、被选举权、表决权，情节较重的，给予警告或者严重警告处分；情节严重的，给予撤销党内职务处分。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伪造选举文件、篡改选举结果或者以威胁、贿赂、欺骗等手段，妨害选民或者代表自由行使选举权、被选举权和表决权的，给予撤销党内职务、留党察看或者开除党籍处分。</w:t>
      </w:r>
    </w:p>
    <w:p w:rsidR="00D550A2" w:rsidRPr="00D550A2" w:rsidRDefault="00D550A2" w:rsidP="00D550A2">
      <w:pPr>
        <w:spacing w:line="380" w:lineRule="exact"/>
        <w:ind w:firstLine="482"/>
      </w:pPr>
      <w:r w:rsidRPr="00D550A2">
        <w:rPr>
          <w:rFonts w:hint="eastAsia"/>
        </w:rPr>
        <w:lastRenderedPageBreak/>
        <w:t>第一百四十三条</w:t>
      </w:r>
      <w:r w:rsidRPr="00D550A2">
        <w:rPr>
          <w:rFonts w:hint="eastAsia"/>
        </w:rPr>
        <w:t xml:space="preserve"> </w:t>
      </w:r>
      <w:r w:rsidRPr="00D550A2">
        <w:rPr>
          <w:rFonts w:hint="eastAsia"/>
        </w:rPr>
        <w:t>侵犯他人人身权利，有下列行为之一，情节较轻的，给予警告或者严重警告处分；情节较重的，给予撤销党内职务或者留党察看处分；情节严重的，给予开除党籍处分：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（一）侮辱、诽谤他人的；</w:t>
      </w:r>
    </w:p>
    <w:p w:rsidR="00D550A2" w:rsidRPr="00D550A2" w:rsidRDefault="00D550A2" w:rsidP="00D550A2">
      <w:pPr>
        <w:spacing w:line="380" w:lineRule="exact"/>
        <w:ind w:firstLine="482"/>
      </w:pPr>
      <w:r w:rsidRPr="00D550A2">
        <w:rPr>
          <w:rFonts w:hint="eastAsia"/>
        </w:rPr>
        <w:t>（二）对他人进行殴打、体罚、非法拘禁、非法搜查的；</w:t>
      </w:r>
    </w:p>
    <w:p w:rsidR="00D550A2" w:rsidRPr="00D550A2" w:rsidRDefault="00D550A2" w:rsidP="00D550A2">
      <w:pPr>
        <w:spacing w:line="380" w:lineRule="exact"/>
        <w:ind w:firstLine="482"/>
      </w:pPr>
      <w:r w:rsidRPr="00D550A2">
        <w:rPr>
          <w:rFonts w:hint="eastAsia"/>
        </w:rPr>
        <w:t>（三）非法侵入或者非法搜查他人住宅的；</w:t>
      </w:r>
    </w:p>
    <w:p w:rsidR="00D550A2" w:rsidRPr="00D550A2" w:rsidRDefault="00D550A2" w:rsidP="00D550A2">
      <w:pPr>
        <w:spacing w:line="380" w:lineRule="exact"/>
        <w:ind w:firstLine="482"/>
      </w:pPr>
      <w:r w:rsidRPr="00D550A2">
        <w:rPr>
          <w:rFonts w:hint="eastAsia"/>
        </w:rPr>
        <w:t>（四）有其他侵犯他人人身权利行为的。</w:t>
      </w:r>
    </w:p>
    <w:p w:rsidR="00D550A2" w:rsidRPr="00D550A2" w:rsidRDefault="00D550A2" w:rsidP="00D550A2">
      <w:pPr>
        <w:spacing w:line="380" w:lineRule="exact"/>
        <w:ind w:firstLine="482"/>
      </w:pPr>
      <w:r w:rsidRPr="00D550A2">
        <w:rPr>
          <w:rFonts w:hint="eastAsia"/>
        </w:rPr>
        <w:t>第一百四十四条</w:t>
      </w:r>
      <w:r w:rsidRPr="00D550A2">
        <w:rPr>
          <w:rFonts w:hint="eastAsia"/>
        </w:rPr>
        <w:t xml:space="preserve"> </w:t>
      </w:r>
      <w:r w:rsidRPr="00D550A2">
        <w:rPr>
          <w:rFonts w:hint="eastAsia"/>
        </w:rPr>
        <w:t>违反劳动管理法律、法规侵犯他人权利，情节较重的，给予警告或者严重警告处分；情节严重的，给予撤销党内职务、留党察看或者开除党籍处分。</w:t>
      </w:r>
    </w:p>
    <w:p w:rsidR="00D550A2" w:rsidRPr="00D550A2" w:rsidRDefault="00D550A2" w:rsidP="00D550A2">
      <w:pPr>
        <w:spacing w:line="380" w:lineRule="exact"/>
        <w:ind w:firstLine="482"/>
      </w:pPr>
      <w:r w:rsidRPr="00D550A2">
        <w:rPr>
          <w:rFonts w:hint="eastAsia"/>
        </w:rPr>
        <w:t>第一百四十五条</w:t>
      </w:r>
      <w:r w:rsidRPr="00D550A2">
        <w:rPr>
          <w:rFonts w:hint="eastAsia"/>
        </w:rPr>
        <w:t xml:space="preserve"> </w:t>
      </w:r>
      <w:r w:rsidRPr="00D550A2">
        <w:rPr>
          <w:rFonts w:hint="eastAsia"/>
        </w:rPr>
        <w:t>隐匿、毁弃或者非法开拆他人邮件、信件，侵犯他人通信自由，情节较重的，给予警告或者严重警告处分；情节严重的，给予撤销党内职务、留党察看或者开除党籍处分。</w:t>
      </w:r>
    </w:p>
    <w:p w:rsidR="00D550A2" w:rsidRPr="00D550A2" w:rsidRDefault="00D550A2" w:rsidP="00D550A2">
      <w:pPr>
        <w:spacing w:line="380" w:lineRule="exact"/>
        <w:ind w:firstLine="482"/>
      </w:pPr>
      <w:r w:rsidRPr="00D550A2">
        <w:rPr>
          <w:rFonts w:hint="eastAsia"/>
        </w:rPr>
        <w:t>利用职务上的便利侵犯他人通信自由的，依照前款规定加重处分。</w:t>
      </w:r>
    </w:p>
    <w:p w:rsidR="00D550A2" w:rsidRPr="00D550A2" w:rsidRDefault="00D550A2" w:rsidP="00D550A2">
      <w:pPr>
        <w:spacing w:line="380" w:lineRule="exact"/>
        <w:ind w:firstLine="482"/>
      </w:pPr>
      <w:r w:rsidRPr="00D550A2">
        <w:rPr>
          <w:rFonts w:hint="eastAsia"/>
        </w:rPr>
        <w:lastRenderedPageBreak/>
        <w:t>第一百四十六条</w:t>
      </w:r>
      <w:r w:rsidRPr="00D550A2">
        <w:rPr>
          <w:rFonts w:hint="eastAsia"/>
        </w:rPr>
        <w:t xml:space="preserve"> </w:t>
      </w:r>
      <w:r w:rsidRPr="00D550A2">
        <w:rPr>
          <w:rFonts w:hint="eastAsia"/>
        </w:rPr>
        <w:t>干涉他人婚姻自由，情节较重的，给予警告或者严重警告处分；情节严重的，给予撤销党内职务、留党察看或者开除党籍处分。</w:t>
      </w:r>
    </w:p>
    <w:p w:rsidR="00D550A2" w:rsidRPr="00D550A2" w:rsidRDefault="00D550A2" w:rsidP="00D550A2">
      <w:pPr>
        <w:spacing w:line="380" w:lineRule="exact"/>
        <w:ind w:firstLine="482"/>
      </w:pPr>
      <w:r w:rsidRPr="00D550A2">
        <w:rPr>
          <w:rFonts w:hint="eastAsia"/>
        </w:rPr>
        <w:t>第一百四十七条</w:t>
      </w:r>
      <w:r w:rsidRPr="00D550A2">
        <w:rPr>
          <w:rFonts w:hint="eastAsia"/>
        </w:rPr>
        <w:t xml:space="preserve"> </w:t>
      </w:r>
      <w:r w:rsidRPr="00D550A2">
        <w:rPr>
          <w:rFonts w:hint="eastAsia"/>
        </w:rPr>
        <w:t>诬告陷害他人的，给予警告或者严重警告处分；情节较重的，给予撤销党内职务或者留党察看处分；情节严重的，给予开除党籍处分。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第一百四十八条</w:t>
      </w:r>
      <w:r w:rsidRPr="00D550A2">
        <w:rPr>
          <w:rFonts w:hint="eastAsia"/>
        </w:rPr>
        <w:t xml:space="preserve"> </w:t>
      </w:r>
      <w:r w:rsidRPr="00D550A2">
        <w:rPr>
          <w:rFonts w:hint="eastAsia"/>
        </w:rPr>
        <w:t>有其他侵犯党员权利、公民权利的行为，情节较重的，给予警告或者严重警告处分；情节严重的，给予撤销党内职务、留党察看或者开除党籍处分。</w:t>
      </w:r>
    </w:p>
    <w:p w:rsidR="00D550A2" w:rsidRPr="00D550A2" w:rsidRDefault="00D550A2" w:rsidP="00D550A2">
      <w:pPr>
        <w:pStyle w:val="3"/>
        <w:rPr>
          <w:rFonts w:asciiTheme="minorHAnsi" w:eastAsiaTheme="minorEastAsia" w:hAnsiTheme="minorHAnsi"/>
          <w:sz w:val="24"/>
          <w:szCs w:val="24"/>
        </w:rPr>
      </w:pPr>
      <w:bookmarkStart w:id="17" w:name="_Toc451804411"/>
      <w:r w:rsidRPr="00D550A2">
        <w:rPr>
          <w:rFonts w:asciiTheme="minorHAnsi" w:eastAsiaTheme="minorEastAsia" w:hAnsiTheme="minorHAnsi" w:hint="eastAsia"/>
          <w:sz w:val="24"/>
          <w:szCs w:val="24"/>
        </w:rPr>
        <w:t>第十四章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严重违反社会主义道德的行为</w:t>
      </w:r>
      <w:bookmarkEnd w:id="17"/>
    </w:p>
    <w:p w:rsidR="00D550A2" w:rsidRPr="00D550A2" w:rsidRDefault="00D550A2" w:rsidP="00D550A2">
      <w:pPr>
        <w:spacing w:line="380" w:lineRule="exact"/>
        <w:ind w:firstLine="482"/>
      </w:pPr>
      <w:r w:rsidRPr="00D550A2">
        <w:rPr>
          <w:rFonts w:hint="eastAsia"/>
        </w:rPr>
        <w:t>第一百四十九条</w:t>
      </w:r>
      <w:r w:rsidRPr="00D550A2">
        <w:rPr>
          <w:rFonts w:hint="eastAsia"/>
        </w:rPr>
        <w:t xml:space="preserve"> </w:t>
      </w:r>
      <w:r w:rsidRPr="00D550A2">
        <w:rPr>
          <w:rFonts w:hint="eastAsia"/>
        </w:rPr>
        <w:t>弄虚作假，骗取荣誉的，给予警告或者严重警告处分；情节较重的，给予撤销党内职务或者留党察看处分；情节严重的，给予开除党籍处分。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第一百五十条</w:t>
      </w:r>
      <w:r w:rsidRPr="00D550A2">
        <w:rPr>
          <w:rFonts w:hint="eastAsia"/>
        </w:rPr>
        <w:t xml:space="preserve"> </w:t>
      </w:r>
      <w:r w:rsidRPr="00D550A2">
        <w:rPr>
          <w:rFonts w:hint="eastAsia"/>
        </w:rPr>
        <w:t>与他人通奸，造成不良影响的，给予警告或者严重警告处分；情节较重的，给予撤销党内职务或者留党察看处分；情节严重的，给予开除党籍处分。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与现役军人的配偶通奸的，依照前款规定从重或者加重处分。</w:t>
      </w:r>
    </w:p>
    <w:p w:rsidR="00D550A2" w:rsidRPr="00D550A2" w:rsidRDefault="00D550A2" w:rsidP="00D550A2">
      <w:pPr>
        <w:spacing w:line="380" w:lineRule="exact"/>
        <w:ind w:firstLine="482"/>
      </w:pPr>
      <w:r w:rsidRPr="00D550A2">
        <w:rPr>
          <w:rFonts w:hint="eastAsia"/>
        </w:rPr>
        <w:lastRenderedPageBreak/>
        <w:t>重婚或者包养情妇（夫）的，给予开除党籍处分。</w:t>
      </w:r>
    </w:p>
    <w:p w:rsidR="00D550A2" w:rsidRPr="00D550A2" w:rsidRDefault="00D550A2" w:rsidP="00D550A2">
      <w:pPr>
        <w:spacing w:line="380" w:lineRule="exact"/>
        <w:ind w:firstLine="482"/>
      </w:pPr>
      <w:r w:rsidRPr="00D550A2">
        <w:rPr>
          <w:rFonts w:hint="eastAsia"/>
        </w:rPr>
        <w:t>第一百五十一条</w:t>
      </w:r>
      <w:r w:rsidRPr="00D550A2">
        <w:rPr>
          <w:rFonts w:hint="eastAsia"/>
        </w:rPr>
        <w:t xml:space="preserve"> </w:t>
      </w:r>
      <w:r w:rsidRPr="00D550A2">
        <w:rPr>
          <w:rFonts w:hint="eastAsia"/>
        </w:rPr>
        <w:t>利用职权、教养关系、从属关系或者其他相类似关系与他人发生性关系的，给予撤销党内职务处分；情节严重的，给予留党察看或者开除党籍处分。</w:t>
      </w:r>
    </w:p>
    <w:p w:rsidR="00D550A2" w:rsidRPr="00D550A2" w:rsidRDefault="00D550A2" w:rsidP="00D550A2">
      <w:pPr>
        <w:spacing w:line="380" w:lineRule="exact"/>
        <w:ind w:firstLine="482"/>
      </w:pPr>
      <w:r w:rsidRPr="00D550A2">
        <w:rPr>
          <w:rFonts w:hint="eastAsia"/>
        </w:rPr>
        <w:t>第一百五十二条</w:t>
      </w:r>
      <w:r w:rsidRPr="00D550A2">
        <w:rPr>
          <w:rFonts w:hint="eastAsia"/>
        </w:rPr>
        <w:t xml:space="preserve"> </w:t>
      </w:r>
      <w:r w:rsidRPr="00D550A2">
        <w:rPr>
          <w:rFonts w:hint="eastAsia"/>
        </w:rPr>
        <w:t>拒不承担抚养教育义务或者赡养义务，情节较重的，给予警告或者严重警告处分；情节严重的，给予撤销党内职务处分。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虐待家庭成员情节较重或者遗弃家庭成员的，给予撤销党内职务或者留党察看处分；情节严重的，给予开除党籍处分。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第一百五十三条</w:t>
      </w:r>
      <w:r w:rsidRPr="00D550A2">
        <w:rPr>
          <w:rFonts w:hint="eastAsia"/>
        </w:rPr>
        <w:t xml:space="preserve"> </w:t>
      </w:r>
      <w:r w:rsidRPr="00D550A2">
        <w:rPr>
          <w:rFonts w:hint="eastAsia"/>
        </w:rPr>
        <w:t>遇到国家财产和人民群众生命财产受到严重威胁时，能救而不救，情节较重的，给予警告、严重警告或者撤销党内职务处分；情节严重的，给予留党察看或者开除党籍处分。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第一百五十四条</w:t>
      </w:r>
      <w:r w:rsidRPr="00D550A2">
        <w:rPr>
          <w:rFonts w:hint="eastAsia"/>
        </w:rPr>
        <w:t xml:space="preserve"> </w:t>
      </w:r>
      <w:r w:rsidRPr="00D550A2">
        <w:rPr>
          <w:rFonts w:hint="eastAsia"/>
        </w:rPr>
        <w:t>有其他严重违反社会主义道德的行为，情节较重的，给予警告或者严重警告处分；情节严重的，给予撤销党内职务、留党察看或者开除党籍处分。</w:t>
      </w:r>
    </w:p>
    <w:p w:rsidR="00D550A2" w:rsidRPr="00D550A2" w:rsidRDefault="00D550A2" w:rsidP="00D550A2">
      <w:pPr>
        <w:pStyle w:val="3"/>
        <w:rPr>
          <w:rFonts w:asciiTheme="minorHAnsi" w:eastAsiaTheme="minorEastAsia" w:hAnsiTheme="minorHAnsi"/>
          <w:sz w:val="24"/>
          <w:szCs w:val="24"/>
        </w:rPr>
      </w:pPr>
      <w:bookmarkStart w:id="18" w:name="_Toc451804412"/>
      <w:r w:rsidRPr="00D550A2">
        <w:rPr>
          <w:rFonts w:asciiTheme="minorHAnsi" w:eastAsiaTheme="minorEastAsia" w:hAnsiTheme="minorHAnsi" w:hint="eastAsia"/>
          <w:sz w:val="24"/>
          <w:szCs w:val="24"/>
        </w:rPr>
        <w:lastRenderedPageBreak/>
        <w:t>第十五章</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妨害社会管理秩序的行为</w:t>
      </w:r>
      <w:bookmarkEnd w:id="18"/>
    </w:p>
    <w:p w:rsidR="00D550A2" w:rsidRPr="00D550A2" w:rsidRDefault="00D550A2" w:rsidP="00D550A2">
      <w:pPr>
        <w:spacing w:line="380" w:lineRule="exact"/>
        <w:ind w:firstLine="482"/>
      </w:pPr>
      <w:r w:rsidRPr="00D550A2">
        <w:rPr>
          <w:rFonts w:hint="eastAsia"/>
        </w:rPr>
        <w:t>第一百五十五条</w:t>
      </w:r>
      <w:r w:rsidRPr="00D550A2">
        <w:rPr>
          <w:rFonts w:hint="eastAsia"/>
        </w:rPr>
        <w:t xml:space="preserve"> </w:t>
      </w:r>
      <w:r w:rsidRPr="00D550A2">
        <w:rPr>
          <w:rFonts w:hint="eastAsia"/>
        </w:rPr>
        <w:t>进行色情活动的，给予严重警告或者撤销党内职务处分；情节严重的，给予留党察看或者开除党籍处分。本条例另有规定的，依照规定。</w:t>
      </w:r>
    </w:p>
    <w:p w:rsidR="00D550A2" w:rsidRPr="00D550A2" w:rsidRDefault="00D550A2" w:rsidP="00D550A2">
      <w:pPr>
        <w:spacing w:line="380" w:lineRule="exact"/>
        <w:ind w:firstLine="482"/>
      </w:pPr>
      <w:r w:rsidRPr="00D550A2">
        <w:rPr>
          <w:rFonts w:hint="eastAsia"/>
        </w:rPr>
        <w:t>第一百五十六条</w:t>
      </w:r>
      <w:r w:rsidRPr="00D550A2">
        <w:rPr>
          <w:rFonts w:hint="eastAsia"/>
        </w:rPr>
        <w:t xml:space="preserve"> </w:t>
      </w:r>
      <w:r w:rsidRPr="00D550A2">
        <w:rPr>
          <w:rFonts w:hint="eastAsia"/>
        </w:rPr>
        <w:t>嫖娼、卖淫，或者组织、强迫、介绍、教唆、引诱、容留他人嫖娼、卖淫，或者故意为嫖娼、卖淫提供方便条件的，给予开除党籍处分。</w:t>
      </w:r>
    </w:p>
    <w:p w:rsidR="00D550A2" w:rsidRPr="00D550A2" w:rsidRDefault="00D550A2" w:rsidP="00D550A2">
      <w:pPr>
        <w:spacing w:line="380" w:lineRule="exact"/>
        <w:ind w:firstLine="482"/>
      </w:pPr>
      <w:r w:rsidRPr="00D550A2">
        <w:rPr>
          <w:rFonts w:hint="eastAsia"/>
        </w:rPr>
        <w:t>第一百五十七条</w:t>
      </w:r>
      <w:r w:rsidRPr="00D550A2">
        <w:rPr>
          <w:rFonts w:hint="eastAsia"/>
        </w:rPr>
        <w:t xml:space="preserve"> </w:t>
      </w:r>
      <w:r w:rsidRPr="00D550A2">
        <w:rPr>
          <w:rFonts w:hint="eastAsia"/>
        </w:rPr>
        <w:t>制作、复制、出售、出租、传播淫秽影视书画或者其他淫秽物品，情节较轻的，给予严重警告处分；情节较重的，给予撤销党内职务或者留党察看处分；情节严重的，给予开除党籍处分。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第一百五十八条</w:t>
      </w:r>
      <w:r w:rsidRPr="00D550A2">
        <w:rPr>
          <w:rFonts w:hint="eastAsia"/>
        </w:rPr>
        <w:t xml:space="preserve"> </w:t>
      </w:r>
      <w:r w:rsidRPr="00D550A2">
        <w:rPr>
          <w:rFonts w:hint="eastAsia"/>
        </w:rPr>
        <w:t>观看淫秽影视书画，情节较重的，给予警告或者严重警告处分；情节严重的，给予撤销党内职务处分。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t>观看淫秽表演的，给予严重警告或者撤销党内职务处分；情节严重的，给予留党察看或者开除党籍处分。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组织进行淫秽表演的，给予开除党籍处分。</w:t>
      </w:r>
    </w:p>
    <w:p w:rsidR="00D550A2" w:rsidRPr="00D550A2" w:rsidRDefault="00D550A2" w:rsidP="00D550A2">
      <w:pPr>
        <w:spacing w:line="380" w:lineRule="exact"/>
        <w:ind w:firstLine="482"/>
      </w:pPr>
      <w:r w:rsidRPr="00D550A2">
        <w:rPr>
          <w:rFonts w:hint="eastAsia"/>
        </w:rPr>
        <w:t>第一百五十九条</w:t>
      </w:r>
      <w:r w:rsidRPr="00D550A2">
        <w:rPr>
          <w:rFonts w:hint="eastAsia"/>
        </w:rPr>
        <w:t xml:space="preserve"> </w:t>
      </w:r>
      <w:r w:rsidRPr="00D550A2">
        <w:rPr>
          <w:rFonts w:hint="eastAsia"/>
        </w:rPr>
        <w:t>进行淫乱活动的，给予严重警告或者撤销党内职务处分；情节严重的，给予留党察看或者开除党籍处分。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lastRenderedPageBreak/>
        <w:t>猥亵、侮辱妇女的，依照前款规定处理。</w:t>
      </w:r>
    </w:p>
    <w:p w:rsidR="00D550A2" w:rsidRPr="00D550A2" w:rsidRDefault="00D550A2" w:rsidP="00D550A2">
      <w:pPr>
        <w:spacing w:line="380" w:lineRule="exact"/>
        <w:ind w:firstLine="482"/>
      </w:pPr>
      <w:r w:rsidRPr="00D550A2">
        <w:rPr>
          <w:rFonts w:hint="eastAsia"/>
        </w:rPr>
        <w:t>第一百六十条</w:t>
      </w:r>
      <w:r w:rsidRPr="00D550A2">
        <w:rPr>
          <w:rFonts w:hint="eastAsia"/>
        </w:rPr>
        <w:t xml:space="preserve"> </w:t>
      </w:r>
      <w:r w:rsidRPr="00D550A2">
        <w:rPr>
          <w:rFonts w:hint="eastAsia"/>
        </w:rPr>
        <w:t>违反有关规定吸食、注射毒品、精神药品或者其他违禁品的，给予撤销党内职务处分；情节严重的，给予留党察看或者开除党籍处分。</w:t>
      </w:r>
    </w:p>
    <w:p w:rsidR="00D550A2" w:rsidRPr="00D550A2" w:rsidRDefault="00D550A2" w:rsidP="00D550A2">
      <w:pPr>
        <w:spacing w:line="380" w:lineRule="exact"/>
        <w:ind w:firstLine="482"/>
      </w:pPr>
      <w:r w:rsidRPr="00D550A2">
        <w:rPr>
          <w:rFonts w:hint="eastAsia"/>
        </w:rPr>
        <w:t>以牟利为目的，违反有关规定种植毒品原植物或者制造、运输、贩卖毒品、精神药品和其他违禁品的，给予开除党籍处分。</w:t>
      </w:r>
    </w:p>
    <w:p w:rsidR="00D550A2" w:rsidRPr="00D550A2" w:rsidRDefault="00D550A2" w:rsidP="00D550A2">
      <w:pPr>
        <w:spacing w:line="380" w:lineRule="exact"/>
        <w:ind w:firstLine="482"/>
      </w:pPr>
      <w:r w:rsidRPr="00D550A2">
        <w:rPr>
          <w:rFonts w:hint="eastAsia"/>
        </w:rPr>
        <w:t>单位有前款所</w:t>
      </w:r>
      <w:proofErr w:type="gramStart"/>
      <w:r w:rsidRPr="00D550A2">
        <w:rPr>
          <w:rFonts w:hint="eastAsia"/>
        </w:rPr>
        <w:t>列行</w:t>
      </w:r>
      <w:proofErr w:type="gramEnd"/>
      <w:r w:rsidRPr="00D550A2">
        <w:rPr>
          <w:rFonts w:hint="eastAsia"/>
        </w:rPr>
        <w:t>为的，对主要责任者和其他直接责任人员，依照前款规定处理。</w:t>
      </w:r>
    </w:p>
    <w:p w:rsidR="00D550A2" w:rsidRPr="00D550A2" w:rsidRDefault="00D550A2" w:rsidP="00D550A2">
      <w:pPr>
        <w:spacing w:line="380" w:lineRule="exact"/>
        <w:ind w:firstLine="482"/>
      </w:pPr>
      <w:r w:rsidRPr="00D550A2">
        <w:rPr>
          <w:rFonts w:hint="eastAsia"/>
        </w:rPr>
        <w:t>第一百六十一条</w:t>
      </w:r>
      <w:r w:rsidRPr="00D550A2">
        <w:rPr>
          <w:rFonts w:hint="eastAsia"/>
        </w:rPr>
        <w:t xml:space="preserve"> </w:t>
      </w:r>
      <w:r w:rsidRPr="00D550A2">
        <w:rPr>
          <w:rFonts w:hint="eastAsia"/>
        </w:rPr>
        <w:t>侵犯公私财产，有下列行为之一，情节较轻的，给予警告或者严重警告处分；情节较重的，给予撤销党内职务或者留党察看处分；情节严重的，给予开除党籍处分：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（一）盗窃公私财物的；</w:t>
      </w:r>
    </w:p>
    <w:p w:rsidR="00D550A2" w:rsidRPr="00D550A2" w:rsidRDefault="00D550A2" w:rsidP="00D550A2">
      <w:pPr>
        <w:spacing w:line="380" w:lineRule="exact"/>
        <w:ind w:firstLine="482"/>
      </w:pPr>
      <w:r w:rsidRPr="00D550A2">
        <w:rPr>
          <w:rFonts w:hint="eastAsia"/>
        </w:rPr>
        <w:t>（二）诈骗公私财物的；</w:t>
      </w:r>
    </w:p>
    <w:p w:rsidR="00D550A2" w:rsidRPr="00D550A2" w:rsidRDefault="00D550A2" w:rsidP="00D550A2">
      <w:pPr>
        <w:spacing w:line="380" w:lineRule="exact"/>
        <w:ind w:firstLine="482"/>
      </w:pPr>
      <w:r w:rsidRPr="00D550A2">
        <w:rPr>
          <w:rFonts w:hint="eastAsia"/>
        </w:rPr>
        <w:t>（三）抢夺公私财物的；</w:t>
      </w:r>
    </w:p>
    <w:p w:rsidR="00D550A2" w:rsidRPr="00D550A2" w:rsidRDefault="00D550A2" w:rsidP="00D550A2">
      <w:pPr>
        <w:spacing w:line="380" w:lineRule="exact"/>
        <w:ind w:firstLine="482"/>
      </w:pPr>
      <w:r w:rsidRPr="00D550A2">
        <w:rPr>
          <w:rFonts w:hint="eastAsia"/>
        </w:rPr>
        <w:t>（四）破坏或者哄抢公私财物的；</w:t>
      </w:r>
    </w:p>
    <w:p w:rsidR="00D550A2" w:rsidRPr="00D550A2" w:rsidRDefault="00D550A2" w:rsidP="00D550A2">
      <w:pPr>
        <w:spacing w:line="380" w:lineRule="exact"/>
        <w:ind w:firstLine="482"/>
      </w:pPr>
      <w:r w:rsidRPr="00D550A2">
        <w:rPr>
          <w:rFonts w:hint="eastAsia"/>
        </w:rPr>
        <w:t>（五）有其他侵犯公私财产行为的。</w:t>
      </w:r>
    </w:p>
    <w:p w:rsidR="00D550A2" w:rsidRPr="00D550A2" w:rsidRDefault="00D550A2" w:rsidP="00D550A2">
      <w:pPr>
        <w:spacing w:line="380" w:lineRule="exact"/>
        <w:ind w:firstLine="482"/>
      </w:pPr>
      <w:r w:rsidRPr="00D550A2">
        <w:rPr>
          <w:rFonts w:hint="eastAsia"/>
        </w:rPr>
        <w:t>敲诈勒索公私财物的，给予开除党籍处分；情节较轻的，给予留党察看处分。</w:t>
      </w:r>
    </w:p>
    <w:p w:rsidR="00D550A2" w:rsidRPr="00D550A2" w:rsidRDefault="00D550A2" w:rsidP="00D550A2">
      <w:pPr>
        <w:spacing w:line="380" w:lineRule="exact"/>
        <w:ind w:firstLine="482"/>
      </w:pPr>
      <w:r w:rsidRPr="00D550A2">
        <w:rPr>
          <w:rFonts w:hint="eastAsia"/>
        </w:rPr>
        <w:lastRenderedPageBreak/>
        <w:t>第一百六十二条</w:t>
      </w:r>
      <w:r w:rsidRPr="00D550A2">
        <w:rPr>
          <w:rFonts w:hint="eastAsia"/>
        </w:rPr>
        <w:t xml:space="preserve"> </w:t>
      </w:r>
      <w:r w:rsidRPr="00D550A2">
        <w:rPr>
          <w:rFonts w:hint="eastAsia"/>
        </w:rPr>
        <w:t>以营利为目的聚众赌博或者以赌博为业的，给予开除党籍处分。</w:t>
      </w:r>
    </w:p>
    <w:p w:rsidR="00D550A2" w:rsidRPr="00D550A2" w:rsidRDefault="00D550A2" w:rsidP="00D550A2">
      <w:pPr>
        <w:spacing w:line="380" w:lineRule="exact"/>
        <w:ind w:firstLine="482"/>
      </w:pPr>
      <w:r w:rsidRPr="00D550A2">
        <w:rPr>
          <w:rFonts w:hint="eastAsia"/>
        </w:rPr>
        <w:t>参加赌博屡教屡犯，或者赌资较大，或者在工作时间赌博，或者在国（境）外赌博的，给予警告、严重警告或者撤销党内职务处分；情节严重的，给予留党察看或者开除党籍处分。党员领导干部参加赌博的，从重或者加重处分。</w:t>
      </w:r>
    </w:p>
    <w:p w:rsidR="00D550A2" w:rsidRPr="00D550A2" w:rsidRDefault="00D550A2" w:rsidP="00D550A2">
      <w:pPr>
        <w:spacing w:line="380" w:lineRule="exact"/>
        <w:ind w:firstLine="482"/>
      </w:pPr>
      <w:r w:rsidRPr="00D550A2">
        <w:rPr>
          <w:rFonts w:hint="eastAsia"/>
        </w:rPr>
        <w:t>故意为赌博活动提供场所或者其他方便条件，情节较重的，给予警告、严重警告或者撤销党内职务处分；情节严重的，给予留党察看或者开除党籍处分。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第一百六十三条</w:t>
      </w:r>
      <w:r w:rsidRPr="00D550A2">
        <w:rPr>
          <w:rFonts w:hint="eastAsia"/>
        </w:rPr>
        <w:t xml:space="preserve"> </w:t>
      </w:r>
      <w:r w:rsidRPr="00D550A2">
        <w:rPr>
          <w:rFonts w:hint="eastAsia"/>
        </w:rPr>
        <w:t>妨碍党和国家工作人员或者其他从事公务的人员依纪依法执行公务，情节较轻的，给予警告或者严重警告处分；情节较重的，给予撤销党内职务或者留党察看处分；情节严重的，给予开除党籍处分。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第一百六十四条</w:t>
      </w:r>
      <w:r w:rsidRPr="00D550A2">
        <w:rPr>
          <w:rFonts w:hint="eastAsia"/>
        </w:rPr>
        <w:t xml:space="preserve"> </w:t>
      </w:r>
      <w:r w:rsidRPr="00D550A2">
        <w:rPr>
          <w:rFonts w:hint="eastAsia"/>
        </w:rPr>
        <w:t>扰乱和破坏生产、交通、工作等公共秩序的，给予警告或者严重警告处分；情节较重的，给予撤销党内职务或者留党察看处分；情节严重的，给予开除党籍处分。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搞封建迷信活动，扰乱生产、工作、社会生活秩序的，依照前款规定从重或者加重处分。</w:t>
      </w:r>
    </w:p>
    <w:p w:rsidR="00D550A2" w:rsidRPr="00D550A2" w:rsidRDefault="00D550A2" w:rsidP="00D550A2">
      <w:pPr>
        <w:spacing w:line="380" w:lineRule="exact"/>
        <w:ind w:firstLine="482"/>
      </w:pPr>
      <w:r w:rsidRPr="00D550A2">
        <w:rPr>
          <w:rFonts w:hint="eastAsia"/>
        </w:rPr>
        <w:lastRenderedPageBreak/>
        <w:t>第一百六十五条</w:t>
      </w:r>
      <w:r w:rsidRPr="00D550A2">
        <w:rPr>
          <w:rFonts w:hint="eastAsia"/>
        </w:rPr>
        <w:t xml:space="preserve"> </w:t>
      </w:r>
      <w:r w:rsidRPr="00D550A2">
        <w:rPr>
          <w:rFonts w:hint="eastAsia"/>
        </w:rPr>
        <w:t>伪造、变造或者买卖、使用伪造的党和国家机关、企业（公司）、事业单位、人民团体的公文、证件、印章的，给予严重警告处分；情节较重的，给予撤销党内职务或者留党察看处分；情节严重的，给予开除党籍处分。</w:t>
      </w:r>
    </w:p>
    <w:p w:rsidR="00D550A2" w:rsidRPr="00D550A2" w:rsidRDefault="00D550A2" w:rsidP="00D550A2">
      <w:pPr>
        <w:spacing w:line="380" w:lineRule="exact"/>
        <w:ind w:firstLine="482"/>
      </w:pPr>
      <w:proofErr w:type="gramStart"/>
      <w:r w:rsidRPr="00D550A2">
        <w:rPr>
          <w:rFonts w:hint="eastAsia"/>
        </w:rPr>
        <w:t>抢夺党</w:t>
      </w:r>
      <w:proofErr w:type="gramEnd"/>
      <w:r w:rsidRPr="00D550A2">
        <w:rPr>
          <w:rFonts w:hint="eastAsia"/>
        </w:rPr>
        <w:t>和国家机关、企业（公司）、事业单位、人民团体的公文、证件、印章的，依照前款规定从重或者加重处分。</w:t>
      </w:r>
    </w:p>
    <w:p w:rsidR="00D550A2" w:rsidRPr="00D550A2" w:rsidRDefault="00D550A2" w:rsidP="00D550A2">
      <w:pPr>
        <w:spacing w:line="380" w:lineRule="exact"/>
        <w:ind w:firstLine="482"/>
      </w:pPr>
      <w:r w:rsidRPr="00D550A2">
        <w:rPr>
          <w:rFonts w:hint="eastAsia"/>
        </w:rPr>
        <w:t>伪造、变造或者买卖、使用伪造的学历、文凭的，依照第一款规定处理。</w:t>
      </w:r>
    </w:p>
    <w:p w:rsidR="00D550A2" w:rsidRPr="00D550A2" w:rsidRDefault="00D550A2" w:rsidP="00D550A2">
      <w:pPr>
        <w:spacing w:line="380" w:lineRule="exact"/>
        <w:ind w:firstLine="482"/>
      </w:pPr>
      <w:r w:rsidRPr="00D550A2">
        <w:rPr>
          <w:rFonts w:hint="eastAsia"/>
        </w:rPr>
        <w:t>第一百六十六条</w:t>
      </w:r>
      <w:r w:rsidRPr="00D550A2">
        <w:rPr>
          <w:rFonts w:hint="eastAsia"/>
        </w:rPr>
        <w:t xml:space="preserve"> </w:t>
      </w:r>
      <w:r w:rsidRPr="00D550A2">
        <w:rPr>
          <w:rFonts w:hint="eastAsia"/>
        </w:rPr>
        <w:t>违反人口与计划生育法律、</w:t>
      </w:r>
      <w:proofErr w:type="gramStart"/>
      <w:r w:rsidRPr="00D550A2">
        <w:rPr>
          <w:rFonts w:hint="eastAsia"/>
        </w:rPr>
        <w:t>法规超</w:t>
      </w:r>
      <w:proofErr w:type="gramEnd"/>
      <w:r w:rsidRPr="00D550A2">
        <w:rPr>
          <w:rFonts w:hint="eastAsia"/>
        </w:rPr>
        <w:t>计划生育的，给予严重警告或者撤销党内职务处分；情节严重的，给予留党察看或者开除党籍处分。</w:t>
      </w:r>
    </w:p>
    <w:p w:rsidR="00D550A2" w:rsidRPr="00D550A2" w:rsidRDefault="00D550A2" w:rsidP="00D550A2">
      <w:pPr>
        <w:spacing w:line="380" w:lineRule="exact"/>
        <w:ind w:firstLine="482"/>
      </w:pPr>
      <w:r w:rsidRPr="00D550A2">
        <w:rPr>
          <w:rFonts w:hint="eastAsia"/>
        </w:rPr>
        <w:t>破坏人口与计划生育法律、法规实施的，给予撤销党内职务或者留党察看处分；情节严重的，给予开除党籍处分。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第一百六十七条</w:t>
      </w:r>
      <w:r w:rsidRPr="00D550A2">
        <w:rPr>
          <w:rFonts w:hint="eastAsia"/>
        </w:rPr>
        <w:t xml:space="preserve"> </w:t>
      </w:r>
      <w:r w:rsidRPr="00D550A2">
        <w:rPr>
          <w:rFonts w:hint="eastAsia"/>
        </w:rPr>
        <w:t>违反国家关于保护环境、自然资源和文物古迹等方面的法律、法规，情节较轻的，给予警告或者严重警告处分；情节较重的，给予撤销党内职务或者留党察看处分；情节严重的，给予开除党籍处分。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lastRenderedPageBreak/>
        <w:t>单位有前款所</w:t>
      </w:r>
      <w:proofErr w:type="gramStart"/>
      <w:r w:rsidRPr="00D550A2">
        <w:rPr>
          <w:rFonts w:hint="eastAsia"/>
        </w:rPr>
        <w:t>列行</w:t>
      </w:r>
      <w:proofErr w:type="gramEnd"/>
      <w:r w:rsidRPr="00D550A2">
        <w:rPr>
          <w:rFonts w:hint="eastAsia"/>
        </w:rPr>
        <w:t>为的，对主要责任者和其他直接责任人员，依照前款规定处理。</w:t>
      </w:r>
    </w:p>
    <w:p w:rsidR="00D550A2" w:rsidRPr="00D550A2" w:rsidRDefault="00D550A2" w:rsidP="00D550A2">
      <w:pPr>
        <w:spacing w:line="380" w:lineRule="exact"/>
        <w:ind w:firstLine="482"/>
      </w:pPr>
      <w:r w:rsidRPr="00D550A2">
        <w:rPr>
          <w:rFonts w:hint="eastAsia"/>
        </w:rPr>
        <w:t>第一百六十八条</w:t>
      </w:r>
      <w:r w:rsidRPr="00D550A2">
        <w:rPr>
          <w:rFonts w:hint="eastAsia"/>
        </w:rPr>
        <w:t xml:space="preserve"> </w:t>
      </w:r>
      <w:r w:rsidRPr="00D550A2">
        <w:rPr>
          <w:rFonts w:hint="eastAsia"/>
        </w:rPr>
        <w:t>编造、散播虚假信息或者其他对社会有害的信息，情节较重的，给予警告或者严重警告处分；情节严重的，给予撤销党内职务、留党察看或者开除党籍处分。</w:t>
      </w:r>
    </w:p>
    <w:p w:rsidR="00D550A2" w:rsidRPr="00D550A2" w:rsidRDefault="00D550A2" w:rsidP="00D550A2">
      <w:pPr>
        <w:spacing w:line="380" w:lineRule="exact"/>
        <w:ind w:firstLine="482"/>
      </w:pPr>
      <w:r w:rsidRPr="00D550A2">
        <w:rPr>
          <w:rFonts w:hint="eastAsia"/>
        </w:rPr>
        <w:t>第一百六十九条</w:t>
      </w:r>
      <w:r w:rsidRPr="00D550A2">
        <w:rPr>
          <w:rFonts w:hint="eastAsia"/>
        </w:rPr>
        <w:t xml:space="preserve"> </w:t>
      </w:r>
      <w:r w:rsidRPr="00D550A2">
        <w:rPr>
          <w:rFonts w:hint="eastAsia"/>
        </w:rPr>
        <w:t>违反有关规定，侵入、破坏计算机信息系统，损害党、国家和人民利益，情节较轻的，给予警告或者严重警告处分；情节较重的，给予撤销党内职务或者留党察看处分；情节严重的，给予开除党籍处分。</w:t>
      </w:r>
    </w:p>
    <w:p w:rsidR="00D550A2" w:rsidRPr="00D550A2" w:rsidRDefault="00D550A2" w:rsidP="00D550A2">
      <w:pPr>
        <w:spacing w:line="380" w:lineRule="exact"/>
        <w:ind w:firstLine="482"/>
      </w:pPr>
      <w:r w:rsidRPr="00D550A2">
        <w:rPr>
          <w:rFonts w:hint="eastAsia"/>
        </w:rPr>
        <w:t>第一百七十条</w:t>
      </w:r>
      <w:r w:rsidRPr="00D550A2">
        <w:rPr>
          <w:rFonts w:hint="eastAsia"/>
        </w:rPr>
        <w:t xml:space="preserve"> </w:t>
      </w:r>
      <w:r w:rsidRPr="00D550A2">
        <w:rPr>
          <w:rFonts w:hint="eastAsia"/>
        </w:rPr>
        <w:t>包庇犯罪分子，情节较轻的，给予严重警告或者撤销党内职务处分；情节较重的，给予留党察看处分；情节严重的，给予开除党籍处分。</w:t>
      </w:r>
    </w:p>
    <w:p w:rsidR="00D550A2" w:rsidRPr="00D550A2" w:rsidRDefault="00D550A2" w:rsidP="00D550A2">
      <w:pPr>
        <w:spacing w:line="380" w:lineRule="exact"/>
        <w:ind w:firstLine="482"/>
      </w:pPr>
      <w:r w:rsidRPr="00D550A2">
        <w:rPr>
          <w:rFonts w:hint="eastAsia"/>
        </w:rPr>
        <w:t>包庇恐怖组织、黑社会性质组织及其主要成员的，给予开除党籍处分。</w:t>
      </w:r>
    </w:p>
    <w:p w:rsidR="00D550A2" w:rsidRPr="00D550A2" w:rsidRDefault="00D550A2" w:rsidP="00D550A2">
      <w:pPr>
        <w:spacing w:line="380" w:lineRule="exact"/>
        <w:ind w:firstLine="482"/>
      </w:pPr>
      <w:r w:rsidRPr="00D550A2">
        <w:rPr>
          <w:rFonts w:hint="eastAsia"/>
        </w:rPr>
        <w:t>包庇有严重违纪行为应受纪律处分人员的，给予警告或者严重警告处分；情节严重的，给予撤销党内职务处分。</w:t>
      </w:r>
    </w:p>
    <w:p w:rsidR="00D550A2" w:rsidRPr="00D550A2" w:rsidRDefault="00D550A2" w:rsidP="00D550A2">
      <w:pPr>
        <w:spacing w:line="380" w:lineRule="exact"/>
        <w:ind w:firstLine="482"/>
      </w:pPr>
      <w:r w:rsidRPr="00D550A2">
        <w:rPr>
          <w:rFonts w:hint="eastAsia"/>
        </w:rPr>
        <w:lastRenderedPageBreak/>
        <w:t>第一百七十一条</w:t>
      </w:r>
      <w:r w:rsidRPr="00D550A2">
        <w:rPr>
          <w:rFonts w:hint="eastAsia"/>
        </w:rPr>
        <w:t xml:space="preserve"> </w:t>
      </w:r>
      <w:r w:rsidRPr="00D550A2">
        <w:rPr>
          <w:rFonts w:hint="eastAsia"/>
        </w:rPr>
        <w:t>被犯罪分子蒙骗而为其犯罪活动提供方便条件的，给予警告或者严重警告处分；情节严重的，给予撤销党内职务或者留党察看处分。</w:t>
      </w:r>
    </w:p>
    <w:p w:rsidR="00D550A2" w:rsidRPr="00D550A2" w:rsidRDefault="00D550A2" w:rsidP="00D550A2">
      <w:pPr>
        <w:spacing w:line="380" w:lineRule="exact"/>
        <w:ind w:firstLine="482"/>
      </w:pPr>
      <w:r w:rsidRPr="00D550A2">
        <w:rPr>
          <w:rFonts w:hint="eastAsia"/>
        </w:rPr>
        <w:t>第一百七十二条</w:t>
      </w:r>
      <w:r w:rsidRPr="00D550A2">
        <w:rPr>
          <w:rFonts w:hint="eastAsia"/>
        </w:rPr>
        <w:t xml:space="preserve"> </w:t>
      </w:r>
      <w:r w:rsidRPr="00D550A2">
        <w:rPr>
          <w:rFonts w:hint="eastAsia"/>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D550A2" w:rsidRPr="00D550A2" w:rsidRDefault="00D550A2" w:rsidP="00D550A2">
      <w:pPr>
        <w:spacing w:line="380" w:lineRule="exact"/>
        <w:ind w:firstLine="482"/>
      </w:pPr>
      <w:r w:rsidRPr="00D550A2">
        <w:rPr>
          <w:rFonts w:hint="eastAsia"/>
        </w:rPr>
        <w:t>第一百七十三条</w:t>
      </w:r>
      <w:r w:rsidRPr="00D550A2">
        <w:rPr>
          <w:rFonts w:hint="eastAsia"/>
        </w:rPr>
        <w:t xml:space="preserve"> </w:t>
      </w:r>
      <w:r w:rsidRPr="00D550A2">
        <w:rPr>
          <w:rFonts w:hint="eastAsia"/>
        </w:rPr>
        <w:t>违反国（边）境管理法律、法规，偷越国（边）境的，给予开除党籍处分。</w:t>
      </w:r>
    </w:p>
    <w:p w:rsidR="00D550A2" w:rsidRPr="00D550A2" w:rsidRDefault="00D550A2" w:rsidP="00D550A2">
      <w:pPr>
        <w:spacing w:line="380" w:lineRule="exact"/>
        <w:ind w:firstLine="482"/>
      </w:pPr>
      <w:r w:rsidRPr="00D550A2">
        <w:rPr>
          <w:rFonts w:hint="eastAsia"/>
        </w:rPr>
        <w:t>第一百七十四条</w:t>
      </w:r>
      <w:r w:rsidRPr="00D550A2">
        <w:rPr>
          <w:rFonts w:hint="eastAsia"/>
        </w:rPr>
        <w:t xml:space="preserve"> </w:t>
      </w:r>
      <w:r w:rsidRPr="00D550A2">
        <w:rPr>
          <w:rFonts w:hint="eastAsia"/>
        </w:rPr>
        <w:t>有其他妨害社会管理秩序的行为，情节较重的，给予警告或者严重警告处分；情节严重的，给予撤销党内职务、留党察看或者开除党籍处分。</w:t>
      </w:r>
    </w:p>
    <w:p w:rsidR="00D550A2" w:rsidRPr="00D550A2" w:rsidRDefault="00D550A2" w:rsidP="00D550A2">
      <w:pPr>
        <w:pStyle w:val="2"/>
        <w:rPr>
          <w:rFonts w:asciiTheme="minorHAnsi" w:eastAsiaTheme="minorEastAsia" w:hAnsiTheme="minorHAnsi"/>
          <w:sz w:val="24"/>
          <w:szCs w:val="24"/>
        </w:rPr>
      </w:pPr>
      <w:bookmarkStart w:id="19" w:name="_Toc451804413"/>
      <w:r w:rsidRPr="00D550A2">
        <w:rPr>
          <w:rFonts w:asciiTheme="minorHAnsi" w:eastAsiaTheme="minorEastAsia" w:hAnsiTheme="minorHAnsi" w:hint="eastAsia"/>
          <w:sz w:val="24"/>
          <w:szCs w:val="24"/>
        </w:rPr>
        <w:t>第三编</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附</w:t>
      </w:r>
      <w:r w:rsidRPr="00D550A2">
        <w:rPr>
          <w:rFonts w:asciiTheme="minorHAnsi" w:eastAsiaTheme="minorEastAsia" w:hAnsiTheme="minorHAnsi" w:hint="eastAsia"/>
          <w:sz w:val="24"/>
          <w:szCs w:val="24"/>
        </w:rPr>
        <w:t xml:space="preserve"> </w:t>
      </w:r>
      <w:r w:rsidRPr="00D550A2">
        <w:rPr>
          <w:rFonts w:asciiTheme="minorHAnsi" w:eastAsiaTheme="minorEastAsia" w:hAnsiTheme="minorHAnsi" w:hint="eastAsia"/>
          <w:sz w:val="24"/>
          <w:szCs w:val="24"/>
        </w:rPr>
        <w:t>则</w:t>
      </w:r>
      <w:bookmarkEnd w:id="19"/>
    </w:p>
    <w:p w:rsidR="00D550A2" w:rsidRPr="00D550A2" w:rsidRDefault="00D550A2" w:rsidP="00D550A2">
      <w:pPr>
        <w:spacing w:line="380" w:lineRule="exact"/>
        <w:ind w:firstLine="482"/>
      </w:pPr>
      <w:r w:rsidRPr="00D550A2">
        <w:rPr>
          <w:rFonts w:hint="eastAsia"/>
        </w:rPr>
        <w:t>第一百七十五条</w:t>
      </w:r>
      <w:r w:rsidRPr="00D550A2">
        <w:rPr>
          <w:rFonts w:hint="eastAsia"/>
        </w:rPr>
        <w:t xml:space="preserve"> </w:t>
      </w:r>
      <w:r w:rsidRPr="00D550A2">
        <w:rPr>
          <w:rFonts w:hint="eastAsia"/>
        </w:rPr>
        <w:t>本条例由中共中央纪律检查委员会负责解释。</w:t>
      </w:r>
    </w:p>
    <w:p w:rsidR="00D550A2" w:rsidRPr="00D550A2" w:rsidRDefault="00D550A2" w:rsidP="00D550A2">
      <w:pPr>
        <w:spacing w:line="380" w:lineRule="exact"/>
        <w:ind w:firstLine="482"/>
      </w:pPr>
      <w:r w:rsidRPr="00D550A2">
        <w:rPr>
          <w:rFonts w:hint="eastAsia"/>
        </w:rPr>
        <w:t>第一百七十六条</w:t>
      </w:r>
      <w:r w:rsidRPr="00D550A2">
        <w:rPr>
          <w:rFonts w:hint="eastAsia"/>
        </w:rPr>
        <w:t xml:space="preserve"> </w:t>
      </w:r>
      <w:r w:rsidRPr="00D550A2">
        <w:rPr>
          <w:rFonts w:hint="eastAsia"/>
        </w:rPr>
        <w:t>中央军委可以根据本条例，结合中国人民解放军和中国人民武装警察部队的实际情况，制定补充规定或者单项规定。</w:t>
      </w:r>
    </w:p>
    <w:p w:rsidR="00D550A2" w:rsidRPr="00D550A2" w:rsidRDefault="00D550A2" w:rsidP="00D550A2">
      <w:pPr>
        <w:spacing w:line="380" w:lineRule="exact"/>
        <w:ind w:firstLine="482"/>
      </w:pPr>
      <w:r w:rsidRPr="00D550A2">
        <w:rPr>
          <w:rFonts w:hint="eastAsia"/>
        </w:rPr>
        <w:lastRenderedPageBreak/>
        <w:t>第一百七十七条</w:t>
      </w:r>
      <w:r w:rsidRPr="00D550A2">
        <w:rPr>
          <w:rFonts w:hint="eastAsia"/>
        </w:rPr>
        <w:t xml:space="preserve"> </w:t>
      </w:r>
      <w:r w:rsidRPr="00D550A2">
        <w:rPr>
          <w:rFonts w:hint="eastAsia"/>
        </w:rPr>
        <w:t>各省、自治区、直辖市党委，中央直属机关工委、中央国家机关工委，国务院国有资产监督管理委员会党委，中国银行业监督管理委员会、中国证券监督管理委员会、中国保险监督管理委员会以及其他实行垂直管理部门的党委（党组），可以根据本条例，结合各自工作的实际情况，制定单项实施规定，报中共中央纪律检查委员会备案。</w:t>
      </w:r>
    </w:p>
    <w:p w:rsidR="00D550A2" w:rsidRPr="00D550A2" w:rsidRDefault="00D550A2" w:rsidP="00D550A2">
      <w:pPr>
        <w:spacing w:line="380" w:lineRule="exact"/>
        <w:ind w:firstLine="482"/>
      </w:pPr>
      <w:r w:rsidRPr="00D550A2">
        <w:rPr>
          <w:rFonts w:hint="eastAsia"/>
        </w:rPr>
        <w:t>第一百七十八条</w:t>
      </w:r>
      <w:r w:rsidRPr="00D550A2">
        <w:rPr>
          <w:rFonts w:hint="eastAsia"/>
        </w:rPr>
        <w:t xml:space="preserve"> </w:t>
      </w:r>
      <w:r w:rsidRPr="00D550A2">
        <w:rPr>
          <w:rFonts w:hint="eastAsia"/>
        </w:rPr>
        <w:t>本条例自发布之日起施行。</w:t>
      </w:r>
    </w:p>
    <w:p w:rsidR="00D550A2" w:rsidRDefault="00D550A2" w:rsidP="00D550A2">
      <w:pPr>
        <w:spacing w:line="380" w:lineRule="exact"/>
        <w:ind w:firstLine="482"/>
      </w:pPr>
      <w:r w:rsidRPr="00D550A2">
        <w:rPr>
          <w:rFonts w:hint="eastAsia"/>
        </w:rPr>
        <w:t>本条例发布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D63601" w:rsidRDefault="00D63601" w:rsidP="00D550A2">
      <w:pPr>
        <w:spacing w:line="380" w:lineRule="exact"/>
        <w:ind w:firstLine="482"/>
      </w:pPr>
    </w:p>
    <w:p w:rsidR="00D63601" w:rsidRDefault="00D63601" w:rsidP="00D550A2">
      <w:pPr>
        <w:spacing w:line="380" w:lineRule="exact"/>
        <w:ind w:firstLine="482"/>
      </w:pPr>
    </w:p>
    <w:p w:rsidR="00D63601" w:rsidRPr="00D550A2" w:rsidRDefault="00D63601" w:rsidP="00D550A2">
      <w:pPr>
        <w:spacing w:line="380" w:lineRule="exact"/>
        <w:ind w:firstLine="482"/>
      </w:pPr>
    </w:p>
    <w:p w:rsidR="004D70FA" w:rsidRDefault="00F66079" w:rsidP="0059424E">
      <w:pPr>
        <w:pStyle w:val="1"/>
      </w:pPr>
      <w:bookmarkStart w:id="20" w:name="_Toc451804414"/>
      <w:r w:rsidRPr="00F66079">
        <w:rPr>
          <w:rFonts w:hint="eastAsia"/>
        </w:rPr>
        <w:lastRenderedPageBreak/>
        <w:t>毛泽东《反对自由主义》原文</w:t>
      </w:r>
      <w:bookmarkEnd w:id="20"/>
    </w:p>
    <w:p w:rsidR="00F66079" w:rsidRPr="004D70FA" w:rsidRDefault="00D240B2" w:rsidP="004D70FA">
      <w:pPr>
        <w:spacing w:line="380" w:lineRule="exact"/>
        <w:ind w:firstLineChars="1500" w:firstLine="3600"/>
      </w:pPr>
      <w:r w:rsidRPr="004D70FA">
        <w:rPr>
          <w:rFonts w:hint="eastAsia"/>
        </w:rPr>
        <w:t>（</w:t>
      </w:r>
      <w:r w:rsidRPr="004D70FA">
        <w:rPr>
          <w:rFonts w:hint="eastAsia"/>
        </w:rPr>
        <w:t>1937</w:t>
      </w:r>
      <w:r w:rsidRPr="004D70FA">
        <w:rPr>
          <w:rFonts w:hint="eastAsia"/>
        </w:rPr>
        <w:t>年</w:t>
      </w:r>
      <w:r w:rsidRPr="004D70FA">
        <w:rPr>
          <w:rFonts w:hint="eastAsia"/>
        </w:rPr>
        <w:t>9</w:t>
      </w:r>
      <w:r w:rsidRPr="004D70FA">
        <w:rPr>
          <w:rFonts w:hint="eastAsia"/>
        </w:rPr>
        <w:t>月</w:t>
      </w:r>
      <w:r w:rsidRPr="004D70FA">
        <w:rPr>
          <w:rFonts w:hint="eastAsia"/>
        </w:rPr>
        <w:t>7</w:t>
      </w:r>
      <w:r w:rsidR="00F66079" w:rsidRPr="004D70FA">
        <w:rPr>
          <w:rFonts w:hint="eastAsia"/>
        </w:rPr>
        <w:t>日）</w:t>
      </w:r>
    </w:p>
    <w:p w:rsidR="00F66079" w:rsidRPr="00F66079" w:rsidRDefault="00F66079" w:rsidP="00953D50">
      <w:pPr>
        <w:spacing w:line="380" w:lineRule="exact"/>
        <w:ind w:firstLine="482"/>
      </w:pPr>
      <w:r w:rsidRPr="00F66079">
        <w:rPr>
          <w:rFonts w:hint="eastAsia"/>
        </w:rPr>
        <w:t>我们主张积极的思想斗争，因为它是达到党内和革命团体内的团结使之利于战斗的武器。每个共产党员和革命分子，应该拿起这个武器。</w:t>
      </w:r>
    </w:p>
    <w:p w:rsidR="00F66079" w:rsidRDefault="00F66079" w:rsidP="00953D50">
      <w:pPr>
        <w:spacing w:line="380" w:lineRule="exact"/>
        <w:ind w:firstLine="482"/>
      </w:pPr>
      <w:r w:rsidRPr="00F66079">
        <w:rPr>
          <w:rFonts w:hint="eastAsia"/>
        </w:rPr>
        <w:t>但是自由主义取消思想斗争，主张无原则的和平，结果是腐朽庸俗的作风发生，使党和革命团体的某些组织和某些个人在政治上腐化起来。</w:t>
      </w:r>
    </w:p>
    <w:p w:rsidR="00F66079" w:rsidRDefault="00F66079" w:rsidP="00953D50">
      <w:pPr>
        <w:spacing w:line="380" w:lineRule="exact"/>
        <w:ind w:firstLine="482"/>
      </w:pPr>
      <w:r w:rsidRPr="00F66079">
        <w:rPr>
          <w:rFonts w:hint="eastAsia"/>
        </w:rPr>
        <w:t>自由主义有各种表现。因为是熟人、同乡、同学、知心朋友、亲爱者、老同事、老部下，明知不对，也不同他们作原则上的争论，任其下去，求得和平和亲热。或者轻描淡写地说一顿，不作彻底解决，保持一团和气。结果是有害于团体，也有害于个人。这是第一种。</w:t>
      </w:r>
    </w:p>
    <w:p w:rsidR="00F66079" w:rsidRDefault="00F66079" w:rsidP="00953D50">
      <w:pPr>
        <w:spacing w:line="380" w:lineRule="exact"/>
        <w:ind w:firstLine="482"/>
      </w:pPr>
      <w:r w:rsidRPr="00F66079">
        <w:rPr>
          <w:rFonts w:hint="eastAsia"/>
        </w:rPr>
        <w:t>不负责任的背后批评，不是积极地向组织建议。当面不说，背后乱说；开会不说，会后乱说。心目中没有集体生活的原则，只有自由放任。这是第二种。</w:t>
      </w:r>
    </w:p>
    <w:p w:rsidR="00F66079" w:rsidRDefault="00F66079" w:rsidP="00953D50">
      <w:pPr>
        <w:spacing w:line="380" w:lineRule="exact"/>
        <w:ind w:firstLine="482"/>
      </w:pPr>
      <w:r w:rsidRPr="00F66079">
        <w:rPr>
          <w:rFonts w:hint="eastAsia"/>
        </w:rPr>
        <w:t>事不关己，高高挂起；明知不对，少说为佳；明哲保身，但求无过。这是第三种。</w:t>
      </w:r>
    </w:p>
    <w:p w:rsidR="00F66079" w:rsidRDefault="00F66079" w:rsidP="00953D50">
      <w:pPr>
        <w:spacing w:line="380" w:lineRule="exact"/>
        <w:ind w:firstLine="482"/>
      </w:pPr>
      <w:r w:rsidRPr="00F66079">
        <w:rPr>
          <w:rFonts w:hint="eastAsia"/>
        </w:rPr>
        <w:t>命令不服从，个人意见第一。只要组织照顾，不要组织纪律。这是第四种。</w:t>
      </w:r>
    </w:p>
    <w:p w:rsidR="00F66079" w:rsidRPr="00F66079" w:rsidRDefault="00F66079" w:rsidP="00953D50">
      <w:pPr>
        <w:spacing w:line="380" w:lineRule="exact"/>
        <w:ind w:firstLine="482"/>
      </w:pPr>
      <w:r w:rsidRPr="00F66079">
        <w:rPr>
          <w:rFonts w:hint="eastAsia"/>
        </w:rPr>
        <w:lastRenderedPageBreak/>
        <w:t>不是为了团结，为了进步，为了把事情弄好，向不正确的意见斗争和争论，而是个人攻击，闹意气，泄私愤，图报复。这是第五种。</w:t>
      </w:r>
    </w:p>
    <w:p w:rsidR="00F66079" w:rsidRPr="00F66079" w:rsidRDefault="00F66079" w:rsidP="00953D50">
      <w:pPr>
        <w:spacing w:line="380" w:lineRule="exact"/>
        <w:ind w:firstLine="482"/>
      </w:pPr>
      <w:r w:rsidRPr="00F66079">
        <w:rPr>
          <w:rFonts w:hint="eastAsia"/>
        </w:rPr>
        <w:t>听了不正确的议论也不争辩，甚至听了反革命分子的话也不报告，泰然处之，行若无事。这是第六种。</w:t>
      </w:r>
    </w:p>
    <w:p w:rsidR="00F66079" w:rsidRPr="00F66079" w:rsidRDefault="00F66079" w:rsidP="00953D50">
      <w:pPr>
        <w:spacing w:line="380" w:lineRule="exact"/>
        <w:ind w:firstLine="482"/>
      </w:pPr>
      <w:r w:rsidRPr="00F66079">
        <w:rPr>
          <w:rFonts w:hint="eastAsia"/>
        </w:rPr>
        <w:t>见群众不宣传，不鼓动，不演说，不调查，不询问，不关心其痛痒，漠然置之，忘记了自己是一个共产党员，把一个共产党员混同于一个普通的老百姓。这是第七种。</w:t>
      </w:r>
    </w:p>
    <w:p w:rsidR="00F66079" w:rsidRPr="00F66079" w:rsidRDefault="00F66079" w:rsidP="00953D50">
      <w:pPr>
        <w:spacing w:line="380" w:lineRule="exact"/>
        <w:ind w:firstLine="482"/>
      </w:pPr>
      <w:r w:rsidRPr="00F66079">
        <w:rPr>
          <w:rFonts w:hint="eastAsia"/>
        </w:rPr>
        <w:t>见损害群众利益的行为</w:t>
      </w:r>
      <w:proofErr w:type="gramStart"/>
      <w:r w:rsidRPr="00F66079">
        <w:rPr>
          <w:rFonts w:hint="eastAsia"/>
        </w:rPr>
        <w:t>不</w:t>
      </w:r>
      <w:proofErr w:type="gramEnd"/>
      <w:r w:rsidRPr="00F66079">
        <w:rPr>
          <w:rFonts w:hint="eastAsia"/>
        </w:rPr>
        <w:t>愤恨，不劝告，不制止，不解释，听之任之。这是第八种。</w:t>
      </w:r>
    </w:p>
    <w:p w:rsidR="00F66079" w:rsidRPr="00F66079" w:rsidRDefault="00F66079" w:rsidP="00953D50">
      <w:pPr>
        <w:spacing w:line="380" w:lineRule="exact"/>
        <w:ind w:firstLine="482"/>
      </w:pPr>
      <w:r w:rsidRPr="00F66079">
        <w:rPr>
          <w:rFonts w:hint="eastAsia"/>
        </w:rPr>
        <w:t>办事不认真，无一定计划，无一定方向，敷衍了事，得过且过，做一天和尚撞一天钟。这是第九种。</w:t>
      </w:r>
    </w:p>
    <w:p w:rsidR="002F39E4" w:rsidRDefault="00F66079" w:rsidP="00953D50">
      <w:pPr>
        <w:spacing w:line="380" w:lineRule="exact"/>
        <w:ind w:firstLine="482"/>
      </w:pPr>
      <w:r w:rsidRPr="00F66079">
        <w:rPr>
          <w:rFonts w:hint="eastAsia"/>
        </w:rPr>
        <w:t>自以为对革命有功，摆老资格，大事做不来，小事又不做，工作随便，学习松懈。这是第十种。</w:t>
      </w:r>
    </w:p>
    <w:p w:rsidR="002F39E4" w:rsidRDefault="00F66079" w:rsidP="00953D50">
      <w:pPr>
        <w:spacing w:line="380" w:lineRule="exact"/>
        <w:ind w:firstLine="482"/>
      </w:pPr>
      <w:r w:rsidRPr="00F66079">
        <w:rPr>
          <w:rFonts w:hint="eastAsia"/>
        </w:rPr>
        <w:t>自己错了，也已经懂得，又不想改正，自己对自己采取自由主义。这是第十一种。</w:t>
      </w:r>
    </w:p>
    <w:p w:rsidR="002F39E4" w:rsidRDefault="00F66079" w:rsidP="00953D50">
      <w:pPr>
        <w:spacing w:line="380" w:lineRule="exact"/>
        <w:ind w:firstLine="482"/>
      </w:pPr>
      <w:r w:rsidRPr="00F66079">
        <w:rPr>
          <w:rFonts w:hint="eastAsia"/>
        </w:rPr>
        <w:t>还可以举出一些。主要的有这十一种。</w:t>
      </w:r>
    </w:p>
    <w:p w:rsidR="00F66079" w:rsidRPr="00F66079" w:rsidRDefault="00F66079" w:rsidP="00953D50">
      <w:pPr>
        <w:spacing w:line="380" w:lineRule="exact"/>
        <w:ind w:firstLine="482"/>
      </w:pPr>
      <w:r w:rsidRPr="00F66079">
        <w:rPr>
          <w:rFonts w:hint="eastAsia"/>
        </w:rPr>
        <w:t>所有这些，都是自由主义的表现。</w:t>
      </w:r>
    </w:p>
    <w:p w:rsidR="00F66079" w:rsidRPr="00F66079" w:rsidRDefault="00F66079" w:rsidP="00953D50">
      <w:pPr>
        <w:spacing w:line="380" w:lineRule="exact"/>
        <w:ind w:firstLine="482"/>
      </w:pPr>
      <w:r w:rsidRPr="00F66079">
        <w:rPr>
          <w:rFonts w:hint="eastAsia"/>
        </w:rPr>
        <w:t>革命的集体组织中的自由主义是十分有害的。它是一种腐蚀剂，使团结涣散，关系松懈，工作消极，意见</w:t>
      </w:r>
      <w:r w:rsidRPr="00F66079">
        <w:rPr>
          <w:rFonts w:hint="eastAsia"/>
        </w:rPr>
        <w:lastRenderedPageBreak/>
        <w:t>分歧。它使革命队伍失掉严密的组织和纪律，政策不能贯彻到底，党的组织和党所领导的群众发生隔离。这是一种严重的恶劣倾向。</w:t>
      </w:r>
    </w:p>
    <w:p w:rsidR="002F39E4" w:rsidRDefault="00F66079" w:rsidP="00953D50">
      <w:pPr>
        <w:spacing w:line="380" w:lineRule="exact"/>
        <w:ind w:firstLine="482"/>
      </w:pPr>
      <w:r w:rsidRPr="00F66079">
        <w:rPr>
          <w:rFonts w:hint="eastAsia"/>
        </w:rPr>
        <w:t>自由主义的来源，在于小资产阶级的自私自利性，以个人利益放在第一位，革命利益放在第二位，因此产生思想上、政治上、组织上的自由主义。</w:t>
      </w:r>
    </w:p>
    <w:p w:rsidR="002F39E4" w:rsidRDefault="00F66079" w:rsidP="00953D50">
      <w:pPr>
        <w:spacing w:line="380" w:lineRule="exact"/>
        <w:ind w:firstLine="482"/>
      </w:pPr>
      <w:r w:rsidRPr="00F66079">
        <w:rPr>
          <w:rFonts w:hint="eastAsia"/>
        </w:rPr>
        <w:t>自由主义者以抽象的教条看待马克思主义的原则。他们赞成马克思主义，但是不准备实行之，或不准备完全实行之，不准备拿马克思主义代替自己的自由主义。这些人，马克思主义是有的，自由主义也是有的：说的是马克思主义，行的是自由主义；对人是马克思主义，对己是自由主义。两样货色齐备，各有各的用处。这是一部分人的思想方法。</w:t>
      </w:r>
    </w:p>
    <w:p w:rsidR="002F39E4" w:rsidRDefault="00F66079" w:rsidP="00953D50">
      <w:pPr>
        <w:spacing w:line="380" w:lineRule="exact"/>
        <w:ind w:firstLine="482"/>
      </w:pPr>
      <w:r w:rsidRPr="00F66079">
        <w:rPr>
          <w:rFonts w:hint="eastAsia"/>
        </w:rPr>
        <w:t>自由主义是机会主义的一种表现，是和马克思主义根本冲突的。它是消极的东西，客观上起着援助敌人的作用，因此敌人是欢迎我们内部保存自由主义的。自由主义的性质如此，革命队伍中不应该保留它的地位。</w:t>
      </w:r>
    </w:p>
    <w:p w:rsidR="00F66079" w:rsidRPr="00F66079" w:rsidRDefault="00F66079" w:rsidP="00A90148">
      <w:pPr>
        <w:spacing w:line="380" w:lineRule="exact"/>
        <w:ind w:firstLine="482"/>
      </w:pPr>
      <w:r w:rsidRPr="00F66079">
        <w:rPr>
          <w:rFonts w:hint="eastAsia"/>
        </w:rPr>
        <w:t>我们要用马克思主义的积极精神，克服消极的自由主义。一个共产党员，应该是襟怀坦白，忠实，积极，以革命利益为第一生命，以个人利益服从革命利益；无论何时何地，坚持正确的原则，同一切不正确的思想和</w:t>
      </w:r>
      <w:r w:rsidRPr="00F66079">
        <w:rPr>
          <w:rFonts w:hint="eastAsia"/>
        </w:rPr>
        <w:lastRenderedPageBreak/>
        <w:t>行为作不疲倦的斗争，用以巩固党的集体生活，巩固党和群众的联系；关心党和群众比关心个人为重，关心他人比关心自己为重。这样才算得一个共产党员。一切忠诚、坦白、积极、正直的共产党员团结起来，反对一部分人的自由主义的倾向，使他们改变到正确的方面来。这是思想战线的任务之一。</w:t>
      </w:r>
    </w:p>
    <w:sectPr w:rsidR="00F66079" w:rsidRPr="00F66079" w:rsidSect="00A90148">
      <w:headerReference w:type="default" r:id="rId10"/>
      <w:footerReference w:type="default" r:id="rId11"/>
      <w:headerReference w:type="first" r:id="rId12"/>
      <w:footerReference w:type="first" r:id="rId13"/>
      <w:pgSz w:w="7938" w:h="11510"/>
      <w:pgMar w:top="1440" w:right="1134" w:bottom="1440" w:left="1134"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EC6" w:rsidRDefault="00F81EC6" w:rsidP="00C46EC6">
      <w:r>
        <w:separator/>
      </w:r>
    </w:p>
  </w:endnote>
  <w:endnote w:type="continuationSeparator" w:id="0">
    <w:p w:rsidR="00F81EC6" w:rsidRDefault="00F81EC6" w:rsidP="00C46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141265"/>
      <w:docPartObj>
        <w:docPartGallery w:val="Page Numbers (Bottom of Page)"/>
        <w:docPartUnique/>
      </w:docPartObj>
    </w:sdtPr>
    <w:sdtContent>
      <w:p w:rsidR="00A90148" w:rsidRDefault="00326FD0">
        <w:pPr>
          <w:pStyle w:val="a5"/>
          <w:jc w:val="center"/>
        </w:pPr>
        <w:r>
          <w:fldChar w:fldCharType="begin"/>
        </w:r>
        <w:r w:rsidR="00A90148">
          <w:instrText>PAGE   \* MERGEFORMAT</w:instrText>
        </w:r>
        <w:r>
          <w:fldChar w:fldCharType="separate"/>
        </w:r>
        <w:r w:rsidR="002E1326" w:rsidRPr="002E1326">
          <w:rPr>
            <w:noProof/>
            <w:lang w:val="zh-CN"/>
          </w:rPr>
          <w:t>0</w:t>
        </w:r>
        <w:r>
          <w:fldChar w:fldCharType="end"/>
        </w:r>
      </w:p>
    </w:sdtContent>
  </w:sdt>
  <w:p w:rsidR="00A90148" w:rsidRDefault="00A9014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EC6" w:rsidRDefault="00C46EC6" w:rsidP="00C46EC6">
    <w:pPr>
      <w:pStyle w:val="a5"/>
    </w:pPr>
    <w:r>
      <w:rPr>
        <w:rFonts w:hint="eastAsia"/>
      </w:rPr>
      <w:t xml:space="preserve">                                  </w:t>
    </w:r>
    <w:r w:rsidR="00326FD0">
      <w:fldChar w:fldCharType="begin"/>
    </w:r>
    <w:r>
      <w:instrText xml:space="preserve"> PAGE   \* MERGEFORMAT </w:instrText>
    </w:r>
    <w:r w:rsidR="00326FD0">
      <w:fldChar w:fldCharType="separate"/>
    </w:r>
    <w:r w:rsidR="0084302B" w:rsidRPr="0084302B">
      <w:rPr>
        <w:noProof/>
        <w:lang w:val="zh-CN"/>
      </w:rPr>
      <w:t>0</w:t>
    </w:r>
    <w:r w:rsidR="00326FD0">
      <w:fldChar w:fldCharType="end"/>
    </w:r>
  </w:p>
  <w:p w:rsidR="00C46EC6" w:rsidRDefault="00C46E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EC6" w:rsidRDefault="00F81EC6" w:rsidP="00C46EC6">
      <w:r>
        <w:separator/>
      </w:r>
    </w:p>
  </w:footnote>
  <w:footnote w:type="continuationSeparator" w:id="0">
    <w:p w:rsidR="00F81EC6" w:rsidRDefault="00F81EC6" w:rsidP="00C46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EC6" w:rsidRDefault="00C46EC6">
    <w:pPr>
      <w:pStyle w:val="a4"/>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EC6" w:rsidRDefault="00C46EC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246D1"/>
    <w:multiLevelType w:val="hybridMultilevel"/>
    <w:tmpl w:val="C1EE449C"/>
    <w:lvl w:ilvl="0" w:tplc="C7323D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2FAB"/>
    <w:rsid w:val="000F03C0"/>
    <w:rsid w:val="00182FAB"/>
    <w:rsid w:val="001B4763"/>
    <w:rsid w:val="00207E74"/>
    <w:rsid w:val="002E1326"/>
    <w:rsid w:val="002F39E4"/>
    <w:rsid w:val="0031018C"/>
    <w:rsid w:val="00326FD0"/>
    <w:rsid w:val="00333BD1"/>
    <w:rsid w:val="0045680A"/>
    <w:rsid w:val="0048624F"/>
    <w:rsid w:val="004D70FA"/>
    <w:rsid w:val="004F5A6A"/>
    <w:rsid w:val="0059424E"/>
    <w:rsid w:val="005A24A3"/>
    <w:rsid w:val="005E6F81"/>
    <w:rsid w:val="00622495"/>
    <w:rsid w:val="006771F1"/>
    <w:rsid w:val="006A6CB1"/>
    <w:rsid w:val="006C3832"/>
    <w:rsid w:val="006F2B45"/>
    <w:rsid w:val="00705CAE"/>
    <w:rsid w:val="00707202"/>
    <w:rsid w:val="00802572"/>
    <w:rsid w:val="00833987"/>
    <w:rsid w:val="0084302B"/>
    <w:rsid w:val="00870EB3"/>
    <w:rsid w:val="008A6A65"/>
    <w:rsid w:val="008A788C"/>
    <w:rsid w:val="00953D50"/>
    <w:rsid w:val="009576B3"/>
    <w:rsid w:val="00962C5F"/>
    <w:rsid w:val="00A90148"/>
    <w:rsid w:val="00B449DE"/>
    <w:rsid w:val="00BC2DE6"/>
    <w:rsid w:val="00C46EC6"/>
    <w:rsid w:val="00C5252E"/>
    <w:rsid w:val="00C60F08"/>
    <w:rsid w:val="00CA34E4"/>
    <w:rsid w:val="00CA5357"/>
    <w:rsid w:val="00D240B2"/>
    <w:rsid w:val="00D550A2"/>
    <w:rsid w:val="00D63601"/>
    <w:rsid w:val="00D954E5"/>
    <w:rsid w:val="00E24C78"/>
    <w:rsid w:val="00EA10FA"/>
    <w:rsid w:val="00EC4747"/>
    <w:rsid w:val="00F66079"/>
    <w:rsid w:val="00F779D8"/>
    <w:rsid w:val="00F81EC6"/>
    <w:rsid w:val="00FE07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FA"/>
    <w:rPr>
      <w:sz w:val="24"/>
      <w:szCs w:val="24"/>
    </w:rPr>
  </w:style>
  <w:style w:type="paragraph" w:styleId="1">
    <w:name w:val="heading 1"/>
    <w:basedOn w:val="a"/>
    <w:next w:val="a"/>
    <w:link w:val="1Char"/>
    <w:uiPriority w:val="9"/>
    <w:qFormat/>
    <w:rsid w:val="00A90148"/>
    <w:pPr>
      <w:keepNext/>
      <w:spacing w:before="240" w:after="60"/>
      <w:jc w:val="center"/>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A90148"/>
    <w:pPr>
      <w:keepNext/>
      <w:spacing w:before="240" w:after="60"/>
      <w:jc w:val="center"/>
      <w:outlineLvl w:val="1"/>
    </w:pPr>
    <w:rPr>
      <w:rFonts w:asciiTheme="majorHAnsi" w:eastAsiaTheme="majorEastAsia" w:hAnsiTheme="majorHAnsi" w:cstheme="majorBidi"/>
      <w:b/>
      <w:bCs/>
      <w:iCs/>
      <w:sz w:val="30"/>
      <w:szCs w:val="28"/>
    </w:rPr>
  </w:style>
  <w:style w:type="paragraph" w:styleId="3">
    <w:name w:val="heading 3"/>
    <w:basedOn w:val="a"/>
    <w:next w:val="a"/>
    <w:link w:val="3Char"/>
    <w:uiPriority w:val="9"/>
    <w:unhideWhenUsed/>
    <w:qFormat/>
    <w:rsid w:val="00EA10F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unhideWhenUsed/>
    <w:qFormat/>
    <w:rsid w:val="00EA10FA"/>
    <w:pPr>
      <w:keepNext/>
      <w:spacing w:before="240" w:after="60"/>
      <w:outlineLvl w:val="3"/>
    </w:pPr>
    <w:rPr>
      <w:b/>
      <w:bCs/>
      <w:sz w:val="28"/>
      <w:szCs w:val="28"/>
    </w:rPr>
  </w:style>
  <w:style w:type="paragraph" w:styleId="5">
    <w:name w:val="heading 5"/>
    <w:basedOn w:val="a"/>
    <w:next w:val="a"/>
    <w:link w:val="5Char"/>
    <w:uiPriority w:val="9"/>
    <w:semiHidden/>
    <w:unhideWhenUsed/>
    <w:qFormat/>
    <w:rsid w:val="00EA10FA"/>
    <w:pPr>
      <w:spacing w:before="240" w:after="60"/>
      <w:outlineLvl w:val="4"/>
    </w:pPr>
    <w:rPr>
      <w:b/>
      <w:bCs/>
      <w:i/>
      <w:iCs/>
      <w:sz w:val="26"/>
      <w:szCs w:val="26"/>
    </w:rPr>
  </w:style>
  <w:style w:type="paragraph" w:styleId="6">
    <w:name w:val="heading 6"/>
    <w:basedOn w:val="a"/>
    <w:next w:val="a"/>
    <w:link w:val="6Char"/>
    <w:uiPriority w:val="9"/>
    <w:semiHidden/>
    <w:unhideWhenUsed/>
    <w:qFormat/>
    <w:rsid w:val="00EA10FA"/>
    <w:pPr>
      <w:spacing w:before="240" w:after="60"/>
      <w:outlineLvl w:val="5"/>
    </w:pPr>
    <w:rPr>
      <w:b/>
      <w:bCs/>
      <w:sz w:val="22"/>
      <w:szCs w:val="22"/>
    </w:rPr>
  </w:style>
  <w:style w:type="paragraph" w:styleId="7">
    <w:name w:val="heading 7"/>
    <w:basedOn w:val="a"/>
    <w:next w:val="a"/>
    <w:link w:val="7Char"/>
    <w:uiPriority w:val="9"/>
    <w:semiHidden/>
    <w:unhideWhenUsed/>
    <w:qFormat/>
    <w:rsid w:val="00EA10FA"/>
    <w:pPr>
      <w:spacing w:before="240" w:after="60"/>
      <w:outlineLvl w:val="6"/>
    </w:pPr>
  </w:style>
  <w:style w:type="paragraph" w:styleId="8">
    <w:name w:val="heading 8"/>
    <w:basedOn w:val="a"/>
    <w:next w:val="a"/>
    <w:link w:val="8Char"/>
    <w:uiPriority w:val="9"/>
    <w:semiHidden/>
    <w:unhideWhenUsed/>
    <w:qFormat/>
    <w:rsid w:val="00EA10FA"/>
    <w:pPr>
      <w:spacing w:before="240" w:after="60"/>
      <w:outlineLvl w:val="7"/>
    </w:pPr>
    <w:rPr>
      <w:i/>
      <w:iCs/>
    </w:rPr>
  </w:style>
  <w:style w:type="paragraph" w:styleId="9">
    <w:name w:val="heading 9"/>
    <w:basedOn w:val="a"/>
    <w:next w:val="a"/>
    <w:link w:val="9Char"/>
    <w:uiPriority w:val="9"/>
    <w:semiHidden/>
    <w:unhideWhenUsed/>
    <w:qFormat/>
    <w:rsid w:val="00EA10F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0FA"/>
    <w:pPr>
      <w:ind w:left="720"/>
      <w:contextualSpacing/>
    </w:pPr>
  </w:style>
  <w:style w:type="paragraph" w:styleId="a4">
    <w:name w:val="header"/>
    <w:basedOn w:val="a"/>
    <w:link w:val="Char"/>
    <w:uiPriority w:val="99"/>
    <w:unhideWhenUsed/>
    <w:rsid w:val="00C46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46EC6"/>
    <w:rPr>
      <w:sz w:val="18"/>
      <w:szCs w:val="18"/>
    </w:rPr>
  </w:style>
  <w:style w:type="paragraph" w:styleId="a5">
    <w:name w:val="footer"/>
    <w:basedOn w:val="a"/>
    <w:link w:val="Char0"/>
    <w:uiPriority w:val="99"/>
    <w:unhideWhenUsed/>
    <w:rsid w:val="00C46EC6"/>
    <w:pPr>
      <w:tabs>
        <w:tab w:val="center" w:pos="4153"/>
        <w:tab w:val="right" w:pos="8306"/>
      </w:tabs>
      <w:snapToGrid w:val="0"/>
    </w:pPr>
    <w:rPr>
      <w:sz w:val="18"/>
      <w:szCs w:val="18"/>
    </w:rPr>
  </w:style>
  <w:style w:type="character" w:customStyle="1" w:styleId="Char0">
    <w:name w:val="页脚 Char"/>
    <w:basedOn w:val="a0"/>
    <w:link w:val="a5"/>
    <w:uiPriority w:val="99"/>
    <w:rsid w:val="00C46EC6"/>
    <w:rPr>
      <w:sz w:val="18"/>
      <w:szCs w:val="18"/>
    </w:rPr>
  </w:style>
  <w:style w:type="character" w:styleId="a6">
    <w:name w:val="Hyperlink"/>
    <w:basedOn w:val="a0"/>
    <w:uiPriority w:val="99"/>
    <w:rsid w:val="00C46EC6"/>
    <w:rPr>
      <w:color w:val="0000FF"/>
      <w:u w:val="single"/>
    </w:rPr>
  </w:style>
  <w:style w:type="paragraph" w:styleId="20">
    <w:name w:val="toc 2"/>
    <w:basedOn w:val="a"/>
    <w:next w:val="a"/>
    <w:uiPriority w:val="39"/>
    <w:qFormat/>
    <w:rsid w:val="00C46EC6"/>
    <w:pPr>
      <w:tabs>
        <w:tab w:val="right" w:leader="dot" w:pos="8364"/>
      </w:tabs>
      <w:spacing w:line="360" w:lineRule="auto"/>
      <w:ind w:rightChars="-27" w:right="-57"/>
    </w:pPr>
    <w:rPr>
      <w:rFonts w:ascii="Times New Roman" w:eastAsia="宋体" w:hAnsi="Times New Roman"/>
    </w:rPr>
  </w:style>
  <w:style w:type="paragraph" w:styleId="a7">
    <w:name w:val="Balloon Text"/>
    <w:basedOn w:val="a"/>
    <w:link w:val="Char1"/>
    <w:uiPriority w:val="99"/>
    <w:semiHidden/>
    <w:unhideWhenUsed/>
    <w:rsid w:val="00C46EC6"/>
    <w:rPr>
      <w:sz w:val="18"/>
      <w:szCs w:val="18"/>
    </w:rPr>
  </w:style>
  <w:style w:type="character" w:customStyle="1" w:styleId="Char1">
    <w:name w:val="批注框文本 Char"/>
    <w:basedOn w:val="a0"/>
    <w:link w:val="a7"/>
    <w:uiPriority w:val="99"/>
    <w:semiHidden/>
    <w:rsid w:val="00C46EC6"/>
    <w:rPr>
      <w:sz w:val="18"/>
      <w:szCs w:val="18"/>
    </w:rPr>
  </w:style>
  <w:style w:type="paragraph" w:styleId="a8">
    <w:name w:val="No Spacing"/>
    <w:basedOn w:val="a"/>
    <w:link w:val="Char2"/>
    <w:uiPriority w:val="1"/>
    <w:qFormat/>
    <w:rsid w:val="00EA10FA"/>
    <w:rPr>
      <w:szCs w:val="32"/>
    </w:rPr>
  </w:style>
  <w:style w:type="character" w:customStyle="1" w:styleId="Char2">
    <w:name w:val="无间隔 Char"/>
    <w:basedOn w:val="a0"/>
    <w:link w:val="a8"/>
    <w:uiPriority w:val="1"/>
    <w:rsid w:val="00C46EC6"/>
    <w:rPr>
      <w:sz w:val="24"/>
      <w:szCs w:val="32"/>
    </w:rPr>
  </w:style>
  <w:style w:type="character" w:customStyle="1" w:styleId="1Char">
    <w:name w:val="标题 1 Char"/>
    <w:basedOn w:val="a0"/>
    <w:link w:val="1"/>
    <w:uiPriority w:val="9"/>
    <w:rsid w:val="00A90148"/>
    <w:rPr>
      <w:rFonts w:asciiTheme="majorHAnsi" w:eastAsiaTheme="majorEastAsia" w:hAnsiTheme="majorHAnsi"/>
      <w:b/>
      <w:bCs/>
      <w:kern w:val="32"/>
      <w:sz w:val="32"/>
      <w:szCs w:val="32"/>
    </w:rPr>
  </w:style>
  <w:style w:type="paragraph" w:styleId="TOC">
    <w:name w:val="TOC Heading"/>
    <w:basedOn w:val="1"/>
    <w:next w:val="a"/>
    <w:uiPriority w:val="39"/>
    <w:semiHidden/>
    <w:unhideWhenUsed/>
    <w:qFormat/>
    <w:rsid w:val="00EA10FA"/>
    <w:pPr>
      <w:outlineLvl w:val="9"/>
    </w:pPr>
    <w:rPr>
      <w:rFonts w:cstheme="majorBidi"/>
    </w:rPr>
  </w:style>
  <w:style w:type="character" w:customStyle="1" w:styleId="2Char">
    <w:name w:val="标题 2 Char"/>
    <w:basedOn w:val="a0"/>
    <w:link w:val="2"/>
    <w:uiPriority w:val="9"/>
    <w:rsid w:val="00A90148"/>
    <w:rPr>
      <w:rFonts w:asciiTheme="majorHAnsi" w:eastAsiaTheme="majorEastAsia" w:hAnsiTheme="majorHAnsi" w:cstheme="majorBidi"/>
      <w:b/>
      <w:bCs/>
      <w:iCs/>
      <w:sz w:val="30"/>
      <w:szCs w:val="28"/>
    </w:rPr>
  </w:style>
  <w:style w:type="paragraph" w:styleId="10">
    <w:name w:val="toc 1"/>
    <w:basedOn w:val="a"/>
    <w:next w:val="a"/>
    <w:autoRedefine/>
    <w:uiPriority w:val="39"/>
    <w:unhideWhenUsed/>
    <w:qFormat/>
    <w:rsid w:val="004D70FA"/>
  </w:style>
  <w:style w:type="paragraph" w:styleId="30">
    <w:name w:val="toc 3"/>
    <w:basedOn w:val="a"/>
    <w:next w:val="a"/>
    <w:autoRedefine/>
    <w:uiPriority w:val="39"/>
    <w:unhideWhenUsed/>
    <w:qFormat/>
    <w:rsid w:val="0084302B"/>
    <w:pPr>
      <w:spacing w:after="100" w:line="276" w:lineRule="auto"/>
      <w:ind w:left="440"/>
    </w:pPr>
    <w:rPr>
      <w:sz w:val="22"/>
    </w:rPr>
  </w:style>
  <w:style w:type="character" w:customStyle="1" w:styleId="3Char">
    <w:name w:val="标题 3 Char"/>
    <w:basedOn w:val="a0"/>
    <w:link w:val="3"/>
    <w:uiPriority w:val="9"/>
    <w:rsid w:val="00EA10FA"/>
    <w:rPr>
      <w:rFonts w:asciiTheme="majorHAnsi" w:eastAsiaTheme="majorEastAsia" w:hAnsiTheme="majorHAnsi"/>
      <w:b/>
      <w:bCs/>
      <w:sz w:val="26"/>
      <w:szCs w:val="26"/>
    </w:rPr>
  </w:style>
  <w:style w:type="character" w:customStyle="1" w:styleId="4Char">
    <w:name w:val="标题 4 Char"/>
    <w:basedOn w:val="a0"/>
    <w:link w:val="4"/>
    <w:uiPriority w:val="9"/>
    <w:rsid w:val="00EA10FA"/>
    <w:rPr>
      <w:b/>
      <w:bCs/>
      <w:sz w:val="28"/>
      <w:szCs w:val="28"/>
    </w:rPr>
  </w:style>
  <w:style w:type="character" w:customStyle="1" w:styleId="5Char">
    <w:name w:val="标题 5 Char"/>
    <w:basedOn w:val="a0"/>
    <w:link w:val="5"/>
    <w:uiPriority w:val="9"/>
    <w:semiHidden/>
    <w:rsid w:val="00EA10FA"/>
    <w:rPr>
      <w:b/>
      <w:bCs/>
      <w:i/>
      <w:iCs/>
      <w:sz w:val="26"/>
      <w:szCs w:val="26"/>
    </w:rPr>
  </w:style>
  <w:style w:type="character" w:customStyle="1" w:styleId="6Char">
    <w:name w:val="标题 6 Char"/>
    <w:basedOn w:val="a0"/>
    <w:link w:val="6"/>
    <w:uiPriority w:val="9"/>
    <w:semiHidden/>
    <w:rsid w:val="00EA10FA"/>
    <w:rPr>
      <w:b/>
      <w:bCs/>
    </w:rPr>
  </w:style>
  <w:style w:type="character" w:customStyle="1" w:styleId="7Char">
    <w:name w:val="标题 7 Char"/>
    <w:basedOn w:val="a0"/>
    <w:link w:val="7"/>
    <w:uiPriority w:val="9"/>
    <w:semiHidden/>
    <w:rsid w:val="00EA10FA"/>
    <w:rPr>
      <w:sz w:val="24"/>
      <w:szCs w:val="24"/>
    </w:rPr>
  </w:style>
  <w:style w:type="character" w:customStyle="1" w:styleId="8Char">
    <w:name w:val="标题 8 Char"/>
    <w:basedOn w:val="a0"/>
    <w:link w:val="8"/>
    <w:uiPriority w:val="9"/>
    <w:semiHidden/>
    <w:rsid w:val="00EA10FA"/>
    <w:rPr>
      <w:i/>
      <w:iCs/>
      <w:sz w:val="24"/>
      <w:szCs w:val="24"/>
    </w:rPr>
  </w:style>
  <w:style w:type="character" w:customStyle="1" w:styleId="9Char">
    <w:name w:val="标题 9 Char"/>
    <w:basedOn w:val="a0"/>
    <w:link w:val="9"/>
    <w:uiPriority w:val="9"/>
    <w:semiHidden/>
    <w:rsid w:val="00EA10FA"/>
    <w:rPr>
      <w:rFonts w:asciiTheme="majorHAnsi" w:eastAsiaTheme="majorEastAsia" w:hAnsiTheme="majorHAnsi"/>
    </w:rPr>
  </w:style>
  <w:style w:type="paragraph" w:styleId="a9">
    <w:name w:val="Title"/>
    <w:basedOn w:val="a"/>
    <w:next w:val="a"/>
    <w:link w:val="Char3"/>
    <w:uiPriority w:val="10"/>
    <w:qFormat/>
    <w:rsid w:val="00EA10FA"/>
    <w:pPr>
      <w:spacing w:before="240" w:after="60"/>
      <w:jc w:val="center"/>
      <w:outlineLvl w:val="0"/>
    </w:pPr>
    <w:rPr>
      <w:rFonts w:asciiTheme="majorHAnsi" w:eastAsiaTheme="majorEastAsia" w:hAnsiTheme="majorHAnsi"/>
      <w:b/>
      <w:bCs/>
      <w:kern w:val="28"/>
      <w:sz w:val="32"/>
      <w:szCs w:val="32"/>
    </w:rPr>
  </w:style>
  <w:style w:type="character" w:customStyle="1" w:styleId="Char3">
    <w:name w:val="标题 Char"/>
    <w:basedOn w:val="a0"/>
    <w:link w:val="a9"/>
    <w:uiPriority w:val="10"/>
    <w:rsid w:val="00EA10FA"/>
    <w:rPr>
      <w:rFonts w:asciiTheme="majorHAnsi" w:eastAsiaTheme="majorEastAsia" w:hAnsiTheme="majorHAnsi"/>
      <w:b/>
      <w:bCs/>
      <w:kern w:val="28"/>
      <w:sz w:val="32"/>
      <w:szCs w:val="32"/>
    </w:rPr>
  </w:style>
  <w:style w:type="paragraph" w:styleId="aa">
    <w:name w:val="Subtitle"/>
    <w:basedOn w:val="a"/>
    <w:next w:val="a"/>
    <w:link w:val="Char4"/>
    <w:uiPriority w:val="11"/>
    <w:qFormat/>
    <w:rsid w:val="00EA10FA"/>
    <w:pPr>
      <w:spacing w:after="60"/>
      <w:jc w:val="center"/>
      <w:outlineLvl w:val="1"/>
    </w:pPr>
    <w:rPr>
      <w:rFonts w:asciiTheme="majorHAnsi" w:eastAsiaTheme="majorEastAsia" w:hAnsiTheme="majorHAnsi"/>
    </w:rPr>
  </w:style>
  <w:style w:type="character" w:customStyle="1" w:styleId="Char4">
    <w:name w:val="副标题 Char"/>
    <w:basedOn w:val="a0"/>
    <w:link w:val="aa"/>
    <w:uiPriority w:val="11"/>
    <w:rsid w:val="00EA10FA"/>
    <w:rPr>
      <w:rFonts w:asciiTheme="majorHAnsi" w:eastAsiaTheme="majorEastAsia" w:hAnsiTheme="majorHAnsi"/>
      <w:sz w:val="24"/>
      <w:szCs w:val="24"/>
    </w:rPr>
  </w:style>
  <w:style w:type="character" w:styleId="ab">
    <w:name w:val="Strong"/>
    <w:basedOn w:val="a0"/>
    <w:uiPriority w:val="22"/>
    <w:qFormat/>
    <w:rsid w:val="00EA10FA"/>
    <w:rPr>
      <w:b/>
      <w:bCs/>
    </w:rPr>
  </w:style>
  <w:style w:type="character" w:styleId="ac">
    <w:name w:val="Emphasis"/>
    <w:basedOn w:val="a0"/>
    <w:uiPriority w:val="20"/>
    <w:qFormat/>
    <w:rsid w:val="00EA10FA"/>
    <w:rPr>
      <w:rFonts w:asciiTheme="minorHAnsi" w:hAnsiTheme="minorHAnsi"/>
      <w:b/>
      <w:i/>
      <w:iCs/>
    </w:rPr>
  </w:style>
  <w:style w:type="paragraph" w:styleId="ad">
    <w:name w:val="Quote"/>
    <w:basedOn w:val="a"/>
    <w:next w:val="a"/>
    <w:link w:val="Char5"/>
    <w:uiPriority w:val="29"/>
    <w:qFormat/>
    <w:rsid w:val="00EA10FA"/>
    <w:rPr>
      <w:i/>
    </w:rPr>
  </w:style>
  <w:style w:type="character" w:customStyle="1" w:styleId="Char5">
    <w:name w:val="引用 Char"/>
    <w:basedOn w:val="a0"/>
    <w:link w:val="ad"/>
    <w:uiPriority w:val="29"/>
    <w:rsid w:val="00EA10FA"/>
    <w:rPr>
      <w:i/>
      <w:sz w:val="24"/>
      <w:szCs w:val="24"/>
    </w:rPr>
  </w:style>
  <w:style w:type="paragraph" w:styleId="ae">
    <w:name w:val="Intense Quote"/>
    <w:basedOn w:val="a"/>
    <w:next w:val="a"/>
    <w:link w:val="Char6"/>
    <w:uiPriority w:val="30"/>
    <w:qFormat/>
    <w:rsid w:val="00EA10FA"/>
    <w:pPr>
      <w:ind w:left="720" w:right="720"/>
    </w:pPr>
    <w:rPr>
      <w:b/>
      <w:i/>
      <w:szCs w:val="22"/>
    </w:rPr>
  </w:style>
  <w:style w:type="character" w:customStyle="1" w:styleId="Char6">
    <w:name w:val="明显引用 Char"/>
    <w:basedOn w:val="a0"/>
    <w:link w:val="ae"/>
    <w:uiPriority w:val="30"/>
    <w:rsid w:val="00EA10FA"/>
    <w:rPr>
      <w:b/>
      <w:i/>
      <w:sz w:val="24"/>
    </w:rPr>
  </w:style>
  <w:style w:type="character" w:styleId="af">
    <w:name w:val="Subtle Emphasis"/>
    <w:uiPriority w:val="19"/>
    <w:qFormat/>
    <w:rsid w:val="00EA10FA"/>
    <w:rPr>
      <w:i/>
      <w:color w:val="5A5A5A" w:themeColor="text1" w:themeTint="A5"/>
    </w:rPr>
  </w:style>
  <w:style w:type="character" w:styleId="af0">
    <w:name w:val="Intense Emphasis"/>
    <w:basedOn w:val="a0"/>
    <w:uiPriority w:val="21"/>
    <w:qFormat/>
    <w:rsid w:val="00EA10FA"/>
    <w:rPr>
      <w:b/>
      <w:i/>
      <w:sz w:val="24"/>
      <w:szCs w:val="24"/>
      <w:u w:val="single"/>
    </w:rPr>
  </w:style>
  <w:style w:type="character" w:styleId="af1">
    <w:name w:val="Subtle Reference"/>
    <w:basedOn w:val="a0"/>
    <w:uiPriority w:val="31"/>
    <w:qFormat/>
    <w:rsid w:val="00EA10FA"/>
    <w:rPr>
      <w:sz w:val="24"/>
      <w:szCs w:val="24"/>
      <w:u w:val="single"/>
    </w:rPr>
  </w:style>
  <w:style w:type="character" w:styleId="af2">
    <w:name w:val="Intense Reference"/>
    <w:basedOn w:val="a0"/>
    <w:uiPriority w:val="32"/>
    <w:qFormat/>
    <w:rsid w:val="00EA10FA"/>
    <w:rPr>
      <w:b/>
      <w:sz w:val="24"/>
      <w:u w:val="single"/>
    </w:rPr>
  </w:style>
  <w:style w:type="character" w:styleId="af3">
    <w:name w:val="Book Title"/>
    <w:basedOn w:val="a0"/>
    <w:uiPriority w:val="33"/>
    <w:qFormat/>
    <w:rsid w:val="00EA10FA"/>
    <w:rPr>
      <w:rFonts w:asciiTheme="majorHAnsi" w:eastAsiaTheme="majorEastAsia" w:hAnsiTheme="majorHAnsi"/>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FA"/>
    <w:rPr>
      <w:sz w:val="24"/>
      <w:szCs w:val="24"/>
    </w:rPr>
  </w:style>
  <w:style w:type="paragraph" w:styleId="1">
    <w:name w:val="heading 1"/>
    <w:basedOn w:val="a"/>
    <w:next w:val="a"/>
    <w:link w:val="1Char"/>
    <w:uiPriority w:val="9"/>
    <w:qFormat/>
    <w:rsid w:val="00A90148"/>
    <w:pPr>
      <w:keepNext/>
      <w:spacing w:before="240" w:after="60"/>
      <w:jc w:val="center"/>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A90148"/>
    <w:pPr>
      <w:keepNext/>
      <w:spacing w:before="240" w:after="60"/>
      <w:jc w:val="center"/>
      <w:outlineLvl w:val="1"/>
    </w:pPr>
    <w:rPr>
      <w:rFonts w:asciiTheme="majorHAnsi" w:eastAsiaTheme="majorEastAsia" w:hAnsiTheme="majorHAnsi" w:cstheme="majorBidi"/>
      <w:b/>
      <w:bCs/>
      <w:iCs/>
      <w:sz w:val="30"/>
      <w:szCs w:val="28"/>
    </w:rPr>
  </w:style>
  <w:style w:type="paragraph" w:styleId="3">
    <w:name w:val="heading 3"/>
    <w:basedOn w:val="a"/>
    <w:next w:val="a"/>
    <w:link w:val="3Char"/>
    <w:uiPriority w:val="9"/>
    <w:unhideWhenUsed/>
    <w:qFormat/>
    <w:rsid w:val="00EA10F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unhideWhenUsed/>
    <w:qFormat/>
    <w:rsid w:val="00EA10FA"/>
    <w:pPr>
      <w:keepNext/>
      <w:spacing w:before="240" w:after="60"/>
      <w:outlineLvl w:val="3"/>
    </w:pPr>
    <w:rPr>
      <w:b/>
      <w:bCs/>
      <w:sz w:val="28"/>
      <w:szCs w:val="28"/>
    </w:rPr>
  </w:style>
  <w:style w:type="paragraph" w:styleId="5">
    <w:name w:val="heading 5"/>
    <w:basedOn w:val="a"/>
    <w:next w:val="a"/>
    <w:link w:val="5Char"/>
    <w:uiPriority w:val="9"/>
    <w:semiHidden/>
    <w:unhideWhenUsed/>
    <w:qFormat/>
    <w:rsid w:val="00EA10FA"/>
    <w:pPr>
      <w:spacing w:before="240" w:after="60"/>
      <w:outlineLvl w:val="4"/>
    </w:pPr>
    <w:rPr>
      <w:b/>
      <w:bCs/>
      <w:i/>
      <w:iCs/>
      <w:sz w:val="26"/>
      <w:szCs w:val="26"/>
    </w:rPr>
  </w:style>
  <w:style w:type="paragraph" w:styleId="6">
    <w:name w:val="heading 6"/>
    <w:basedOn w:val="a"/>
    <w:next w:val="a"/>
    <w:link w:val="6Char"/>
    <w:uiPriority w:val="9"/>
    <w:semiHidden/>
    <w:unhideWhenUsed/>
    <w:qFormat/>
    <w:rsid w:val="00EA10FA"/>
    <w:pPr>
      <w:spacing w:before="240" w:after="60"/>
      <w:outlineLvl w:val="5"/>
    </w:pPr>
    <w:rPr>
      <w:b/>
      <w:bCs/>
      <w:sz w:val="22"/>
      <w:szCs w:val="22"/>
    </w:rPr>
  </w:style>
  <w:style w:type="paragraph" w:styleId="7">
    <w:name w:val="heading 7"/>
    <w:basedOn w:val="a"/>
    <w:next w:val="a"/>
    <w:link w:val="7Char"/>
    <w:uiPriority w:val="9"/>
    <w:semiHidden/>
    <w:unhideWhenUsed/>
    <w:qFormat/>
    <w:rsid w:val="00EA10FA"/>
    <w:pPr>
      <w:spacing w:before="240" w:after="60"/>
      <w:outlineLvl w:val="6"/>
    </w:pPr>
  </w:style>
  <w:style w:type="paragraph" w:styleId="8">
    <w:name w:val="heading 8"/>
    <w:basedOn w:val="a"/>
    <w:next w:val="a"/>
    <w:link w:val="8Char"/>
    <w:uiPriority w:val="9"/>
    <w:semiHidden/>
    <w:unhideWhenUsed/>
    <w:qFormat/>
    <w:rsid w:val="00EA10FA"/>
    <w:pPr>
      <w:spacing w:before="240" w:after="60"/>
      <w:outlineLvl w:val="7"/>
    </w:pPr>
    <w:rPr>
      <w:i/>
      <w:iCs/>
    </w:rPr>
  </w:style>
  <w:style w:type="paragraph" w:styleId="9">
    <w:name w:val="heading 9"/>
    <w:basedOn w:val="a"/>
    <w:next w:val="a"/>
    <w:link w:val="9Char"/>
    <w:uiPriority w:val="9"/>
    <w:semiHidden/>
    <w:unhideWhenUsed/>
    <w:qFormat/>
    <w:rsid w:val="00EA10FA"/>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0FA"/>
    <w:pPr>
      <w:ind w:left="720"/>
      <w:contextualSpacing/>
    </w:pPr>
  </w:style>
  <w:style w:type="paragraph" w:styleId="a4">
    <w:name w:val="header"/>
    <w:basedOn w:val="a"/>
    <w:link w:val="Char"/>
    <w:uiPriority w:val="99"/>
    <w:unhideWhenUsed/>
    <w:rsid w:val="00C46E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46EC6"/>
    <w:rPr>
      <w:sz w:val="18"/>
      <w:szCs w:val="18"/>
    </w:rPr>
  </w:style>
  <w:style w:type="paragraph" w:styleId="a5">
    <w:name w:val="footer"/>
    <w:basedOn w:val="a"/>
    <w:link w:val="Char0"/>
    <w:uiPriority w:val="99"/>
    <w:unhideWhenUsed/>
    <w:rsid w:val="00C46EC6"/>
    <w:pPr>
      <w:tabs>
        <w:tab w:val="center" w:pos="4153"/>
        <w:tab w:val="right" w:pos="8306"/>
      </w:tabs>
      <w:snapToGrid w:val="0"/>
    </w:pPr>
    <w:rPr>
      <w:sz w:val="18"/>
      <w:szCs w:val="18"/>
    </w:rPr>
  </w:style>
  <w:style w:type="character" w:customStyle="1" w:styleId="Char0">
    <w:name w:val="页脚 Char"/>
    <w:basedOn w:val="a0"/>
    <w:link w:val="a5"/>
    <w:uiPriority w:val="99"/>
    <w:rsid w:val="00C46EC6"/>
    <w:rPr>
      <w:sz w:val="18"/>
      <w:szCs w:val="18"/>
    </w:rPr>
  </w:style>
  <w:style w:type="character" w:styleId="a6">
    <w:name w:val="Hyperlink"/>
    <w:basedOn w:val="a0"/>
    <w:uiPriority w:val="99"/>
    <w:rsid w:val="00C46EC6"/>
    <w:rPr>
      <w:color w:val="0000FF"/>
      <w:u w:val="single"/>
    </w:rPr>
  </w:style>
  <w:style w:type="paragraph" w:styleId="20">
    <w:name w:val="toc 2"/>
    <w:basedOn w:val="a"/>
    <w:next w:val="a"/>
    <w:uiPriority w:val="39"/>
    <w:qFormat/>
    <w:rsid w:val="00C46EC6"/>
    <w:pPr>
      <w:tabs>
        <w:tab w:val="right" w:leader="dot" w:pos="8364"/>
      </w:tabs>
      <w:spacing w:line="360" w:lineRule="auto"/>
      <w:ind w:rightChars="-27" w:right="-57"/>
    </w:pPr>
    <w:rPr>
      <w:rFonts w:ascii="Times New Roman" w:eastAsia="宋体" w:hAnsi="Times New Roman"/>
    </w:rPr>
  </w:style>
  <w:style w:type="paragraph" w:styleId="a7">
    <w:name w:val="Balloon Text"/>
    <w:basedOn w:val="a"/>
    <w:link w:val="Char1"/>
    <w:uiPriority w:val="99"/>
    <w:semiHidden/>
    <w:unhideWhenUsed/>
    <w:rsid w:val="00C46EC6"/>
    <w:rPr>
      <w:sz w:val="18"/>
      <w:szCs w:val="18"/>
    </w:rPr>
  </w:style>
  <w:style w:type="character" w:customStyle="1" w:styleId="Char1">
    <w:name w:val="批注框文本 Char"/>
    <w:basedOn w:val="a0"/>
    <w:link w:val="a7"/>
    <w:uiPriority w:val="99"/>
    <w:semiHidden/>
    <w:rsid w:val="00C46EC6"/>
    <w:rPr>
      <w:sz w:val="18"/>
      <w:szCs w:val="18"/>
    </w:rPr>
  </w:style>
  <w:style w:type="paragraph" w:styleId="a8">
    <w:name w:val="No Spacing"/>
    <w:basedOn w:val="a"/>
    <w:link w:val="Char2"/>
    <w:uiPriority w:val="1"/>
    <w:qFormat/>
    <w:rsid w:val="00EA10FA"/>
    <w:rPr>
      <w:szCs w:val="32"/>
    </w:rPr>
  </w:style>
  <w:style w:type="character" w:customStyle="1" w:styleId="Char2">
    <w:name w:val="无间隔 Char"/>
    <w:basedOn w:val="a0"/>
    <w:link w:val="a8"/>
    <w:uiPriority w:val="1"/>
    <w:rsid w:val="00C46EC6"/>
    <w:rPr>
      <w:sz w:val="24"/>
      <w:szCs w:val="32"/>
    </w:rPr>
  </w:style>
  <w:style w:type="character" w:customStyle="1" w:styleId="1Char">
    <w:name w:val="标题 1 Char"/>
    <w:basedOn w:val="a0"/>
    <w:link w:val="1"/>
    <w:uiPriority w:val="9"/>
    <w:rsid w:val="00A90148"/>
    <w:rPr>
      <w:rFonts w:asciiTheme="majorHAnsi" w:eastAsiaTheme="majorEastAsia" w:hAnsiTheme="majorHAnsi"/>
      <w:b/>
      <w:bCs/>
      <w:kern w:val="32"/>
      <w:sz w:val="32"/>
      <w:szCs w:val="32"/>
    </w:rPr>
  </w:style>
  <w:style w:type="paragraph" w:styleId="TOC">
    <w:name w:val="TOC Heading"/>
    <w:basedOn w:val="1"/>
    <w:next w:val="a"/>
    <w:uiPriority w:val="39"/>
    <w:semiHidden/>
    <w:unhideWhenUsed/>
    <w:qFormat/>
    <w:rsid w:val="00EA10FA"/>
    <w:pPr>
      <w:outlineLvl w:val="9"/>
    </w:pPr>
    <w:rPr>
      <w:rFonts w:cstheme="majorBidi"/>
    </w:rPr>
  </w:style>
  <w:style w:type="character" w:customStyle="1" w:styleId="2Char">
    <w:name w:val="标题 2 Char"/>
    <w:basedOn w:val="a0"/>
    <w:link w:val="2"/>
    <w:uiPriority w:val="9"/>
    <w:rsid w:val="00A90148"/>
    <w:rPr>
      <w:rFonts w:asciiTheme="majorHAnsi" w:eastAsiaTheme="majorEastAsia" w:hAnsiTheme="majorHAnsi" w:cstheme="majorBidi"/>
      <w:b/>
      <w:bCs/>
      <w:iCs/>
      <w:sz w:val="30"/>
      <w:szCs w:val="28"/>
    </w:rPr>
  </w:style>
  <w:style w:type="paragraph" w:styleId="10">
    <w:name w:val="toc 1"/>
    <w:basedOn w:val="a"/>
    <w:next w:val="a"/>
    <w:autoRedefine/>
    <w:uiPriority w:val="39"/>
    <w:unhideWhenUsed/>
    <w:qFormat/>
    <w:rsid w:val="004D70FA"/>
  </w:style>
  <w:style w:type="paragraph" w:styleId="30">
    <w:name w:val="toc 3"/>
    <w:basedOn w:val="a"/>
    <w:next w:val="a"/>
    <w:autoRedefine/>
    <w:uiPriority w:val="39"/>
    <w:unhideWhenUsed/>
    <w:qFormat/>
    <w:rsid w:val="0084302B"/>
    <w:pPr>
      <w:spacing w:after="100" w:line="276" w:lineRule="auto"/>
      <w:ind w:left="440"/>
    </w:pPr>
    <w:rPr>
      <w:sz w:val="22"/>
    </w:rPr>
  </w:style>
  <w:style w:type="character" w:customStyle="1" w:styleId="3Char">
    <w:name w:val="标题 3 Char"/>
    <w:basedOn w:val="a0"/>
    <w:link w:val="3"/>
    <w:uiPriority w:val="9"/>
    <w:rsid w:val="00EA10FA"/>
    <w:rPr>
      <w:rFonts w:asciiTheme="majorHAnsi" w:eastAsiaTheme="majorEastAsia" w:hAnsiTheme="majorHAnsi"/>
      <w:b/>
      <w:bCs/>
      <w:sz w:val="26"/>
      <w:szCs w:val="26"/>
    </w:rPr>
  </w:style>
  <w:style w:type="character" w:customStyle="1" w:styleId="4Char">
    <w:name w:val="标题 4 Char"/>
    <w:basedOn w:val="a0"/>
    <w:link w:val="4"/>
    <w:uiPriority w:val="9"/>
    <w:rsid w:val="00EA10FA"/>
    <w:rPr>
      <w:b/>
      <w:bCs/>
      <w:sz w:val="28"/>
      <w:szCs w:val="28"/>
    </w:rPr>
  </w:style>
  <w:style w:type="character" w:customStyle="1" w:styleId="5Char">
    <w:name w:val="标题 5 Char"/>
    <w:basedOn w:val="a0"/>
    <w:link w:val="5"/>
    <w:uiPriority w:val="9"/>
    <w:semiHidden/>
    <w:rsid w:val="00EA10FA"/>
    <w:rPr>
      <w:b/>
      <w:bCs/>
      <w:i/>
      <w:iCs/>
      <w:sz w:val="26"/>
      <w:szCs w:val="26"/>
    </w:rPr>
  </w:style>
  <w:style w:type="character" w:customStyle="1" w:styleId="6Char">
    <w:name w:val="标题 6 Char"/>
    <w:basedOn w:val="a0"/>
    <w:link w:val="6"/>
    <w:uiPriority w:val="9"/>
    <w:semiHidden/>
    <w:rsid w:val="00EA10FA"/>
    <w:rPr>
      <w:b/>
      <w:bCs/>
    </w:rPr>
  </w:style>
  <w:style w:type="character" w:customStyle="1" w:styleId="7Char">
    <w:name w:val="标题 7 Char"/>
    <w:basedOn w:val="a0"/>
    <w:link w:val="7"/>
    <w:uiPriority w:val="9"/>
    <w:semiHidden/>
    <w:rsid w:val="00EA10FA"/>
    <w:rPr>
      <w:sz w:val="24"/>
      <w:szCs w:val="24"/>
    </w:rPr>
  </w:style>
  <w:style w:type="character" w:customStyle="1" w:styleId="8Char">
    <w:name w:val="标题 8 Char"/>
    <w:basedOn w:val="a0"/>
    <w:link w:val="8"/>
    <w:uiPriority w:val="9"/>
    <w:semiHidden/>
    <w:rsid w:val="00EA10FA"/>
    <w:rPr>
      <w:i/>
      <w:iCs/>
      <w:sz w:val="24"/>
      <w:szCs w:val="24"/>
    </w:rPr>
  </w:style>
  <w:style w:type="character" w:customStyle="1" w:styleId="9Char">
    <w:name w:val="标题 9 Char"/>
    <w:basedOn w:val="a0"/>
    <w:link w:val="9"/>
    <w:uiPriority w:val="9"/>
    <w:semiHidden/>
    <w:rsid w:val="00EA10FA"/>
    <w:rPr>
      <w:rFonts w:asciiTheme="majorHAnsi" w:eastAsiaTheme="majorEastAsia" w:hAnsiTheme="majorHAnsi"/>
    </w:rPr>
  </w:style>
  <w:style w:type="paragraph" w:styleId="a9">
    <w:name w:val="Title"/>
    <w:basedOn w:val="a"/>
    <w:next w:val="a"/>
    <w:link w:val="Char3"/>
    <w:uiPriority w:val="10"/>
    <w:qFormat/>
    <w:rsid w:val="00EA10FA"/>
    <w:pPr>
      <w:spacing w:before="240" w:after="60"/>
      <w:jc w:val="center"/>
      <w:outlineLvl w:val="0"/>
    </w:pPr>
    <w:rPr>
      <w:rFonts w:asciiTheme="majorHAnsi" w:eastAsiaTheme="majorEastAsia" w:hAnsiTheme="majorHAnsi"/>
      <w:b/>
      <w:bCs/>
      <w:kern w:val="28"/>
      <w:sz w:val="32"/>
      <w:szCs w:val="32"/>
    </w:rPr>
  </w:style>
  <w:style w:type="character" w:customStyle="1" w:styleId="Char3">
    <w:name w:val="标题 Char"/>
    <w:basedOn w:val="a0"/>
    <w:link w:val="a9"/>
    <w:uiPriority w:val="10"/>
    <w:rsid w:val="00EA10FA"/>
    <w:rPr>
      <w:rFonts w:asciiTheme="majorHAnsi" w:eastAsiaTheme="majorEastAsia" w:hAnsiTheme="majorHAnsi"/>
      <w:b/>
      <w:bCs/>
      <w:kern w:val="28"/>
      <w:sz w:val="32"/>
      <w:szCs w:val="32"/>
    </w:rPr>
  </w:style>
  <w:style w:type="paragraph" w:styleId="aa">
    <w:name w:val="Subtitle"/>
    <w:basedOn w:val="a"/>
    <w:next w:val="a"/>
    <w:link w:val="Char4"/>
    <w:uiPriority w:val="11"/>
    <w:qFormat/>
    <w:rsid w:val="00EA10FA"/>
    <w:pPr>
      <w:spacing w:after="60"/>
      <w:jc w:val="center"/>
      <w:outlineLvl w:val="1"/>
    </w:pPr>
    <w:rPr>
      <w:rFonts w:asciiTheme="majorHAnsi" w:eastAsiaTheme="majorEastAsia" w:hAnsiTheme="majorHAnsi"/>
    </w:rPr>
  </w:style>
  <w:style w:type="character" w:customStyle="1" w:styleId="Char4">
    <w:name w:val="副标题 Char"/>
    <w:basedOn w:val="a0"/>
    <w:link w:val="aa"/>
    <w:uiPriority w:val="11"/>
    <w:rsid w:val="00EA10FA"/>
    <w:rPr>
      <w:rFonts w:asciiTheme="majorHAnsi" w:eastAsiaTheme="majorEastAsia" w:hAnsiTheme="majorHAnsi"/>
      <w:sz w:val="24"/>
      <w:szCs w:val="24"/>
    </w:rPr>
  </w:style>
  <w:style w:type="character" w:styleId="ab">
    <w:name w:val="Strong"/>
    <w:basedOn w:val="a0"/>
    <w:uiPriority w:val="22"/>
    <w:qFormat/>
    <w:rsid w:val="00EA10FA"/>
    <w:rPr>
      <w:b/>
      <w:bCs/>
    </w:rPr>
  </w:style>
  <w:style w:type="character" w:styleId="ac">
    <w:name w:val="Emphasis"/>
    <w:basedOn w:val="a0"/>
    <w:uiPriority w:val="20"/>
    <w:qFormat/>
    <w:rsid w:val="00EA10FA"/>
    <w:rPr>
      <w:rFonts w:asciiTheme="minorHAnsi" w:hAnsiTheme="minorHAnsi"/>
      <w:b/>
      <w:i/>
      <w:iCs/>
    </w:rPr>
  </w:style>
  <w:style w:type="paragraph" w:styleId="ad">
    <w:name w:val="Quote"/>
    <w:basedOn w:val="a"/>
    <w:next w:val="a"/>
    <w:link w:val="Char5"/>
    <w:uiPriority w:val="29"/>
    <w:qFormat/>
    <w:rsid w:val="00EA10FA"/>
    <w:rPr>
      <w:i/>
    </w:rPr>
  </w:style>
  <w:style w:type="character" w:customStyle="1" w:styleId="Char5">
    <w:name w:val="引用 Char"/>
    <w:basedOn w:val="a0"/>
    <w:link w:val="ad"/>
    <w:uiPriority w:val="29"/>
    <w:rsid w:val="00EA10FA"/>
    <w:rPr>
      <w:i/>
      <w:sz w:val="24"/>
      <w:szCs w:val="24"/>
    </w:rPr>
  </w:style>
  <w:style w:type="paragraph" w:styleId="ae">
    <w:name w:val="Intense Quote"/>
    <w:basedOn w:val="a"/>
    <w:next w:val="a"/>
    <w:link w:val="Char6"/>
    <w:uiPriority w:val="30"/>
    <w:qFormat/>
    <w:rsid w:val="00EA10FA"/>
    <w:pPr>
      <w:ind w:left="720" w:right="720"/>
    </w:pPr>
    <w:rPr>
      <w:b/>
      <w:i/>
      <w:szCs w:val="22"/>
    </w:rPr>
  </w:style>
  <w:style w:type="character" w:customStyle="1" w:styleId="Char6">
    <w:name w:val="明显引用 Char"/>
    <w:basedOn w:val="a0"/>
    <w:link w:val="ae"/>
    <w:uiPriority w:val="30"/>
    <w:rsid w:val="00EA10FA"/>
    <w:rPr>
      <w:b/>
      <w:i/>
      <w:sz w:val="24"/>
    </w:rPr>
  </w:style>
  <w:style w:type="character" w:styleId="af">
    <w:name w:val="Subtle Emphasis"/>
    <w:uiPriority w:val="19"/>
    <w:qFormat/>
    <w:rsid w:val="00EA10FA"/>
    <w:rPr>
      <w:i/>
      <w:color w:val="5A5A5A" w:themeColor="text1" w:themeTint="A5"/>
    </w:rPr>
  </w:style>
  <w:style w:type="character" w:styleId="af0">
    <w:name w:val="Intense Emphasis"/>
    <w:basedOn w:val="a0"/>
    <w:uiPriority w:val="21"/>
    <w:qFormat/>
    <w:rsid w:val="00EA10FA"/>
    <w:rPr>
      <w:b/>
      <w:i/>
      <w:sz w:val="24"/>
      <w:szCs w:val="24"/>
      <w:u w:val="single"/>
    </w:rPr>
  </w:style>
  <w:style w:type="character" w:styleId="af1">
    <w:name w:val="Subtle Reference"/>
    <w:basedOn w:val="a0"/>
    <w:uiPriority w:val="31"/>
    <w:qFormat/>
    <w:rsid w:val="00EA10FA"/>
    <w:rPr>
      <w:sz w:val="24"/>
      <w:szCs w:val="24"/>
      <w:u w:val="single"/>
    </w:rPr>
  </w:style>
  <w:style w:type="character" w:styleId="af2">
    <w:name w:val="Intense Reference"/>
    <w:basedOn w:val="a0"/>
    <w:uiPriority w:val="32"/>
    <w:qFormat/>
    <w:rsid w:val="00EA10FA"/>
    <w:rPr>
      <w:b/>
      <w:sz w:val="24"/>
      <w:u w:val="single"/>
    </w:rPr>
  </w:style>
  <w:style w:type="character" w:styleId="af3">
    <w:name w:val="Book Title"/>
    <w:basedOn w:val="a0"/>
    <w:uiPriority w:val="33"/>
    <w:qFormat/>
    <w:rsid w:val="00EA10FA"/>
    <w:rPr>
      <w:rFonts w:asciiTheme="majorHAnsi" w:eastAsiaTheme="majorEastAsia" w:hAnsiTheme="majorHAnsi"/>
      <w:b/>
      <w:i/>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57C030-73D7-41AF-8ED4-FACE68C0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70</Pages>
  <Words>4272</Words>
  <Characters>24351</Characters>
  <Application>Microsoft Office Word</Application>
  <DocSecurity>0</DocSecurity>
  <Lines>202</Lines>
  <Paragraphs>57</Paragraphs>
  <ScaleCrop>false</ScaleCrop>
  <Company>Toshiba</Company>
  <LinksUpToDate>false</LinksUpToDate>
  <CharactersWithSpaces>28566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会计学院处级干部</dc:subject>
  <dc:creator>中共上海对外经贸大学会计学院党委编制</dc:creator>
  <cp:lastModifiedBy>陈晶晶</cp:lastModifiedBy>
  <cp:revision>7</cp:revision>
  <dcterms:created xsi:type="dcterms:W3CDTF">2016-05-23T13:44:00Z</dcterms:created>
  <dcterms:modified xsi:type="dcterms:W3CDTF">2016-11-18T03:18:00Z</dcterms:modified>
</cp:coreProperties>
</file>