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7E1" w:rsidRDefault="00F41547" w:rsidP="00AA0BDB">
      <w:pPr>
        <w:jc w:val="center"/>
        <w:rPr>
          <w:rFonts w:asciiTheme="minorEastAsia" w:hAnsiTheme="minorEastAsia" w:cs="AdobeSongStd-Light" w:hint="eastAsia"/>
          <w:b/>
          <w:kern w:val="0"/>
          <w:sz w:val="32"/>
          <w:szCs w:val="32"/>
        </w:rPr>
      </w:pPr>
      <w:r>
        <w:rPr>
          <w:rFonts w:asciiTheme="minorEastAsia" w:hAnsiTheme="minorEastAsia" w:cs="AdobeSongStd-Light" w:hint="eastAsia"/>
          <w:b/>
          <w:kern w:val="0"/>
          <w:sz w:val="32"/>
          <w:szCs w:val="32"/>
        </w:rPr>
        <w:t>2011年</w:t>
      </w:r>
      <w:r w:rsidR="00AA0BDB" w:rsidRPr="009E4063">
        <w:rPr>
          <w:rFonts w:asciiTheme="minorEastAsia" w:hAnsiTheme="minorEastAsia" w:cs="AdobeSongStd-Light" w:hint="eastAsia"/>
          <w:b/>
          <w:kern w:val="0"/>
          <w:sz w:val="32"/>
          <w:szCs w:val="32"/>
        </w:rPr>
        <w:t>上海对外贸易学院港澳台联合招生简章</w:t>
      </w:r>
    </w:p>
    <w:p w:rsidR="005E0964" w:rsidRPr="005E0964" w:rsidRDefault="005E0964" w:rsidP="00AA0BDB">
      <w:pPr>
        <w:jc w:val="center"/>
        <w:rPr>
          <w:rFonts w:asciiTheme="minorEastAsia" w:hAnsiTheme="minorEastAsia" w:cs="AdobeSongStd-Light"/>
          <w:b/>
          <w:kern w:val="0"/>
          <w:sz w:val="32"/>
          <w:szCs w:val="32"/>
        </w:rPr>
      </w:pPr>
    </w:p>
    <w:p w:rsidR="00AA0BDB" w:rsidRPr="009E4063" w:rsidRDefault="00AA0BDB" w:rsidP="009E4063">
      <w:pPr>
        <w:spacing w:line="360" w:lineRule="auto"/>
        <w:rPr>
          <w:rFonts w:ascii="仿宋" w:eastAsia="仿宋" w:hAnsi="仿宋"/>
          <w:b/>
          <w:sz w:val="28"/>
          <w:szCs w:val="28"/>
        </w:rPr>
      </w:pPr>
      <w:r w:rsidRPr="009E4063">
        <w:rPr>
          <w:rFonts w:ascii="仿宋" w:eastAsia="仿宋" w:hAnsi="仿宋" w:hint="eastAsia"/>
          <w:b/>
          <w:sz w:val="28"/>
          <w:szCs w:val="28"/>
        </w:rPr>
        <w:t xml:space="preserve">一、学校简介　　</w:t>
      </w:r>
    </w:p>
    <w:p w:rsidR="00AA0BDB" w:rsidRPr="009E4063" w:rsidRDefault="00AA0BDB" w:rsidP="009E4063">
      <w:pPr>
        <w:spacing w:line="360" w:lineRule="auto"/>
        <w:rPr>
          <w:rFonts w:ascii="仿宋" w:eastAsia="仿宋" w:hAnsi="仿宋"/>
          <w:sz w:val="28"/>
          <w:szCs w:val="28"/>
        </w:rPr>
      </w:pPr>
      <w:r w:rsidRPr="009E4063">
        <w:rPr>
          <w:rFonts w:ascii="仿宋" w:eastAsia="仿宋" w:hAnsi="仿宋" w:hint="eastAsia"/>
          <w:sz w:val="28"/>
          <w:szCs w:val="28"/>
        </w:rPr>
        <w:t xml:space="preserve">　　上海对外贸易学院创办于1960年，1994年由国家对外贸易经济合作部划转上海市人民政府管理。</w:t>
      </w:r>
    </w:p>
    <w:p w:rsidR="00AA0BDB" w:rsidRPr="009E4063" w:rsidRDefault="00AA0BDB" w:rsidP="009E4063">
      <w:pPr>
        <w:spacing w:line="360" w:lineRule="auto"/>
        <w:rPr>
          <w:rFonts w:ascii="仿宋" w:eastAsia="仿宋" w:hAnsi="仿宋"/>
          <w:sz w:val="28"/>
          <w:szCs w:val="28"/>
        </w:rPr>
      </w:pPr>
      <w:r w:rsidRPr="009E4063">
        <w:rPr>
          <w:rFonts w:ascii="仿宋" w:eastAsia="仿宋" w:hAnsi="仿宋" w:hint="eastAsia"/>
          <w:sz w:val="28"/>
          <w:szCs w:val="28"/>
        </w:rPr>
        <w:t xml:space="preserve">　　作为华东地区唯一的一所对外经济贸易类大学，学校具有从事国际商务高等教育的悠久历史、鲜明特色和传统优势。2001年，学校抓住上海高校布局结构调整的机遇建设松江校区，目前在校生10000余人，发展成为一所规模适度、多层次培养、多学科协调发展、特色鲜明的对外经济贸易类大学。</w:t>
      </w:r>
    </w:p>
    <w:p w:rsidR="00AA0BDB" w:rsidRPr="009E4063" w:rsidRDefault="00AA0BDB" w:rsidP="009E4063">
      <w:pPr>
        <w:spacing w:line="360" w:lineRule="auto"/>
        <w:rPr>
          <w:rFonts w:ascii="仿宋" w:eastAsia="仿宋" w:hAnsi="仿宋"/>
          <w:sz w:val="28"/>
          <w:szCs w:val="28"/>
        </w:rPr>
      </w:pPr>
      <w:r w:rsidRPr="009E4063">
        <w:rPr>
          <w:rFonts w:ascii="仿宋" w:eastAsia="仿宋" w:hAnsi="仿宋" w:hint="eastAsia"/>
          <w:sz w:val="28"/>
          <w:szCs w:val="28"/>
        </w:rPr>
        <w:t xml:space="preserve">　　学校拥有一支国际商务专业理论功底深厚、善于跟踪国际经贸发展前沿成果、与国内外商界密切联系、教学经验丰富的师资队伍。借助中外合作办学平台，造就了一支具有国际视野和海外教育经历的双语教学教师队伍。</w:t>
      </w:r>
    </w:p>
    <w:p w:rsidR="00AA0BDB" w:rsidRPr="009E4063" w:rsidRDefault="00AA0BDB" w:rsidP="009E4063">
      <w:pPr>
        <w:spacing w:line="360" w:lineRule="auto"/>
        <w:rPr>
          <w:rFonts w:ascii="仿宋" w:eastAsia="仿宋" w:hAnsi="仿宋"/>
          <w:sz w:val="28"/>
          <w:szCs w:val="28"/>
        </w:rPr>
      </w:pPr>
      <w:r w:rsidRPr="009E4063">
        <w:rPr>
          <w:rFonts w:ascii="仿宋" w:eastAsia="仿宋" w:hAnsi="仿宋" w:hint="eastAsia"/>
          <w:sz w:val="28"/>
          <w:szCs w:val="28"/>
        </w:rPr>
        <w:t xml:space="preserve">　　2007年以来，学校积极落实教育部实施“高等学校本科教学质量与教学改革工程”的精神，把提高教学质量作为办学重点，认真组织开展本科教学。学校现有国家级质量工程建设项目“国际经济与贸易应用型专门人才培养模式”、“本科大学生创业教育基地”、“国际商务实验中心”、“国际经济与贸易”特色专业、“英语”特色专业以及国家级精品课程和双语教学示范课程等；上海市本科教育高地建设项目“国际经济与贸易、英语（商务英语方向）、金融学、工商管理”等四个特色专业。</w:t>
      </w:r>
    </w:p>
    <w:p w:rsidR="00AA0BDB" w:rsidRPr="009E4063" w:rsidRDefault="00AA0BDB" w:rsidP="009E4063">
      <w:pPr>
        <w:spacing w:line="360" w:lineRule="auto"/>
        <w:rPr>
          <w:rFonts w:ascii="仿宋" w:eastAsia="仿宋" w:hAnsi="仿宋"/>
          <w:sz w:val="28"/>
          <w:szCs w:val="28"/>
        </w:rPr>
      </w:pPr>
      <w:r w:rsidRPr="009E4063">
        <w:rPr>
          <w:rFonts w:ascii="仿宋" w:eastAsia="仿宋" w:hAnsi="仿宋" w:hint="eastAsia"/>
          <w:sz w:val="28"/>
          <w:szCs w:val="28"/>
        </w:rPr>
        <w:lastRenderedPageBreak/>
        <w:t xml:space="preserve">　　在新的历史时期，上海大力推进“国际经济、国际贸易、国际金融、国际航运”四个中心建设，为我校的发展创造了良好的机遇。学校将以此为契机，进一步全面落实科学发展观，努力建设和谐校园，以不断提高教育质量和办学水平为依托，以把我校建设成为上海乃至长江三角洲地区的国际经济贸易专门人才培养基地以及决策咨询思想库为目标，不断提升我校在上海乃至长江三角洲地区经济社会发展中的地位和作用。</w:t>
      </w:r>
    </w:p>
    <w:p w:rsidR="00AA0BDB" w:rsidRPr="009E4063" w:rsidRDefault="00AA0BDB" w:rsidP="009E4063">
      <w:pPr>
        <w:spacing w:line="360" w:lineRule="auto"/>
        <w:rPr>
          <w:rFonts w:ascii="仿宋" w:eastAsia="仿宋" w:hAnsi="仿宋"/>
          <w:b/>
          <w:sz w:val="28"/>
          <w:szCs w:val="28"/>
        </w:rPr>
      </w:pPr>
      <w:r w:rsidRPr="009E4063">
        <w:rPr>
          <w:rFonts w:ascii="仿宋" w:eastAsia="仿宋" w:hAnsi="仿宋" w:hint="eastAsia"/>
          <w:b/>
          <w:sz w:val="28"/>
          <w:szCs w:val="28"/>
        </w:rPr>
        <w:t>二、招生专业</w:t>
      </w:r>
    </w:p>
    <w:p w:rsidR="00AA0BDB" w:rsidRPr="009E4063" w:rsidRDefault="00AA0BDB" w:rsidP="009E4063">
      <w:pPr>
        <w:spacing w:line="360" w:lineRule="auto"/>
        <w:rPr>
          <w:rFonts w:ascii="仿宋" w:eastAsia="仿宋" w:hAnsi="仿宋"/>
          <w:sz w:val="28"/>
          <w:szCs w:val="28"/>
        </w:rPr>
      </w:pPr>
      <w:r w:rsidRPr="009E4063">
        <w:rPr>
          <w:rFonts w:ascii="仿宋" w:eastAsia="仿宋" w:hAnsi="仿宋" w:hint="eastAsia"/>
          <w:sz w:val="28"/>
          <w:szCs w:val="28"/>
        </w:rPr>
        <w:t xml:space="preserve">　　国际经济与贸易、经济学（国际投资方向）、法学（国际经济法方向）、工商管理（国际企业管理方向）、会计学（国际会计方向）。</w:t>
      </w:r>
    </w:p>
    <w:p w:rsidR="00AA0BDB" w:rsidRPr="009E4063" w:rsidRDefault="00AA0BDB" w:rsidP="009E4063">
      <w:pPr>
        <w:spacing w:line="360" w:lineRule="auto"/>
        <w:rPr>
          <w:rFonts w:ascii="仿宋" w:eastAsia="仿宋" w:hAnsi="仿宋"/>
          <w:b/>
          <w:sz w:val="28"/>
          <w:szCs w:val="28"/>
        </w:rPr>
      </w:pPr>
      <w:r w:rsidRPr="009E4063">
        <w:rPr>
          <w:rFonts w:ascii="仿宋" w:eastAsia="仿宋" w:hAnsi="仿宋" w:hint="eastAsia"/>
          <w:b/>
          <w:sz w:val="28"/>
          <w:szCs w:val="28"/>
        </w:rPr>
        <w:t>三、学费及住宿标准</w:t>
      </w:r>
    </w:p>
    <w:p w:rsidR="00AA0BDB" w:rsidRPr="009E4063" w:rsidRDefault="00AA0BDB" w:rsidP="009E4063">
      <w:pPr>
        <w:spacing w:line="360" w:lineRule="auto"/>
        <w:rPr>
          <w:rFonts w:ascii="仿宋" w:eastAsia="仿宋" w:hAnsi="仿宋"/>
          <w:sz w:val="28"/>
          <w:szCs w:val="28"/>
        </w:rPr>
      </w:pPr>
      <w:r w:rsidRPr="009E4063">
        <w:rPr>
          <w:rFonts w:ascii="仿宋" w:eastAsia="仿宋" w:hAnsi="仿宋" w:hint="eastAsia"/>
          <w:sz w:val="28"/>
          <w:szCs w:val="28"/>
        </w:rPr>
        <w:t xml:space="preserve">　　依照国家教育部相关规定，参照我校大陆学生相关专业收费标准执行。</w:t>
      </w:r>
    </w:p>
    <w:p w:rsidR="00C91E5E" w:rsidRPr="009E4063" w:rsidRDefault="00C91E5E" w:rsidP="009E4063">
      <w:pPr>
        <w:autoSpaceDE w:val="0"/>
        <w:autoSpaceDN w:val="0"/>
        <w:adjustRightInd w:val="0"/>
        <w:spacing w:line="360" w:lineRule="auto"/>
        <w:jc w:val="left"/>
        <w:rPr>
          <w:rFonts w:ascii="仿宋" w:eastAsia="仿宋" w:hAnsi="仿宋" w:cs="AdobeSongStd-Light"/>
          <w:kern w:val="0"/>
          <w:sz w:val="28"/>
          <w:szCs w:val="28"/>
        </w:rPr>
      </w:pPr>
    </w:p>
    <w:p w:rsidR="00AA0BDB" w:rsidRPr="009E4063" w:rsidRDefault="00AA0BDB" w:rsidP="009E4063">
      <w:pPr>
        <w:autoSpaceDE w:val="0"/>
        <w:autoSpaceDN w:val="0"/>
        <w:adjustRightInd w:val="0"/>
        <w:spacing w:line="360" w:lineRule="auto"/>
        <w:jc w:val="left"/>
        <w:rPr>
          <w:rFonts w:ascii="仿宋" w:eastAsia="仿宋" w:hAnsi="仿宋" w:cs="AdobeSongStd-Light"/>
          <w:kern w:val="0"/>
          <w:sz w:val="28"/>
          <w:szCs w:val="28"/>
        </w:rPr>
      </w:pPr>
      <w:r w:rsidRPr="009E4063">
        <w:rPr>
          <w:rFonts w:ascii="仿宋" w:eastAsia="仿宋" w:hAnsi="仿宋" w:cs="AdobeSongStd-Light" w:hint="eastAsia"/>
          <w:kern w:val="0"/>
          <w:sz w:val="28"/>
          <w:szCs w:val="28"/>
        </w:rPr>
        <w:t>联合招生专业列表</w:t>
      </w:r>
    </w:p>
    <w:p w:rsidR="00AA0BDB" w:rsidRPr="009E4063" w:rsidRDefault="00AA0BDB" w:rsidP="009E4063">
      <w:pPr>
        <w:spacing w:line="360" w:lineRule="auto"/>
        <w:rPr>
          <w:rFonts w:ascii="仿宋" w:eastAsia="仿宋" w:hAnsi="仿宋" w:cs="AdobeSongStd-Light"/>
          <w:kern w:val="0"/>
          <w:sz w:val="28"/>
          <w:szCs w:val="28"/>
        </w:rPr>
      </w:pPr>
      <w:r w:rsidRPr="009E4063">
        <w:rPr>
          <w:rFonts w:ascii="仿宋" w:eastAsia="仿宋" w:hAnsi="仿宋" w:cs="AdobeSongStd-Light" w:hint="eastAsia"/>
          <w:kern w:val="0"/>
          <w:sz w:val="28"/>
          <w:szCs w:val="28"/>
        </w:rPr>
        <w:t>批次：</w:t>
      </w:r>
      <w:r w:rsidRPr="009E4063">
        <w:rPr>
          <w:rFonts w:ascii="仿宋" w:eastAsia="仿宋" w:hAnsi="仿宋" w:cs="AdobeSongStd-Light"/>
          <w:kern w:val="0"/>
          <w:sz w:val="28"/>
          <w:szCs w:val="28"/>
        </w:rPr>
        <w:t xml:space="preserve"> </w:t>
      </w:r>
      <w:r w:rsidRPr="009E4063">
        <w:rPr>
          <w:rFonts w:ascii="仿宋" w:eastAsia="仿宋" w:hAnsi="仿宋" w:cs="AdobeSongStd-Light" w:hint="eastAsia"/>
          <w:kern w:val="0"/>
          <w:sz w:val="28"/>
          <w:szCs w:val="28"/>
        </w:rPr>
        <w:t>第一批本科院校代码：</w:t>
      </w:r>
      <w:r w:rsidRPr="009E4063">
        <w:rPr>
          <w:rFonts w:ascii="仿宋" w:eastAsia="仿宋" w:hAnsi="仿宋" w:cs="AdobeSongStd-Light"/>
          <w:kern w:val="0"/>
          <w:sz w:val="28"/>
          <w:szCs w:val="28"/>
        </w:rPr>
        <w:t xml:space="preserve"> 10273</w:t>
      </w:r>
    </w:p>
    <w:tbl>
      <w:tblPr>
        <w:tblStyle w:val="a5"/>
        <w:tblW w:w="7466" w:type="dxa"/>
        <w:tblLook w:val="04A0"/>
      </w:tblPr>
      <w:tblGrid>
        <w:gridCol w:w="1941"/>
        <w:gridCol w:w="2177"/>
        <w:gridCol w:w="876"/>
        <w:gridCol w:w="1116"/>
        <w:gridCol w:w="1356"/>
      </w:tblGrid>
      <w:tr w:rsidR="00AA0BDB" w:rsidRPr="009E4063" w:rsidTr="00AA0BDB">
        <w:trPr>
          <w:trHeight w:val="345"/>
        </w:trPr>
        <w:tc>
          <w:tcPr>
            <w:tcW w:w="1941" w:type="dxa"/>
          </w:tcPr>
          <w:p w:rsidR="00AA0BDB" w:rsidRPr="009E4063" w:rsidRDefault="00AA0BDB" w:rsidP="009E4063">
            <w:pPr>
              <w:autoSpaceDE w:val="0"/>
              <w:autoSpaceDN w:val="0"/>
              <w:adjustRightInd w:val="0"/>
              <w:spacing w:line="360" w:lineRule="auto"/>
              <w:jc w:val="center"/>
              <w:rPr>
                <w:rFonts w:ascii="仿宋" w:eastAsia="仿宋" w:hAnsi="仿宋" w:cs="AdobeSongStd-Light"/>
                <w:kern w:val="0"/>
                <w:sz w:val="28"/>
                <w:szCs w:val="28"/>
              </w:rPr>
            </w:pPr>
            <w:r w:rsidRPr="009E4063">
              <w:rPr>
                <w:rFonts w:ascii="仿宋" w:eastAsia="仿宋" w:hAnsi="仿宋" w:cs="AdobeSongStd-Light" w:hint="eastAsia"/>
                <w:kern w:val="0"/>
                <w:sz w:val="28"/>
                <w:szCs w:val="28"/>
              </w:rPr>
              <w:t>专业名称</w:t>
            </w:r>
          </w:p>
        </w:tc>
        <w:tc>
          <w:tcPr>
            <w:tcW w:w="2177" w:type="dxa"/>
          </w:tcPr>
          <w:p w:rsidR="00AA0BDB" w:rsidRPr="009E4063" w:rsidRDefault="00AA0BDB" w:rsidP="009E4063">
            <w:pPr>
              <w:autoSpaceDE w:val="0"/>
              <w:autoSpaceDN w:val="0"/>
              <w:adjustRightInd w:val="0"/>
              <w:spacing w:line="360" w:lineRule="auto"/>
              <w:jc w:val="center"/>
              <w:rPr>
                <w:rFonts w:ascii="仿宋" w:eastAsia="仿宋" w:hAnsi="仿宋" w:cs="AdobeSongStd-Light"/>
                <w:kern w:val="0"/>
                <w:sz w:val="28"/>
                <w:szCs w:val="28"/>
              </w:rPr>
            </w:pPr>
            <w:r w:rsidRPr="009E4063">
              <w:rPr>
                <w:rFonts w:ascii="仿宋" w:eastAsia="仿宋" w:hAnsi="仿宋" w:cs="AdobeSongStd-Light" w:hint="eastAsia"/>
                <w:kern w:val="0"/>
                <w:sz w:val="28"/>
                <w:szCs w:val="28"/>
              </w:rPr>
              <w:t>专业方向</w:t>
            </w:r>
          </w:p>
        </w:tc>
        <w:tc>
          <w:tcPr>
            <w:tcW w:w="876" w:type="dxa"/>
          </w:tcPr>
          <w:p w:rsidR="00AA0BDB" w:rsidRPr="009E4063" w:rsidRDefault="00AA0BDB" w:rsidP="009E4063">
            <w:pPr>
              <w:autoSpaceDE w:val="0"/>
              <w:autoSpaceDN w:val="0"/>
              <w:adjustRightInd w:val="0"/>
              <w:spacing w:line="360" w:lineRule="auto"/>
              <w:jc w:val="center"/>
              <w:rPr>
                <w:rFonts w:ascii="仿宋" w:eastAsia="仿宋" w:hAnsi="仿宋" w:cs="AdobeSongStd-Light"/>
                <w:kern w:val="0"/>
                <w:sz w:val="28"/>
                <w:szCs w:val="28"/>
              </w:rPr>
            </w:pPr>
            <w:r w:rsidRPr="009E4063">
              <w:rPr>
                <w:rFonts w:ascii="仿宋" w:eastAsia="仿宋" w:hAnsi="仿宋" w:cs="AdobeSongStd-Light" w:hint="eastAsia"/>
                <w:kern w:val="0"/>
                <w:sz w:val="28"/>
                <w:szCs w:val="28"/>
              </w:rPr>
              <w:t>学制</w:t>
            </w:r>
          </w:p>
        </w:tc>
        <w:tc>
          <w:tcPr>
            <w:tcW w:w="1116" w:type="dxa"/>
          </w:tcPr>
          <w:p w:rsidR="00AA0BDB" w:rsidRPr="009E4063" w:rsidRDefault="00AA0BDB" w:rsidP="009E4063">
            <w:pPr>
              <w:autoSpaceDE w:val="0"/>
              <w:autoSpaceDN w:val="0"/>
              <w:adjustRightInd w:val="0"/>
              <w:spacing w:line="360" w:lineRule="auto"/>
              <w:jc w:val="center"/>
              <w:rPr>
                <w:rFonts w:ascii="仿宋" w:eastAsia="仿宋" w:hAnsi="仿宋" w:cs="AdobeSongStd-Light"/>
                <w:kern w:val="0"/>
                <w:sz w:val="28"/>
                <w:szCs w:val="28"/>
              </w:rPr>
            </w:pPr>
            <w:r w:rsidRPr="009E4063">
              <w:rPr>
                <w:rFonts w:ascii="仿宋" w:eastAsia="仿宋" w:hAnsi="仿宋" w:cs="AdobeSongStd-Light" w:hint="eastAsia"/>
                <w:kern w:val="0"/>
                <w:sz w:val="28"/>
                <w:szCs w:val="28"/>
              </w:rPr>
              <w:t>类别</w:t>
            </w:r>
          </w:p>
        </w:tc>
        <w:tc>
          <w:tcPr>
            <w:tcW w:w="1356" w:type="dxa"/>
          </w:tcPr>
          <w:p w:rsidR="00AA0BDB" w:rsidRPr="009E4063" w:rsidRDefault="00AA0BDB" w:rsidP="009E4063">
            <w:pPr>
              <w:autoSpaceDE w:val="0"/>
              <w:autoSpaceDN w:val="0"/>
              <w:adjustRightInd w:val="0"/>
              <w:spacing w:line="360" w:lineRule="auto"/>
              <w:jc w:val="center"/>
              <w:rPr>
                <w:rFonts w:ascii="仿宋" w:eastAsia="仿宋" w:hAnsi="仿宋" w:cs="AdobeSongStd-Light"/>
                <w:kern w:val="0"/>
                <w:sz w:val="28"/>
                <w:szCs w:val="28"/>
              </w:rPr>
            </w:pPr>
            <w:r w:rsidRPr="009E4063">
              <w:rPr>
                <w:rFonts w:ascii="仿宋" w:eastAsia="仿宋" w:hAnsi="仿宋" w:cs="AdobeSongStd-Light" w:hint="eastAsia"/>
                <w:kern w:val="0"/>
                <w:sz w:val="28"/>
                <w:szCs w:val="28"/>
              </w:rPr>
              <w:t>科类</w:t>
            </w:r>
          </w:p>
        </w:tc>
      </w:tr>
      <w:tr w:rsidR="00AA0BDB" w:rsidRPr="009E4063" w:rsidTr="00AA0BDB">
        <w:tc>
          <w:tcPr>
            <w:tcW w:w="1941" w:type="dxa"/>
          </w:tcPr>
          <w:p w:rsidR="00AA0BDB" w:rsidRPr="009E4063" w:rsidRDefault="00AA0BDB" w:rsidP="009E4063">
            <w:pPr>
              <w:autoSpaceDE w:val="0"/>
              <w:autoSpaceDN w:val="0"/>
              <w:adjustRightInd w:val="0"/>
              <w:spacing w:line="360" w:lineRule="auto"/>
              <w:jc w:val="left"/>
              <w:rPr>
                <w:rFonts w:ascii="仿宋" w:eastAsia="仿宋" w:hAnsi="仿宋" w:cs="AdobeSongStd-Light"/>
                <w:kern w:val="0"/>
                <w:sz w:val="28"/>
                <w:szCs w:val="28"/>
              </w:rPr>
            </w:pPr>
            <w:r w:rsidRPr="009E4063">
              <w:rPr>
                <w:rFonts w:ascii="仿宋" w:eastAsia="仿宋" w:hAnsi="仿宋" w:cs="AdobeSongStd-Light" w:hint="eastAsia"/>
                <w:kern w:val="0"/>
                <w:sz w:val="28"/>
                <w:szCs w:val="28"/>
              </w:rPr>
              <w:t>国际经济与贸易</w:t>
            </w:r>
          </w:p>
        </w:tc>
        <w:tc>
          <w:tcPr>
            <w:tcW w:w="2177" w:type="dxa"/>
          </w:tcPr>
          <w:p w:rsidR="00AA0BDB" w:rsidRPr="009E4063" w:rsidRDefault="00AA0BDB" w:rsidP="009E4063">
            <w:pPr>
              <w:autoSpaceDE w:val="0"/>
              <w:autoSpaceDN w:val="0"/>
              <w:adjustRightInd w:val="0"/>
              <w:spacing w:line="360" w:lineRule="auto"/>
              <w:jc w:val="left"/>
              <w:rPr>
                <w:rFonts w:ascii="仿宋" w:eastAsia="仿宋" w:hAnsi="仿宋" w:cs="AdobeSongStd-Light"/>
                <w:kern w:val="0"/>
                <w:sz w:val="28"/>
                <w:szCs w:val="28"/>
              </w:rPr>
            </w:pPr>
          </w:p>
        </w:tc>
        <w:tc>
          <w:tcPr>
            <w:tcW w:w="876" w:type="dxa"/>
          </w:tcPr>
          <w:p w:rsidR="00AA0BDB" w:rsidRPr="009E4063" w:rsidRDefault="00AA0BDB" w:rsidP="009E4063">
            <w:pPr>
              <w:autoSpaceDE w:val="0"/>
              <w:autoSpaceDN w:val="0"/>
              <w:adjustRightInd w:val="0"/>
              <w:spacing w:line="360" w:lineRule="auto"/>
              <w:jc w:val="center"/>
              <w:rPr>
                <w:rFonts w:ascii="仿宋" w:eastAsia="仿宋" w:hAnsi="仿宋" w:cs="AdobeSongStd-Light"/>
                <w:kern w:val="0"/>
                <w:sz w:val="28"/>
                <w:szCs w:val="28"/>
              </w:rPr>
            </w:pPr>
            <w:r w:rsidRPr="009E4063">
              <w:rPr>
                <w:rFonts w:ascii="仿宋" w:eastAsia="仿宋" w:hAnsi="仿宋" w:cs="AdobeSongStd-Light"/>
                <w:kern w:val="0"/>
                <w:sz w:val="28"/>
                <w:szCs w:val="28"/>
              </w:rPr>
              <w:t>4</w:t>
            </w:r>
          </w:p>
        </w:tc>
        <w:tc>
          <w:tcPr>
            <w:tcW w:w="1116" w:type="dxa"/>
          </w:tcPr>
          <w:p w:rsidR="00AA0BDB" w:rsidRPr="009E4063" w:rsidRDefault="00AA0BDB" w:rsidP="009E4063">
            <w:pPr>
              <w:autoSpaceDE w:val="0"/>
              <w:autoSpaceDN w:val="0"/>
              <w:adjustRightInd w:val="0"/>
              <w:spacing w:line="360" w:lineRule="auto"/>
              <w:jc w:val="center"/>
              <w:rPr>
                <w:rFonts w:ascii="仿宋" w:eastAsia="仿宋" w:hAnsi="仿宋" w:cs="AdobeSongStd-Light"/>
                <w:kern w:val="0"/>
                <w:sz w:val="28"/>
                <w:szCs w:val="28"/>
              </w:rPr>
            </w:pPr>
            <w:r w:rsidRPr="009E4063">
              <w:rPr>
                <w:rFonts w:ascii="仿宋" w:eastAsia="仿宋" w:hAnsi="仿宋" w:cs="AdobeSongStd-Light" w:hint="eastAsia"/>
                <w:kern w:val="0"/>
                <w:sz w:val="28"/>
                <w:szCs w:val="28"/>
              </w:rPr>
              <w:t>普通类</w:t>
            </w:r>
          </w:p>
        </w:tc>
        <w:tc>
          <w:tcPr>
            <w:tcW w:w="1356" w:type="dxa"/>
          </w:tcPr>
          <w:p w:rsidR="00AA0BDB" w:rsidRPr="009E4063" w:rsidRDefault="00AA0BDB" w:rsidP="009E4063">
            <w:pPr>
              <w:autoSpaceDE w:val="0"/>
              <w:autoSpaceDN w:val="0"/>
              <w:adjustRightInd w:val="0"/>
              <w:spacing w:line="360" w:lineRule="auto"/>
              <w:jc w:val="center"/>
              <w:rPr>
                <w:rFonts w:ascii="仿宋" w:eastAsia="仿宋" w:hAnsi="仿宋" w:cs="AdobeSongStd-Light"/>
                <w:kern w:val="0"/>
                <w:sz w:val="28"/>
                <w:szCs w:val="28"/>
              </w:rPr>
            </w:pPr>
            <w:r w:rsidRPr="009E4063">
              <w:rPr>
                <w:rFonts w:ascii="仿宋" w:eastAsia="仿宋" w:hAnsi="仿宋" w:cs="AdobeSongStd-Light" w:hint="eastAsia"/>
                <w:kern w:val="0"/>
                <w:sz w:val="28"/>
                <w:szCs w:val="28"/>
              </w:rPr>
              <w:t>文理兼类</w:t>
            </w:r>
          </w:p>
        </w:tc>
      </w:tr>
      <w:tr w:rsidR="00AA0BDB" w:rsidRPr="009E4063" w:rsidTr="00AA0BDB">
        <w:tc>
          <w:tcPr>
            <w:tcW w:w="1941" w:type="dxa"/>
          </w:tcPr>
          <w:p w:rsidR="00AA0BDB" w:rsidRPr="009E4063" w:rsidRDefault="00AA0BDB" w:rsidP="009E4063">
            <w:pPr>
              <w:autoSpaceDE w:val="0"/>
              <w:autoSpaceDN w:val="0"/>
              <w:adjustRightInd w:val="0"/>
              <w:spacing w:line="360" w:lineRule="auto"/>
              <w:jc w:val="left"/>
              <w:rPr>
                <w:rFonts w:ascii="仿宋" w:eastAsia="仿宋" w:hAnsi="仿宋" w:cs="AdobeSongStd-Light"/>
                <w:kern w:val="0"/>
                <w:sz w:val="28"/>
                <w:szCs w:val="28"/>
              </w:rPr>
            </w:pPr>
            <w:r w:rsidRPr="009E4063">
              <w:rPr>
                <w:rFonts w:ascii="仿宋" w:eastAsia="仿宋" w:hAnsi="仿宋" w:cs="AdobeSongStd-Light" w:hint="eastAsia"/>
                <w:kern w:val="0"/>
                <w:sz w:val="28"/>
                <w:szCs w:val="28"/>
              </w:rPr>
              <w:t>经济学</w:t>
            </w:r>
          </w:p>
        </w:tc>
        <w:tc>
          <w:tcPr>
            <w:tcW w:w="2177" w:type="dxa"/>
          </w:tcPr>
          <w:p w:rsidR="00AA0BDB" w:rsidRPr="009E4063" w:rsidRDefault="00AA0BDB" w:rsidP="009E4063">
            <w:pPr>
              <w:autoSpaceDE w:val="0"/>
              <w:autoSpaceDN w:val="0"/>
              <w:adjustRightInd w:val="0"/>
              <w:spacing w:line="360" w:lineRule="auto"/>
              <w:jc w:val="left"/>
              <w:rPr>
                <w:rFonts w:ascii="仿宋" w:eastAsia="仿宋" w:hAnsi="仿宋" w:cs="AdobeSongStd-Light"/>
                <w:kern w:val="0"/>
                <w:sz w:val="28"/>
                <w:szCs w:val="28"/>
              </w:rPr>
            </w:pPr>
            <w:r w:rsidRPr="009E4063">
              <w:rPr>
                <w:rFonts w:ascii="仿宋" w:eastAsia="仿宋" w:hAnsi="仿宋" w:cs="AdobeSongStd-Light" w:hint="eastAsia"/>
                <w:kern w:val="0"/>
                <w:sz w:val="28"/>
                <w:szCs w:val="28"/>
              </w:rPr>
              <w:t>国际投资方向</w:t>
            </w:r>
          </w:p>
        </w:tc>
        <w:tc>
          <w:tcPr>
            <w:tcW w:w="876" w:type="dxa"/>
          </w:tcPr>
          <w:p w:rsidR="00AA0BDB" w:rsidRPr="009E4063" w:rsidRDefault="00AA0BDB" w:rsidP="009E4063">
            <w:pPr>
              <w:autoSpaceDE w:val="0"/>
              <w:autoSpaceDN w:val="0"/>
              <w:adjustRightInd w:val="0"/>
              <w:spacing w:line="360" w:lineRule="auto"/>
              <w:jc w:val="center"/>
              <w:rPr>
                <w:rFonts w:ascii="仿宋" w:eastAsia="仿宋" w:hAnsi="仿宋" w:cs="AdobeSongStd-Light"/>
                <w:kern w:val="0"/>
                <w:sz w:val="28"/>
                <w:szCs w:val="28"/>
              </w:rPr>
            </w:pPr>
            <w:r w:rsidRPr="009E4063">
              <w:rPr>
                <w:rFonts w:ascii="仿宋" w:eastAsia="仿宋" w:hAnsi="仿宋" w:cs="AdobeSongStd-Light"/>
                <w:kern w:val="0"/>
                <w:sz w:val="28"/>
                <w:szCs w:val="28"/>
              </w:rPr>
              <w:t>4</w:t>
            </w:r>
          </w:p>
        </w:tc>
        <w:tc>
          <w:tcPr>
            <w:tcW w:w="1116" w:type="dxa"/>
          </w:tcPr>
          <w:p w:rsidR="00AA0BDB" w:rsidRPr="009E4063" w:rsidRDefault="00AA0BDB" w:rsidP="009E4063">
            <w:pPr>
              <w:autoSpaceDE w:val="0"/>
              <w:autoSpaceDN w:val="0"/>
              <w:adjustRightInd w:val="0"/>
              <w:spacing w:line="360" w:lineRule="auto"/>
              <w:jc w:val="center"/>
              <w:rPr>
                <w:rFonts w:ascii="仿宋" w:eastAsia="仿宋" w:hAnsi="仿宋" w:cs="AdobeSongStd-Light"/>
                <w:kern w:val="0"/>
                <w:sz w:val="28"/>
                <w:szCs w:val="28"/>
              </w:rPr>
            </w:pPr>
            <w:r w:rsidRPr="009E4063">
              <w:rPr>
                <w:rFonts w:ascii="仿宋" w:eastAsia="仿宋" w:hAnsi="仿宋" w:cs="AdobeSongStd-Light" w:hint="eastAsia"/>
                <w:kern w:val="0"/>
                <w:sz w:val="28"/>
                <w:szCs w:val="28"/>
              </w:rPr>
              <w:t>普通类</w:t>
            </w:r>
          </w:p>
        </w:tc>
        <w:tc>
          <w:tcPr>
            <w:tcW w:w="1356" w:type="dxa"/>
          </w:tcPr>
          <w:p w:rsidR="00AA0BDB" w:rsidRPr="009E4063" w:rsidRDefault="00AA0BDB" w:rsidP="009E4063">
            <w:pPr>
              <w:autoSpaceDE w:val="0"/>
              <w:autoSpaceDN w:val="0"/>
              <w:adjustRightInd w:val="0"/>
              <w:spacing w:line="360" w:lineRule="auto"/>
              <w:jc w:val="center"/>
              <w:rPr>
                <w:rFonts w:ascii="仿宋" w:eastAsia="仿宋" w:hAnsi="仿宋" w:cs="AdobeSongStd-Light"/>
                <w:kern w:val="0"/>
                <w:sz w:val="28"/>
                <w:szCs w:val="28"/>
              </w:rPr>
            </w:pPr>
            <w:r w:rsidRPr="009E4063">
              <w:rPr>
                <w:rFonts w:ascii="仿宋" w:eastAsia="仿宋" w:hAnsi="仿宋" w:cs="AdobeSongStd-Light" w:hint="eastAsia"/>
                <w:kern w:val="0"/>
                <w:sz w:val="28"/>
                <w:szCs w:val="28"/>
              </w:rPr>
              <w:t>文理兼类</w:t>
            </w:r>
          </w:p>
        </w:tc>
      </w:tr>
      <w:tr w:rsidR="00AA0BDB" w:rsidRPr="009E4063" w:rsidTr="00AA0BDB">
        <w:tc>
          <w:tcPr>
            <w:tcW w:w="1941" w:type="dxa"/>
          </w:tcPr>
          <w:p w:rsidR="00AA0BDB" w:rsidRPr="009E4063" w:rsidRDefault="00AA0BDB" w:rsidP="009E4063">
            <w:pPr>
              <w:autoSpaceDE w:val="0"/>
              <w:autoSpaceDN w:val="0"/>
              <w:adjustRightInd w:val="0"/>
              <w:spacing w:line="360" w:lineRule="auto"/>
              <w:jc w:val="left"/>
              <w:rPr>
                <w:rFonts w:ascii="仿宋" w:eastAsia="仿宋" w:hAnsi="仿宋" w:cs="AdobeSongStd-Light"/>
                <w:kern w:val="0"/>
                <w:sz w:val="28"/>
                <w:szCs w:val="28"/>
              </w:rPr>
            </w:pPr>
            <w:r w:rsidRPr="009E4063">
              <w:rPr>
                <w:rFonts w:ascii="仿宋" w:eastAsia="仿宋" w:hAnsi="仿宋" w:cs="AdobeSongStd-Light" w:hint="eastAsia"/>
                <w:kern w:val="0"/>
                <w:sz w:val="28"/>
                <w:szCs w:val="28"/>
              </w:rPr>
              <w:t>法学</w:t>
            </w:r>
          </w:p>
        </w:tc>
        <w:tc>
          <w:tcPr>
            <w:tcW w:w="2177" w:type="dxa"/>
          </w:tcPr>
          <w:p w:rsidR="00AA0BDB" w:rsidRPr="009E4063" w:rsidRDefault="00AA0BDB" w:rsidP="009E4063">
            <w:pPr>
              <w:autoSpaceDE w:val="0"/>
              <w:autoSpaceDN w:val="0"/>
              <w:adjustRightInd w:val="0"/>
              <w:spacing w:line="360" w:lineRule="auto"/>
              <w:jc w:val="left"/>
              <w:rPr>
                <w:rFonts w:ascii="仿宋" w:eastAsia="仿宋" w:hAnsi="仿宋" w:cs="AdobeSongStd-Light"/>
                <w:kern w:val="0"/>
                <w:sz w:val="28"/>
                <w:szCs w:val="28"/>
              </w:rPr>
            </w:pPr>
            <w:r w:rsidRPr="009E4063">
              <w:rPr>
                <w:rFonts w:ascii="仿宋" w:eastAsia="仿宋" w:hAnsi="仿宋" w:cs="AdobeSongStd-Light" w:hint="eastAsia"/>
                <w:kern w:val="0"/>
                <w:sz w:val="28"/>
                <w:szCs w:val="28"/>
              </w:rPr>
              <w:t>国际经济法方向</w:t>
            </w:r>
          </w:p>
        </w:tc>
        <w:tc>
          <w:tcPr>
            <w:tcW w:w="876" w:type="dxa"/>
          </w:tcPr>
          <w:p w:rsidR="00AA0BDB" w:rsidRPr="009E4063" w:rsidRDefault="00AA0BDB" w:rsidP="009E4063">
            <w:pPr>
              <w:autoSpaceDE w:val="0"/>
              <w:autoSpaceDN w:val="0"/>
              <w:adjustRightInd w:val="0"/>
              <w:spacing w:line="360" w:lineRule="auto"/>
              <w:jc w:val="center"/>
              <w:rPr>
                <w:rFonts w:ascii="仿宋" w:eastAsia="仿宋" w:hAnsi="仿宋" w:cs="AdobeSongStd-Light"/>
                <w:kern w:val="0"/>
                <w:sz w:val="28"/>
                <w:szCs w:val="28"/>
              </w:rPr>
            </w:pPr>
            <w:r w:rsidRPr="009E4063">
              <w:rPr>
                <w:rFonts w:ascii="仿宋" w:eastAsia="仿宋" w:hAnsi="仿宋" w:cs="AdobeSongStd-Light"/>
                <w:kern w:val="0"/>
                <w:sz w:val="28"/>
                <w:szCs w:val="28"/>
              </w:rPr>
              <w:t>4</w:t>
            </w:r>
          </w:p>
        </w:tc>
        <w:tc>
          <w:tcPr>
            <w:tcW w:w="1116" w:type="dxa"/>
          </w:tcPr>
          <w:p w:rsidR="00AA0BDB" w:rsidRPr="009E4063" w:rsidRDefault="00AA0BDB" w:rsidP="009E4063">
            <w:pPr>
              <w:autoSpaceDE w:val="0"/>
              <w:autoSpaceDN w:val="0"/>
              <w:adjustRightInd w:val="0"/>
              <w:spacing w:line="360" w:lineRule="auto"/>
              <w:jc w:val="center"/>
              <w:rPr>
                <w:rFonts w:ascii="仿宋" w:eastAsia="仿宋" w:hAnsi="仿宋" w:cs="AdobeSongStd-Light"/>
                <w:kern w:val="0"/>
                <w:sz w:val="28"/>
                <w:szCs w:val="28"/>
              </w:rPr>
            </w:pPr>
            <w:r w:rsidRPr="009E4063">
              <w:rPr>
                <w:rFonts w:ascii="仿宋" w:eastAsia="仿宋" w:hAnsi="仿宋" w:cs="AdobeSongStd-Light" w:hint="eastAsia"/>
                <w:kern w:val="0"/>
                <w:sz w:val="28"/>
                <w:szCs w:val="28"/>
              </w:rPr>
              <w:t>普通类</w:t>
            </w:r>
          </w:p>
        </w:tc>
        <w:tc>
          <w:tcPr>
            <w:tcW w:w="1356" w:type="dxa"/>
          </w:tcPr>
          <w:p w:rsidR="00AA0BDB" w:rsidRPr="009E4063" w:rsidRDefault="00AA0BDB" w:rsidP="009E4063">
            <w:pPr>
              <w:autoSpaceDE w:val="0"/>
              <w:autoSpaceDN w:val="0"/>
              <w:adjustRightInd w:val="0"/>
              <w:spacing w:line="360" w:lineRule="auto"/>
              <w:jc w:val="center"/>
              <w:rPr>
                <w:rFonts w:ascii="仿宋" w:eastAsia="仿宋" w:hAnsi="仿宋" w:cs="AdobeSongStd-Light"/>
                <w:kern w:val="0"/>
                <w:sz w:val="28"/>
                <w:szCs w:val="28"/>
              </w:rPr>
            </w:pPr>
            <w:r w:rsidRPr="009E4063">
              <w:rPr>
                <w:rFonts w:ascii="仿宋" w:eastAsia="仿宋" w:hAnsi="仿宋" w:cs="AdobeSongStd-Light" w:hint="eastAsia"/>
                <w:kern w:val="0"/>
                <w:sz w:val="28"/>
                <w:szCs w:val="28"/>
              </w:rPr>
              <w:t>文理兼类</w:t>
            </w:r>
          </w:p>
        </w:tc>
      </w:tr>
      <w:tr w:rsidR="00AA0BDB" w:rsidRPr="009E4063" w:rsidTr="00AA0BDB">
        <w:tc>
          <w:tcPr>
            <w:tcW w:w="1941" w:type="dxa"/>
          </w:tcPr>
          <w:p w:rsidR="00AA0BDB" w:rsidRPr="009E4063" w:rsidRDefault="00AA0BDB" w:rsidP="009E4063">
            <w:pPr>
              <w:autoSpaceDE w:val="0"/>
              <w:autoSpaceDN w:val="0"/>
              <w:adjustRightInd w:val="0"/>
              <w:spacing w:line="360" w:lineRule="auto"/>
              <w:jc w:val="left"/>
              <w:rPr>
                <w:rFonts w:ascii="仿宋" w:eastAsia="仿宋" w:hAnsi="仿宋" w:cs="AdobeSongStd-Light"/>
                <w:kern w:val="0"/>
                <w:sz w:val="28"/>
                <w:szCs w:val="28"/>
              </w:rPr>
            </w:pPr>
            <w:r w:rsidRPr="009E4063">
              <w:rPr>
                <w:rFonts w:ascii="仿宋" w:eastAsia="仿宋" w:hAnsi="仿宋" w:cs="AdobeSongStd-Light" w:hint="eastAsia"/>
                <w:kern w:val="0"/>
                <w:sz w:val="28"/>
                <w:szCs w:val="28"/>
              </w:rPr>
              <w:t>工商管理</w:t>
            </w:r>
          </w:p>
        </w:tc>
        <w:tc>
          <w:tcPr>
            <w:tcW w:w="2177" w:type="dxa"/>
          </w:tcPr>
          <w:p w:rsidR="00AA0BDB" w:rsidRPr="009E4063" w:rsidRDefault="00AA0BDB" w:rsidP="009E4063">
            <w:pPr>
              <w:autoSpaceDE w:val="0"/>
              <w:autoSpaceDN w:val="0"/>
              <w:adjustRightInd w:val="0"/>
              <w:spacing w:line="360" w:lineRule="auto"/>
              <w:jc w:val="left"/>
              <w:rPr>
                <w:rFonts w:ascii="仿宋" w:eastAsia="仿宋" w:hAnsi="仿宋" w:cs="AdobeSongStd-Light"/>
                <w:kern w:val="0"/>
                <w:sz w:val="28"/>
                <w:szCs w:val="28"/>
              </w:rPr>
            </w:pPr>
            <w:r w:rsidRPr="009E4063">
              <w:rPr>
                <w:rFonts w:ascii="仿宋" w:eastAsia="仿宋" w:hAnsi="仿宋" w:cs="AdobeSongStd-Light" w:hint="eastAsia"/>
                <w:kern w:val="0"/>
                <w:sz w:val="28"/>
                <w:szCs w:val="28"/>
              </w:rPr>
              <w:t>国际企业管理方</w:t>
            </w:r>
            <w:r w:rsidRPr="009E4063">
              <w:rPr>
                <w:rFonts w:ascii="仿宋" w:eastAsia="仿宋" w:hAnsi="仿宋" w:cs="AdobeSongStd-Light" w:hint="eastAsia"/>
                <w:kern w:val="0"/>
                <w:sz w:val="28"/>
                <w:szCs w:val="28"/>
              </w:rPr>
              <w:lastRenderedPageBreak/>
              <w:t>向</w:t>
            </w:r>
          </w:p>
        </w:tc>
        <w:tc>
          <w:tcPr>
            <w:tcW w:w="876" w:type="dxa"/>
          </w:tcPr>
          <w:p w:rsidR="00AA0BDB" w:rsidRPr="009E4063" w:rsidRDefault="00AA0BDB" w:rsidP="009E4063">
            <w:pPr>
              <w:autoSpaceDE w:val="0"/>
              <w:autoSpaceDN w:val="0"/>
              <w:adjustRightInd w:val="0"/>
              <w:spacing w:line="360" w:lineRule="auto"/>
              <w:jc w:val="center"/>
              <w:rPr>
                <w:rFonts w:ascii="仿宋" w:eastAsia="仿宋" w:hAnsi="仿宋" w:cs="AdobeSongStd-Light"/>
                <w:kern w:val="0"/>
                <w:sz w:val="28"/>
                <w:szCs w:val="28"/>
              </w:rPr>
            </w:pPr>
            <w:r w:rsidRPr="009E4063">
              <w:rPr>
                <w:rFonts w:ascii="仿宋" w:eastAsia="仿宋" w:hAnsi="仿宋" w:cs="AdobeSongStd-Light"/>
                <w:kern w:val="0"/>
                <w:sz w:val="28"/>
                <w:szCs w:val="28"/>
              </w:rPr>
              <w:lastRenderedPageBreak/>
              <w:t>4</w:t>
            </w:r>
          </w:p>
        </w:tc>
        <w:tc>
          <w:tcPr>
            <w:tcW w:w="1116" w:type="dxa"/>
          </w:tcPr>
          <w:p w:rsidR="00AA0BDB" w:rsidRPr="009E4063" w:rsidRDefault="00AA0BDB" w:rsidP="009E4063">
            <w:pPr>
              <w:autoSpaceDE w:val="0"/>
              <w:autoSpaceDN w:val="0"/>
              <w:adjustRightInd w:val="0"/>
              <w:spacing w:line="360" w:lineRule="auto"/>
              <w:jc w:val="center"/>
              <w:rPr>
                <w:rFonts w:ascii="仿宋" w:eastAsia="仿宋" w:hAnsi="仿宋" w:cs="AdobeSongStd-Light"/>
                <w:kern w:val="0"/>
                <w:sz w:val="28"/>
                <w:szCs w:val="28"/>
              </w:rPr>
            </w:pPr>
            <w:r w:rsidRPr="009E4063">
              <w:rPr>
                <w:rFonts w:ascii="仿宋" w:eastAsia="仿宋" w:hAnsi="仿宋" w:cs="AdobeSongStd-Light" w:hint="eastAsia"/>
                <w:kern w:val="0"/>
                <w:sz w:val="28"/>
                <w:szCs w:val="28"/>
              </w:rPr>
              <w:t>普通类</w:t>
            </w:r>
          </w:p>
        </w:tc>
        <w:tc>
          <w:tcPr>
            <w:tcW w:w="1356" w:type="dxa"/>
          </w:tcPr>
          <w:p w:rsidR="00AA0BDB" w:rsidRPr="009E4063" w:rsidRDefault="00AA0BDB" w:rsidP="009E4063">
            <w:pPr>
              <w:autoSpaceDE w:val="0"/>
              <w:autoSpaceDN w:val="0"/>
              <w:adjustRightInd w:val="0"/>
              <w:spacing w:line="360" w:lineRule="auto"/>
              <w:jc w:val="center"/>
              <w:rPr>
                <w:rFonts w:ascii="仿宋" w:eastAsia="仿宋" w:hAnsi="仿宋" w:cs="AdobeSongStd-Light"/>
                <w:kern w:val="0"/>
                <w:sz w:val="28"/>
                <w:szCs w:val="28"/>
              </w:rPr>
            </w:pPr>
            <w:r w:rsidRPr="009E4063">
              <w:rPr>
                <w:rFonts w:ascii="仿宋" w:eastAsia="仿宋" w:hAnsi="仿宋" w:cs="AdobeSongStd-Light" w:hint="eastAsia"/>
                <w:kern w:val="0"/>
                <w:sz w:val="28"/>
                <w:szCs w:val="28"/>
              </w:rPr>
              <w:t>文理兼类</w:t>
            </w:r>
          </w:p>
        </w:tc>
      </w:tr>
      <w:tr w:rsidR="00AA0BDB" w:rsidRPr="009E4063" w:rsidTr="00AA0BDB">
        <w:tc>
          <w:tcPr>
            <w:tcW w:w="1941" w:type="dxa"/>
          </w:tcPr>
          <w:p w:rsidR="00AA0BDB" w:rsidRPr="009E4063" w:rsidRDefault="00AA0BDB" w:rsidP="009E4063">
            <w:pPr>
              <w:autoSpaceDE w:val="0"/>
              <w:autoSpaceDN w:val="0"/>
              <w:adjustRightInd w:val="0"/>
              <w:spacing w:line="360" w:lineRule="auto"/>
              <w:jc w:val="left"/>
              <w:rPr>
                <w:rFonts w:ascii="仿宋" w:eastAsia="仿宋" w:hAnsi="仿宋" w:cs="AdobeSongStd-Light"/>
                <w:kern w:val="0"/>
                <w:sz w:val="28"/>
                <w:szCs w:val="28"/>
              </w:rPr>
            </w:pPr>
            <w:r w:rsidRPr="009E4063">
              <w:rPr>
                <w:rFonts w:ascii="仿宋" w:eastAsia="仿宋" w:hAnsi="仿宋" w:cs="AdobeSongStd-Light" w:hint="eastAsia"/>
                <w:kern w:val="0"/>
                <w:sz w:val="28"/>
                <w:szCs w:val="28"/>
              </w:rPr>
              <w:lastRenderedPageBreak/>
              <w:t>会计学</w:t>
            </w:r>
          </w:p>
        </w:tc>
        <w:tc>
          <w:tcPr>
            <w:tcW w:w="2177" w:type="dxa"/>
          </w:tcPr>
          <w:p w:rsidR="00AA0BDB" w:rsidRPr="009E4063" w:rsidRDefault="00AA0BDB" w:rsidP="009E4063">
            <w:pPr>
              <w:autoSpaceDE w:val="0"/>
              <w:autoSpaceDN w:val="0"/>
              <w:adjustRightInd w:val="0"/>
              <w:spacing w:line="360" w:lineRule="auto"/>
              <w:jc w:val="left"/>
              <w:rPr>
                <w:rFonts w:ascii="仿宋" w:eastAsia="仿宋" w:hAnsi="仿宋" w:cs="AdobeSongStd-Light"/>
                <w:kern w:val="0"/>
                <w:sz w:val="28"/>
                <w:szCs w:val="28"/>
              </w:rPr>
            </w:pPr>
            <w:r w:rsidRPr="009E4063">
              <w:rPr>
                <w:rFonts w:ascii="仿宋" w:eastAsia="仿宋" w:hAnsi="仿宋" w:cs="AdobeSongStd-Light" w:hint="eastAsia"/>
                <w:kern w:val="0"/>
                <w:sz w:val="28"/>
                <w:szCs w:val="28"/>
              </w:rPr>
              <w:t>国际会计方向</w:t>
            </w:r>
          </w:p>
        </w:tc>
        <w:tc>
          <w:tcPr>
            <w:tcW w:w="876" w:type="dxa"/>
          </w:tcPr>
          <w:p w:rsidR="00AA0BDB" w:rsidRPr="009E4063" w:rsidRDefault="00AA0BDB" w:rsidP="009E4063">
            <w:pPr>
              <w:autoSpaceDE w:val="0"/>
              <w:autoSpaceDN w:val="0"/>
              <w:adjustRightInd w:val="0"/>
              <w:spacing w:line="360" w:lineRule="auto"/>
              <w:jc w:val="center"/>
              <w:rPr>
                <w:rFonts w:ascii="仿宋" w:eastAsia="仿宋" w:hAnsi="仿宋" w:cs="AdobeSongStd-Light"/>
                <w:kern w:val="0"/>
                <w:sz w:val="28"/>
                <w:szCs w:val="28"/>
              </w:rPr>
            </w:pPr>
            <w:r w:rsidRPr="009E4063">
              <w:rPr>
                <w:rFonts w:ascii="仿宋" w:eastAsia="仿宋" w:hAnsi="仿宋" w:cs="AdobeSongStd-Light"/>
                <w:kern w:val="0"/>
                <w:sz w:val="28"/>
                <w:szCs w:val="28"/>
              </w:rPr>
              <w:t>4</w:t>
            </w:r>
          </w:p>
        </w:tc>
        <w:tc>
          <w:tcPr>
            <w:tcW w:w="1116" w:type="dxa"/>
          </w:tcPr>
          <w:p w:rsidR="00AA0BDB" w:rsidRPr="009E4063" w:rsidRDefault="00AA0BDB" w:rsidP="009E4063">
            <w:pPr>
              <w:autoSpaceDE w:val="0"/>
              <w:autoSpaceDN w:val="0"/>
              <w:adjustRightInd w:val="0"/>
              <w:spacing w:line="360" w:lineRule="auto"/>
              <w:jc w:val="center"/>
              <w:rPr>
                <w:rFonts w:ascii="仿宋" w:eastAsia="仿宋" w:hAnsi="仿宋" w:cs="AdobeSongStd-Light"/>
                <w:kern w:val="0"/>
                <w:sz w:val="28"/>
                <w:szCs w:val="28"/>
              </w:rPr>
            </w:pPr>
            <w:r w:rsidRPr="009E4063">
              <w:rPr>
                <w:rFonts w:ascii="仿宋" w:eastAsia="仿宋" w:hAnsi="仿宋" w:cs="AdobeSongStd-Light" w:hint="eastAsia"/>
                <w:kern w:val="0"/>
                <w:sz w:val="28"/>
                <w:szCs w:val="28"/>
              </w:rPr>
              <w:t>普通类</w:t>
            </w:r>
          </w:p>
        </w:tc>
        <w:tc>
          <w:tcPr>
            <w:tcW w:w="1356" w:type="dxa"/>
          </w:tcPr>
          <w:p w:rsidR="00AA0BDB" w:rsidRPr="009E4063" w:rsidRDefault="00AA0BDB" w:rsidP="009E4063">
            <w:pPr>
              <w:autoSpaceDE w:val="0"/>
              <w:autoSpaceDN w:val="0"/>
              <w:adjustRightInd w:val="0"/>
              <w:spacing w:line="360" w:lineRule="auto"/>
              <w:jc w:val="center"/>
              <w:rPr>
                <w:rFonts w:ascii="仿宋" w:eastAsia="仿宋" w:hAnsi="仿宋" w:cs="AdobeSongStd-Light"/>
                <w:kern w:val="0"/>
                <w:sz w:val="28"/>
                <w:szCs w:val="28"/>
              </w:rPr>
            </w:pPr>
            <w:r w:rsidRPr="009E4063">
              <w:rPr>
                <w:rFonts w:ascii="仿宋" w:eastAsia="仿宋" w:hAnsi="仿宋" w:cs="AdobeSongStd-Light" w:hint="eastAsia"/>
                <w:kern w:val="0"/>
                <w:sz w:val="28"/>
                <w:szCs w:val="28"/>
              </w:rPr>
              <w:t>文理兼类</w:t>
            </w:r>
          </w:p>
        </w:tc>
      </w:tr>
    </w:tbl>
    <w:p w:rsidR="00AA0BDB" w:rsidRPr="009E4063" w:rsidRDefault="00AA0BDB" w:rsidP="009E4063">
      <w:pPr>
        <w:autoSpaceDE w:val="0"/>
        <w:autoSpaceDN w:val="0"/>
        <w:adjustRightInd w:val="0"/>
        <w:spacing w:line="360" w:lineRule="auto"/>
        <w:jc w:val="left"/>
        <w:rPr>
          <w:rFonts w:ascii="仿宋" w:eastAsia="仿宋" w:hAnsi="仿宋" w:cs="AdobeSongStd-Light"/>
          <w:kern w:val="0"/>
          <w:sz w:val="28"/>
          <w:szCs w:val="28"/>
        </w:rPr>
      </w:pPr>
    </w:p>
    <w:p w:rsidR="00AA0BDB" w:rsidRPr="009E4063" w:rsidRDefault="00AA0BDB" w:rsidP="009E4063">
      <w:pPr>
        <w:autoSpaceDE w:val="0"/>
        <w:autoSpaceDN w:val="0"/>
        <w:adjustRightInd w:val="0"/>
        <w:spacing w:line="360" w:lineRule="auto"/>
        <w:jc w:val="left"/>
        <w:rPr>
          <w:rFonts w:ascii="仿宋" w:eastAsia="仿宋" w:hAnsi="仿宋" w:cs="AdobeSongStd-Light"/>
          <w:kern w:val="0"/>
          <w:sz w:val="28"/>
          <w:szCs w:val="28"/>
        </w:rPr>
      </w:pPr>
      <w:r w:rsidRPr="009E4063">
        <w:rPr>
          <w:rFonts w:ascii="仿宋" w:eastAsia="仿宋" w:hAnsi="仿宋" w:cs="AdobeSongStd-Light" w:hint="eastAsia"/>
          <w:kern w:val="0"/>
          <w:sz w:val="28"/>
          <w:szCs w:val="28"/>
        </w:rPr>
        <w:t>院校地址</w:t>
      </w:r>
      <w:r w:rsidR="00C91E5E" w:rsidRPr="009E4063">
        <w:rPr>
          <w:rFonts w:ascii="仿宋" w:eastAsia="仿宋" w:hAnsi="仿宋" w:cs="AdobeSongStd-Light" w:hint="eastAsia"/>
          <w:kern w:val="0"/>
          <w:sz w:val="28"/>
          <w:szCs w:val="28"/>
        </w:rPr>
        <w:t>：</w:t>
      </w:r>
      <w:r w:rsidRPr="009E4063">
        <w:rPr>
          <w:rFonts w:ascii="仿宋" w:eastAsia="仿宋" w:hAnsi="仿宋" w:cs="AdobeSongStd-Light" w:hint="eastAsia"/>
          <w:kern w:val="0"/>
          <w:sz w:val="28"/>
          <w:szCs w:val="28"/>
        </w:rPr>
        <w:t>上海市松江区文翔路</w:t>
      </w:r>
      <w:r w:rsidRPr="009E4063">
        <w:rPr>
          <w:rFonts w:ascii="仿宋" w:eastAsia="仿宋" w:hAnsi="仿宋" w:cs="AdobeSongStd-Light"/>
          <w:kern w:val="0"/>
          <w:sz w:val="28"/>
          <w:szCs w:val="28"/>
        </w:rPr>
        <w:t>1900</w:t>
      </w:r>
      <w:r w:rsidRPr="009E4063">
        <w:rPr>
          <w:rFonts w:ascii="仿宋" w:eastAsia="仿宋" w:hAnsi="仿宋" w:cs="AdobeSongStd-Light" w:hint="eastAsia"/>
          <w:kern w:val="0"/>
          <w:sz w:val="28"/>
          <w:szCs w:val="28"/>
        </w:rPr>
        <w:t>号</w:t>
      </w:r>
    </w:p>
    <w:p w:rsidR="00AA0BDB" w:rsidRPr="009E4063" w:rsidRDefault="00AA0BDB" w:rsidP="009E4063">
      <w:pPr>
        <w:autoSpaceDE w:val="0"/>
        <w:autoSpaceDN w:val="0"/>
        <w:adjustRightInd w:val="0"/>
        <w:spacing w:line="360" w:lineRule="auto"/>
        <w:jc w:val="left"/>
        <w:rPr>
          <w:rFonts w:ascii="仿宋" w:eastAsia="仿宋" w:hAnsi="仿宋" w:cs="AdobeSongStd-Light"/>
          <w:kern w:val="0"/>
          <w:sz w:val="28"/>
          <w:szCs w:val="28"/>
        </w:rPr>
      </w:pPr>
      <w:r w:rsidRPr="009E4063">
        <w:rPr>
          <w:rFonts w:ascii="仿宋" w:eastAsia="仿宋" w:hAnsi="仿宋" w:cs="AdobeSongStd-Light" w:hint="eastAsia"/>
          <w:kern w:val="0"/>
          <w:sz w:val="28"/>
          <w:szCs w:val="28"/>
        </w:rPr>
        <w:t>邮政编码</w:t>
      </w:r>
      <w:r w:rsidR="00C91E5E" w:rsidRPr="009E4063">
        <w:rPr>
          <w:rFonts w:ascii="仿宋" w:eastAsia="仿宋" w:hAnsi="仿宋" w:cs="AdobeSongStd-Light" w:hint="eastAsia"/>
          <w:kern w:val="0"/>
          <w:sz w:val="28"/>
          <w:szCs w:val="28"/>
        </w:rPr>
        <w:t>：</w:t>
      </w:r>
      <w:r w:rsidRPr="009E4063">
        <w:rPr>
          <w:rFonts w:ascii="仿宋" w:eastAsia="仿宋" w:hAnsi="仿宋" w:cs="AdobeSongStd-Light"/>
          <w:kern w:val="0"/>
          <w:sz w:val="28"/>
          <w:szCs w:val="28"/>
        </w:rPr>
        <w:t>201620</w:t>
      </w:r>
    </w:p>
    <w:p w:rsidR="00AA0BDB" w:rsidRDefault="00C91E5E" w:rsidP="009E4063">
      <w:pPr>
        <w:spacing w:line="360" w:lineRule="auto"/>
        <w:rPr>
          <w:rFonts w:ascii="仿宋" w:eastAsia="仿宋" w:hAnsi="仿宋" w:cs="AdobeSongStd-Light"/>
          <w:kern w:val="0"/>
          <w:sz w:val="28"/>
          <w:szCs w:val="28"/>
        </w:rPr>
      </w:pPr>
      <w:r w:rsidRPr="009E4063">
        <w:rPr>
          <w:rFonts w:ascii="仿宋" w:eastAsia="仿宋" w:hAnsi="仿宋" w:cs="AdobeSongStd-Light" w:hint="eastAsia"/>
          <w:kern w:val="0"/>
          <w:sz w:val="28"/>
          <w:szCs w:val="28"/>
        </w:rPr>
        <w:t>联系</w:t>
      </w:r>
      <w:r w:rsidR="00AA0BDB" w:rsidRPr="009E4063">
        <w:rPr>
          <w:rFonts w:ascii="仿宋" w:eastAsia="仿宋" w:hAnsi="仿宋" w:cs="AdobeSongStd-Light" w:hint="eastAsia"/>
          <w:kern w:val="0"/>
          <w:sz w:val="28"/>
          <w:szCs w:val="28"/>
        </w:rPr>
        <w:t>电话</w:t>
      </w:r>
      <w:r w:rsidRPr="009E4063">
        <w:rPr>
          <w:rFonts w:ascii="仿宋" w:eastAsia="仿宋" w:hAnsi="仿宋" w:cs="AdobeSongStd-Light" w:hint="eastAsia"/>
          <w:kern w:val="0"/>
          <w:sz w:val="28"/>
          <w:szCs w:val="28"/>
        </w:rPr>
        <w:t>：</w:t>
      </w:r>
      <w:r w:rsidR="00AA0BDB" w:rsidRPr="009E4063">
        <w:rPr>
          <w:rFonts w:ascii="仿宋" w:eastAsia="仿宋" w:hAnsi="仿宋" w:cs="AdobeSongStd-Light"/>
          <w:kern w:val="0"/>
          <w:sz w:val="28"/>
          <w:szCs w:val="28"/>
        </w:rPr>
        <w:t>021-67703050</w:t>
      </w:r>
    </w:p>
    <w:p w:rsidR="009E4063" w:rsidRDefault="009E4063" w:rsidP="009E4063">
      <w:pPr>
        <w:spacing w:line="360" w:lineRule="auto"/>
        <w:rPr>
          <w:rFonts w:ascii="仿宋" w:eastAsia="仿宋" w:hAnsi="仿宋" w:cs="AdobeSongStd-Light"/>
          <w:kern w:val="0"/>
          <w:sz w:val="28"/>
          <w:szCs w:val="28"/>
        </w:rPr>
      </w:pPr>
    </w:p>
    <w:p w:rsidR="005E0964" w:rsidRDefault="005E0964" w:rsidP="005E0964">
      <w:pPr>
        <w:spacing w:line="360" w:lineRule="auto"/>
        <w:jc w:val="right"/>
        <w:rPr>
          <w:rFonts w:ascii="仿宋" w:eastAsia="仿宋" w:hAnsi="仿宋"/>
          <w:sz w:val="28"/>
          <w:szCs w:val="32"/>
        </w:rPr>
      </w:pPr>
      <w:r>
        <w:rPr>
          <w:rFonts w:ascii="仿宋" w:eastAsia="仿宋" w:hAnsi="仿宋" w:hint="eastAsia"/>
          <w:sz w:val="28"/>
          <w:szCs w:val="32"/>
        </w:rPr>
        <w:t>上海对外贸易学院</w:t>
      </w:r>
    </w:p>
    <w:p w:rsidR="009E4063" w:rsidRPr="00A132EC" w:rsidRDefault="005E0964" w:rsidP="005E0964">
      <w:pPr>
        <w:spacing w:line="360" w:lineRule="auto"/>
        <w:jc w:val="right"/>
        <w:rPr>
          <w:rFonts w:ascii="仿宋" w:eastAsia="仿宋" w:hAnsi="仿宋"/>
          <w:sz w:val="28"/>
          <w:szCs w:val="32"/>
        </w:rPr>
      </w:pPr>
      <w:r>
        <w:rPr>
          <w:rFonts w:ascii="仿宋" w:eastAsia="仿宋" w:hAnsi="仿宋" w:hint="eastAsia"/>
          <w:sz w:val="28"/>
          <w:szCs w:val="32"/>
        </w:rPr>
        <w:t xml:space="preserve">                                                 招生办公室</w:t>
      </w:r>
      <w:r w:rsidR="009E4063" w:rsidRPr="00A132EC">
        <w:rPr>
          <w:rFonts w:ascii="仿宋" w:eastAsia="仿宋" w:hAnsi="仿宋" w:hint="eastAsia"/>
          <w:sz w:val="28"/>
          <w:szCs w:val="32"/>
        </w:rPr>
        <w:t xml:space="preserve">                                 </w:t>
      </w:r>
      <w:r w:rsidR="009E4063">
        <w:rPr>
          <w:rFonts w:ascii="仿宋" w:eastAsia="仿宋" w:hAnsi="仿宋" w:hint="eastAsia"/>
          <w:sz w:val="28"/>
          <w:szCs w:val="32"/>
        </w:rPr>
        <w:t xml:space="preserve">         </w:t>
      </w:r>
      <w:r w:rsidR="009E4063" w:rsidRPr="00A132EC">
        <w:rPr>
          <w:rFonts w:ascii="仿宋" w:eastAsia="仿宋" w:hAnsi="仿宋" w:hint="eastAsia"/>
          <w:sz w:val="28"/>
          <w:szCs w:val="32"/>
        </w:rPr>
        <w:t xml:space="preserve"> 20</w:t>
      </w:r>
      <w:r>
        <w:rPr>
          <w:rFonts w:ascii="仿宋" w:eastAsia="仿宋" w:hAnsi="仿宋" w:hint="eastAsia"/>
          <w:sz w:val="28"/>
          <w:szCs w:val="32"/>
        </w:rPr>
        <w:t>11</w:t>
      </w:r>
      <w:r w:rsidR="009E4063" w:rsidRPr="00A132EC">
        <w:rPr>
          <w:rFonts w:ascii="仿宋" w:eastAsia="仿宋" w:hAnsi="仿宋" w:hint="eastAsia"/>
          <w:sz w:val="28"/>
          <w:szCs w:val="32"/>
        </w:rPr>
        <w:t>年</w:t>
      </w:r>
      <w:r w:rsidR="009E4063">
        <w:rPr>
          <w:rFonts w:ascii="仿宋" w:eastAsia="仿宋" w:hAnsi="仿宋" w:hint="eastAsia"/>
          <w:sz w:val="28"/>
          <w:szCs w:val="32"/>
        </w:rPr>
        <w:t>1</w:t>
      </w:r>
      <w:r w:rsidR="009E4063" w:rsidRPr="00A132EC">
        <w:rPr>
          <w:rFonts w:ascii="仿宋" w:eastAsia="仿宋" w:hAnsi="仿宋" w:hint="eastAsia"/>
          <w:sz w:val="28"/>
          <w:szCs w:val="32"/>
        </w:rPr>
        <w:t>月</w:t>
      </w:r>
      <w:r>
        <w:rPr>
          <w:rFonts w:ascii="仿宋" w:eastAsia="仿宋" w:hAnsi="仿宋" w:hint="eastAsia"/>
          <w:sz w:val="28"/>
          <w:szCs w:val="32"/>
        </w:rPr>
        <w:t>7</w:t>
      </w:r>
      <w:r w:rsidR="009E4063" w:rsidRPr="00A132EC">
        <w:rPr>
          <w:rFonts w:ascii="仿宋" w:eastAsia="仿宋" w:hAnsi="仿宋" w:hint="eastAsia"/>
          <w:sz w:val="28"/>
          <w:szCs w:val="32"/>
        </w:rPr>
        <w:t>日</w:t>
      </w:r>
    </w:p>
    <w:p w:rsidR="009E4063" w:rsidRPr="009E4063" w:rsidRDefault="009E4063" w:rsidP="005E0964">
      <w:pPr>
        <w:spacing w:line="360" w:lineRule="auto"/>
        <w:jc w:val="right"/>
        <w:rPr>
          <w:rFonts w:ascii="仿宋" w:eastAsia="仿宋" w:hAnsi="仿宋"/>
          <w:sz w:val="28"/>
          <w:szCs w:val="28"/>
        </w:rPr>
      </w:pPr>
    </w:p>
    <w:sectPr w:rsidR="009E4063" w:rsidRPr="009E4063" w:rsidSect="00BF4408">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00E" w:rsidRDefault="00B1000E" w:rsidP="00AA0BDB">
      <w:r>
        <w:separator/>
      </w:r>
    </w:p>
  </w:endnote>
  <w:endnote w:type="continuationSeparator" w:id="1">
    <w:p w:rsidR="00B1000E" w:rsidRDefault="00B1000E" w:rsidP="00AA0B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dobeSongStd-Light">
    <w:altName w:val="方正舒体"/>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00E" w:rsidRDefault="00B1000E" w:rsidP="00AA0BDB">
      <w:r>
        <w:separator/>
      </w:r>
    </w:p>
  </w:footnote>
  <w:footnote w:type="continuationSeparator" w:id="1">
    <w:p w:rsidR="00B1000E" w:rsidRDefault="00B1000E" w:rsidP="00AA0B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0BDB"/>
    <w:rsid w:val="001100B7"/>
    <w:rsid w:val="0025746A"/>
    <w:rsid w:val="00404E83"/>
    <w:rsid w:val="005E0964"/>
    <w:rsid w:val="00847B2E"/>
    <w:rsid w:val="009432C9"/>
    <w:rsid w:val="009E4063"/>
    <w:rsid w:val="009F5118"/>
    <w:rsid w:val="00A957E1"/>
    <w:rsid w:val="00AA0BDB"/>
    <w:rsid w:val="00B1000E"/>
    <w:rsid w:val="00B81626"/>
    <w:rsid w:val="00B93EA4"/>
    <w:rsid w:val="00BF4408"/>
    <w:rsid w:val="00C113B9"/>
    <w:rsid w:val="00C91E5E"/>
    <w:rsid w:val="00D229CF"/>
    <w:rsid w:val="00ED6DCA"/>
    <w:rsid w:val="00F415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7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A0B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A0BDB"/>
    <w:rPr>
      <w:sz w:val="18"/>
      <w:szCs w:val="18"/>
    </w:rPr>
  </w:style>
  <w:style w:type="paragraph" w:styleId="a4">
    <w:name w:val="footer"/>
    <w:basedOn w:val="a"/>
    <w:link w:val="Char0"/>
    <w:uiPriority w:val="99"/>
    <w:semiHidden/>
    <w:unhideWhenUsed/>
    <w:rsid w:val="00AA0BD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A0BDB"/>
    <w:rPr>
      <w:sz w:val="18"/>
      <w:szCs w:val="18"/>
    </w:rPr>
  </w:style>
  <w:style w:type="table" w:styleId="a5">
    <w:name w:val="Table Grid"/>
    <w:basedOn w:val="a1"/>
    <w:uiPriority w:val="59"/>
    <w:rsid w:val="00AA0B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2841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175</Words>
  <Characters>1003</Characters>
  <Application>Microsoft Office Word</Application>
  <DocSecurity>0</DocSecurity>
  <Lines>8</Lines>
  <Paragraphs>2</Paragraphs>
  <ScaleCrop>false</ScaleCrop>
  <Company>上海对外贸易学院</Company>
  <LinksUpToDate>false</LinksUpToDate>
  <CharactersWithSpaces>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wangbl</cp:lastModifiedBy>
  <cp:revision>5</cp:revision>
  <dcterms:created xsi:type="dcterms:W3CDTF">2011-01-07T01:40:00Z</dcterms:created>
  <dcterms:modified xsi:type="dcterms:W3CDTF">2014-01-21T01:55:00Z</dcterms:modified>
</cp:coreProperties>
</file>