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6466844"/>
      <w:bookmarkStart w:id="1" w:name="_Toc426467681"/>
      <w:bookmarkStart w:id="2" w:name="_Toc426467364"/>
      <w:bookmarkStart w:id="3" w:name="_Toc426466135"/>
      <w:bookmarkStart w:id="4" w:name="_Toc426458090"/>
      <w:r>
        <w:t>202</w:t>
      </w:r>
      <w:r>
        <w:rPr>
          <w:rFonts w:hint="eastAsia"/>
        </w:rPr>
        <w:t>1级全日制法律硕士</w:t>
      </w:r>
      <w:r>
        <w:t>(J.M)</w:t>
      </w:r>
      <w:r>
        <w:rPr>
          <w:rFonts w:hint="eastAsia"/>
        </w:rPr>
        <w:t>（非法学）硕士研究生培养方案</w:t>
      </w:r>
      <w:bookmarkEnd w:id="0"/>
      <w:bookmarkEnd w:id="1"/>
      <w:bookmarkEnd w:id="2"/>
      <w:bookmarkEnd w:id="3"/>
      <w:bookmarkEnd w:id="4"/>
    </w:p>
    <w:p>
      <w:pPr>
        <w:rPr>
          <w:szCs w:val="21"/>
        </w:rPr>
      </w:pPr>
    </w:p>
    <w:p>
      <w:pPr>
        <w:rPr>
          <w:szCs w:val="21"/>
        </w:rPr>
      </w:pPr>
      <w:r>
        <w:rPr>
          <w:rFonts w:hint="eastAsia"/>
          <w:szCs w:val="21"/>
        </w:rPr>
        <w:t>所属学科门类：法学</w:t>
      </w:r>
    </w:p>
    <w:p>
      <w:pPr>
        <w:rPr>
          <w:color w:val="333333"/>
          <w:sz w:val="18"/>
          <w:szCs w:val="18"/>
        </w:rPr>
      </w:pPr>
      <w:r>
        <w:rPr>
          <w:rFonts w:hint="eastAsia"/>
          <w:szCs w:val="21"/>
        </w:rPr>
        <w:t>所属一级学科：</w:t>
      </w:r>
      <w:r>
        <w:rPr>
          <w:rFonts w:hint="eastAsia"/>
          <w:color w:val="000000"/>
          <w:szCs w:val="21"/>
        </w:rPr>
        <w:t>（专业学位）法律</w:t>
      </w:r>
    </w:p>
    <w:p>
      <w:pPr>
        <w:rPr>
          <w:rFonts w:hint="default" w:eastAsia="宋体"/>
          <w:szCs w:val="21"/>
          <w:lang w:val="en-US" w:eastAsia="zh-CN"/>
        </w:rPr>
      </w:pPr>
      <w:r>
        <w:rPr>
          <w:rFonts w:hint="eastAsia"/>
          <w:szCs w:val="21"/>
        </w:rPr>
        <w:t>所属院系：法学院</w:t>
      </w:r>
      <w:r>
        <w:rPr>
          <w:rFonts w:hint="eastAsia"/>
          <w:szCs w:val="21"/>
          <w:lang w:val="en-US" w:eastAsia="zh-CN"/>
        </w:rPr>
        <w:t>/贸易谈判学院</w:t>
      </w:r>
    </w:p>
    <w:p>
      <w:pPr>
        <w:outlineLvl w:val="0"/>
        <w:rPr>
          <w:rFonts w:ascii="宋体"/>
          <w:b/>
          <w:bCs/>
          <w:szCs w:val="21"/>
        </w:rPr>
      </w:pPr>
    </w:p>
    <w:p>
      <w:pPr>
        <w:rPr>
          <w:rFonts w:ascii="宋体"/>
          <w:b/>
          <w:szCs w:val="21"/>
        </w:rPr>
      </w:pPr>
      <w:r>
        <w:rPr>
          <w:rFonts w:hint="eastAsia" w:ascii="宋体" w:hAnsi="宋体"/>
          <w:b/>
          <w:szCs w:val="21"/>
        </w:rPr>
        <w:t>一、培养目标</w:t>
      </w:r>
    </w:p>
    <w:p>
      <w:pPr>
        <w:ind w:firstLine="420" w:firstLineChars="200"/>
        <w:rPr>
          <w:rFonts w:ascii="宋体"/>
          <w:szCs w:val="21"/>
        </w:rPr>
      </w:pPr>
      <w:r>
        <w:rPr>
          <w:rFonts w:hint="eastAsia" w:ascii="宋体" w:hAnsi="宋体"/>
          <w:szCs w:val="21"/>
        </w:rPr>
        <w:t>以法学学科为基础，发挥上海的地缘优势，培养具备良好的基本素质和专业素养、具有国际视野和良好的法律职业操守、精通商事金融等领域知识，系统掌握法律专业知识的，具有创新创业思维的高层次法商融合型、应用型法律人才。</w:t>
      </w:r>
    </w:p>
    <w:p>
      <w:pPr>
        <w:rPr>
          <w:rFonts w:ascii="宋体"/>
          <w:b/>
          <w:szCs w:val="21"/>
        </w:rPr>
      </w:pPr>
      <w:r>
        <w:rPr>
          <w:rFonts w:hint="eastAsia" w:ascii="宋体" w:hAnsi="宋体"/>
          <w:b/>
          <w:szCs w:val="21"/>
        </w:rPr>
        <w:t>二、学制</w:t>
      </w:r>
    </w:p>
    <w:p>
      <w:pPr>
        <w:ind w:firstLine="420" w:firstLineChars="200"/>
        <w:rPr>
          <w:rFonts w:ascii="宋体"/>
          <w:szCs w:val="21"/>
        </w:rPr>
      </w:pPr>
      <w:r>
        <w:rPr>
          <w:rFonts w:hint="eastAsia" w:ascii="宋体" w:hAnsi="宋体"/>
          <w:szCs w:val="21"/>
        </w:rPr>
        <w:t>采用全日制学习方式，学制为 3年。</w:t>
      </w:r>
    </w:p>
    <w:p>
      <w:pPr>
        <w:ind w:firstLine="420" w:firstLineChars="200"/>
        <w:rPr>
          <w:rFonts w:ascii="宋体"/>
          <w:szCs w:val="21"/>
        </w:rPr>
      </w:pPr>
      <w:r>
        <w:rPr>
          <w:rFonts w:hint="eastAsia" w:ascii="宋体" w:hAnsi="宋体"/>
          <w:szCs w:val="21"/>
        </w:rPr>
        <w:t>在规定时期完成课程学习，但未完成学位论文者，可申请延长学习年限，延长的学习年限累计不超过</w:t>
      </w:r>
      <w:r>
        <w:rPr>
          <w:rFonts w:ascii="宋体" w:hAnsi="宋体"/>
          <w:szCs w:val="21"/>
        </w:rPr>
        <w:t>2</w:t>
      </w:r>
      <w:r>
        <w:rPr>
          <w:rFonts w:hint="eastAsia" w:ascii="宋体" w:hAnsi="宋体"/>
          <w:szCs w:val="21"/>
        </w:rPr>
        <w:t>年。</w:t>
      </w:r>
    </w:p>
    <w:p>
      <w:pPr>
        <w:rPr>
          <w:rFonts w:ascii="宋体"/>
          <w:b/>
          <w:szCs w:val="21"/>
        </w:rPr>
      </w:pPr>
      <w:r>
        <w:rPr>
          <w:rFonts w:hint="eastAsia" w:ascii="宋体" w:hAnsi="宋体"/>
          <w:b/>
          <w:szCs w:val="21"/>
        </w:rPr>
        <w:t>三、专业方向</w:t>
      </w:r>
    </w:p>
    <w:p>
      <w:pPr>
        <w:ind w:firstLine="396" w:firstLineChars="200"/>
        <w:rPr>
          <w:rFonts w:ascii="宋体"/>
          <w:spacing w:val="-6"/>
          <w:szCs w:val="21"/>
        </w:rPr>
      </w:pPr>
      <w:r>
        <w:rPr>
          <w:rFonts w:hint="eastAsia" w:ascii="宋体" w:hAnsi="宋体"/>
          <w:spacing w:val="-6"/>
          <w:szCs w:val="21"/>
        </w:rPr>
        <w:t>法律硕士专业通过法律实务选修课方式确定法律实务领域的不同专业方向。具体见附表。</w:t>
      </w:r>
    </w:p>
    <w:p>
      <w:pPr>
        <w:rPr>
          <w:rFonts w:ascii="宋体"/>
          <w:b/>
          <w:szCs w:val="21"/>
        </w:rPr>
      </w:pPr>
      <w:r>
        <w:rPr>
          <w:rFonts w:hint="eastAsia" w:ascii="宋体" w:hAnsi="宋体"/>
          <w:spacing w:val="-6"/>
          <w:szCs w:val="21"/>
        </w:rPr>
        <w:t>法律实务的专业领域方向，按照法律职业和相关行业法律实践的需求设置，是为了法律硕士研究生熟练掌握某个专门法律领域的知识和职业技能，具备和强化在特定行业领域内的法律实务能力。</w:t>
      </w:r>
      <w:r>
        <w:rPr>
          <w:rFonts w:hint="eastAsia" w:ascii="宋体" w:hAnsi="宋体"/>
          <w:b/>
          <w:szCs w:val="21"/>
        </w:rPr>
        <w:t>四、课程设置与学分要求</w:t>
      </w:r>
    </w:p>
    <w:p>
      <w:pPr>
        <w:ind w:firstLine="396" w:firstLineChars="200"/>
        <w:rPr>
          <w:rFonts w:ascii="宋体"/>
          <w:color w:val="000000"/>
          <w:spacing w:val="-6"/>
          <w:szCs w:val="21"/>
        </w:rPr>
      </w:pPr>
      <w:r>
        <w:rPr>
          <w:rFonts w:hint="eastAsia" w:ascii="宋体" w:hAnsi="宋体"/>
          <w:spacing w:val="-6"/>
          <w:szCs w:val="21"/>
        </w:rPr>
        <w:t>法律硕士专业学位研究生毕业并获得学位，总学分不低于</w:t>
      </w:r>
      <w:r>
        <w:rPr>
          <w:rFonts w:hint="eastAsia" w:ascii="宋体" w:hAnsi="宋体"/>
          <w:color w:val="000000"/>
          <w:spacing w:val="-6"/>
          <w:szCs w:val="21"/>
        </w:rPr>
        <w:t xml:space="preserve"> 71学分。（该总学分不包括学位论文的5学分。）</w:t>
      </w:r>
    </w:p>
    <w:p>
      <w:pPr>
        <w:ind w:firstLine="420" w:firstLineChars="200"/>
        <w:rPr>
          <w:rFonts w:ascii="宋体"/>
          <w:b/>
          <w:color w:val="000000"/>
          <w:szCs w:val="21"/>
        </w:rPr>
      </w:pPr>
      <w:r>
        <w:rPr>
          <w:rFonts w:hint="eastAsia" w:ascii="宋体" w:hAnsi="宋体"/>
          <w:color w:val="000000"/>
          <w:szCs w:val="21"/>
        </w:rPr>
        <w:t>课程设置及学分：</w:t>
      </w:r>
      <w:r>
        <w:rPr>
          <w:rFonts w:hint="eastAsia" w:ascii="宋体" w:hAnsi="宋体"/>
          <w:color w:val="000000"/>
          <w:spacing w:val="-6"/>
          <w:szCs w:val="21"/>
        </w:rPr>
        <w:t>学位基础课程33学分，选修课程21学分，实践训练课程</w:t>
      </w:r>
      <w:r>
        <w:rPr>
          <w:rFonts w:ascii="宋体" w:hAnsi="宋体"/>
          <w:color w:val="000000"/>
          <w:spacing w:val="-6"/>
          <w:szCs w:val="21"/>
        </w:rPr>
        <w:t>1</w:t>
      </w:r>
      <w:r>
        <w:rPr>
          <w:rFonts w:hint="eastAsia" w:ascii="宋体" w:hAnsi="宋体"/>
          <w:color w:val="000000"/>
          <w:spacing w:val="-6"/>
          <w:szCs w:val="21"/>
        </w:rPr>
        <w:t>5学分，学位论文5学分，名师讲座2学分。</w:t>
      </w:r>
      <w:r>
        <w:rPr>
          <w:rFonts w:hint="eastAsia" w:ascii="宋体" w:hAnsi="宋体"/>
          <w:color w:val="000000"/>
          <w:szCs w:val="21"/>
        </w:rPr>
        <w:t>具体见附表。</w:t>
      </w:r>
    </w:p>
    <w:p>
      <w:pPr>
        <w:rPr>
          <w:rFonts w:ascii="宋体"/>
          <w:b/>
          <w:szCs w:val="21"/>
        </w:rPr>
      </w:pPr>
      <w:r>
        <w:rPr>
          <w:rFonts w:hint="eastAsia" w:ascii="宋体" w:hAnsi="宋体"/>
          <w:b/>
          <w:szCs w:val="21"/>
        </w:rPr>
        <w:t>五、培养方式</w:t>
      </w:r>
    </w:p>
    <w:p>
      <w:pPr>
        <w:ind w:firstLine="420" w:firstLineChars="200"/>
        <w:rPr>
          <w:rFonts w:ascii="宋体"/>
          <w:szCs w:val="21"/>
        </w:rPr>
      </w:pPr>
      <w:r>
        <w:rPr>
          <w:rFonts w:hint="eastAsia" w:ascii="宋体" w:hAnsi="宋体"/>
          <w:szCs w:val="21"/>
        </w:rPr>
        <w:t>采取本校具有实务经验的教师和校外实务导师共同指导的“双导师制”。</w:t>
      </w:r>
    </w:p>
    <w:p>
      <w:pPr>
        <w:ind w:firstLine="420" w:firstLineChars="200"/>
        <w:rPr>
          <w:rFonts w:ascii="宋体"/>
          <w:szCs w:val="21"/>
        </w:rPr>
      </w:pPr>
      <w:r>
        <w:rPr>
          <w:rFonts w:hint="eastAsia" w:ascii="宋体" w:hAnsi="宋体"/>
          <w:szCs w:val="21"/>
        </w:rPr>
        <w:t>法律实务方面的专业方向课程、法律实务专业选修课程、法律实践训练课程，由具有教学能力的法律职业人士</w:t>
      </w:r>
      <w:r>
        <w:rPr>
          <w:rFonts w:ascii="宋体" w:hAnsi="宋体"/>
          <w:szCs w:val="21"/>
        </w:rPr>
        <w:t>/</w:t>
      </w:r>
      <w:r>
        <w:rPr>
          <w:rFonts w:hint="eastAsia" w:ascii="宋体" w:hAnsi="宋体"/>
          <w:szCs w:val="21"/>
        </w:rPr>
        <w:t>本校具有实务经验的教师担任。</w:t>
      </w:r>
    </w:p>
    <w:p>
      <w:pPr>
        <w:ind w:firstLine="420" w:firstLineChars="200"/>
        <w:rPr>
          <w:rFonts w:ascii="宋体"/>
          <w:szCs w:val="21"/>
        </w:rPr>
      </w:pPr>
      <w:r>
        <w:rPr>
          <w:rFonts w:hint="eastAsia" w:ascii="宋体" w:hAnsi="宋体"/>
          <w:szCs w:val="21"/>
        </w:rPr>
        <w:t>法律专业课程不少于四分之一的案例教学内容。所有课程教学注重教材或教学资料的课外阅读（课前预习和课后练习）。</w:t>
      </w:r>
    </w:p>
    <w:p>
      <w:pPr>
        <w:spacing w:line="360" w:lineRule="exact"/>
        <w:ind w:firstLine="480"/>
        <w:rPr>
          <w:kern w:val="0"/>
        </w:rPr>
      </w:pPr>
      <w:r>
        <w:rPr>
          <w:rFonts w:hint="eastAsia" w:ascii="宋体" w:hAnsi="宋体"/>
          <w:szCs w:val="21"/>
        </w:rPr>
        <w:t>采用多途径的课堂教学和实践教学相结合的培养方式，着重培养学生符合法治发展方向、适应法律职业需求并且经过强化的实践能力。</w:t>
      </w:r>
      <w:r>
        <w:rPr>
          <w:rFonts w:hint="eastAsia"/>
          <w:kern w:val="0"/>
        </w:rPr>
        <w:t>实习实践原则上从第四学期开始，如在第四学期之前完成论文初稿并经过导师同意的，可以提前实习。</w:t>
      </w:r>
    </w:p>
    <w:p>
      <w:pPr>
        <w:rPr>
          <w:rFonts w:ascii="宋体"/>
          <w:b/>
          <w:szCs w:val="21"/>
        </w:rPr>
      </w:pPr>
      <w:r>
        <w:rPr>
          <w:rFonts w:hint="eastAsia" w:ascii="宋体" w:hAnsi="宋体"/>
          <w:b/>
          <w:szCs w:val="21"/>
        </w:rPr>
        <w:t>六、科研要求</w:t>
      </w:r>
    </w:p>
    <w:p>
      <w:pPr>
        <w:ind w:firstLine="420" w:firstLineChars="200"/>
        <w:rPr>
          <w:rFonts w:ascii="宋体"/>
          <w:szCs w:val="21"/>
        </w:rPr>
      </w:pPr>
      <w:r>
        <w:rPr>
          <w:rFonts w:hint="eastAsia" w:ascii="宋体" w:hAnsi="宋体"/>
          <w:szCs w:val="21"/>
        </w:rPr>
        <w:t>在校期间应当积极参加校内外导师主持的科研项目、法律实务研究项目，参加校内外相关的专题讲座和学术沙龙，提高理论与实践相结合的实务与应用能力。具体科研要求参见《上海对外经贸大学研究生教育管理办法》及《上海对外经贸大学研究生培养管理办法实施细则》。</w:t>
      </w:r>
    </w:p>
    <w:p>
      <w:pPr>
        <w:rPr>
          <w:rFonts w:ascii="宋体"/>
          <w:b/>
          <w:szCs w:val="21"/>
        </w:rPr>
      </w:pPr>
      <w:r>
        <w:rPr>
          <w:rFonts w:hint="eastAsia" w:ascii="宋体" w:hAnsi="宋体"/>
          <w:b/>
          <w:szCs w:val="21"/>
        </w:rPr>
        <w:t>七、学位论文与学位授予</w:t>
      </w:r>
    </w:p>
    <w:p>
      <w:pPr>
        <w:ind w:firstLine="420" w:firstLineChars="200"/>
        <w:rPr>
          <w:rFonts w:ascii="宋体"/>
          <w:szCs w:val="21"/>
        </w:rPr>
      </w:pPr>
      <w:r>
        <w:rPr>
          <w:rFonts w:ascii="宋体"/>
          <w:szCs w:val="21"/>
        </w:rPr>
        <w:t> </w:t>
      </w:r>
      <w:r>
        <w:rPr>
          <w:rFonts w:hint="eastAsia" w:ascii="宋体" w:hAnsi="宋体"/>
          <w:szCs w:val="21"/>
        </w:rPr>
        <w:t>学位论文需贯彻理论联系实际的原则，以法律实务研究为主要内容、突出问题意识，形式上主要为专题研究、调研报告、案例分析等。</w:t>
      </w:r>
    </w:p>
    <w:p>
      <w:pPr>
        <w:ind w:firstLine="420" w:firstLineChars="200"/>
        <w:rPr>
          <w:rFonts w:ascii="宋体"/>
          <w:szCs w:val="21"/>
        </w:rPr>
      </w:pPr>
      <w:r>
        <w:rPr>
          <w:rFonts w:hint="eastAsia" w:ascii="宋体" w:hAnsi="宋体"/>
          <w:szCs w:val="21"/>
        </w:rPr>
        <w:t>学位论文一般不少于</w:t>
      </w:r>
      <w:r>
        <w:rPr>
          <w:rFonts w:ascii="宋体" w:hAnsi="宋体"/>
          <w:szCs w:val="21"/>
        </w:rPr>
        <w:t>2</w:t>
      </w:r>
      <w:r>
        <w:rPr>
          <w:rFonts w:hint="eastAsia" w:ascii="宋体" w:hAnsi="宋体"/>
          <w:szCs w:val="21"/>
        </w:rPr>
        <w:t>万字。学位论文的具体写作要求参见《上海市法律硕士专业学位论文基本要求和评价指标体系（试行）》。</w:t>
      </w:r>
    </w:p>
    <w:p>
      <w:pPr>
        <w:ind w:firstLine="420" w:firstLineChars="200"/>
        <w:rPr>
          <w:b/>
        </w:rPr>
        <w:sectPr>
          <w:pgSz w:w="11906" w:h="16838"/>
          <w:pgMar w:top="1440" w:right="1800" w:bottom="1440" w:left="1800" w:header="851" w:footer="992" w:gutter="0"/>
          <w:cols w:space="425" w:num="1"/>
          <w:docGrid w:type="lines" w:linePitch="312" w:charSpace="0"/>
        </w:sectPr>
      </w:pPr>
      <w:r>
        <w:rPr>
          <w:rFonts w:hint="eastAsia" w:ascii="宋体" w:hAnsi="宋体"/>
          <w:szCs w:val="21"/>
        </w:rPr>
        <w:t>修满规定的学分且各课程考试合格者可参加学位论文答辩。通过学位论文答辩者，授予法律硕士专业学位，并颁发学位证书。</w:t>
      </w:r>
    </w:p>
    <w:p/>
    <w:p>
      <w:pPr>
        <w:widowControl/>
        <w:jc w:val="left"/>
        <w:rPr>
          <w:rFonts w:ascii="宋体"/>
          <w:b/>
          <w:szCs w:val="21"/>
        </w:rPr>
      </w:pPr>
      <w:r>
        <w:rPr>
          <w:rFonts w:hint="eastAsia" w:ascii="宋体"/>
          <w:b/>
          <w:szCs w:val="21"/>
        </w:rPr>
        <w:t>附表：法律硕士（非法学）课程设置表</w:t>
      </w:r>
    </w:p>
    <w:p>
      <w:pPr>
        <w:rPr>
          <w:rFonts w:ascii="宋体"/>
          <w:sz w:val="24"/>
        </w:rPr>
      </w:pPr>
    </w:p>
    <w:tbl>
      <w:tblPr>
        <w:tblStyle w:val="8"/>
        <w:tblpPr w:leftFromText="180" w:rightFromText="180" w:vertAnchor="text"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454"/>
        <w:gridCol w:w="832"/>
        <w:gridCol w:w="3296"/>
        <w:gridCol w:w="364"/>
        <w:gridCol w:w="21"/>
        <w:gridCol w:w="343"/>
        <w:gridCol w:w="349"/>
        <w:gridCol w:w="11"/>
        <w:gridCol w:w="585"/>
        <w:gridCol w:w="567"/>
        <w:gridCol w:w="567"/>
        <w:gridCol w:w="56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664" w:type="dxa"/>
            <w:gridSpan w:val="3"/>
            <w:vMerge w:val="restart"/>
            <w:vAlign w:val="center"/>
          </w:tcPr>
          <w:p>
            <w:pPr>
              <w:jc w:val="center"/>
              <w:rPr>
                <w:rFonts w:ascii="宋体"/>
                <w:sz w:val="18"/>
                <w:szCs w:val="18"/>
              </w:rPr>
            </w:pPr>
            <w:r>
              <w:rPr>
                <w:rFonts w:hint="eastAsia" w:ascii="宋体" w:hAnsi="宋体"/>
                <w:sz w:val="18"/>
                <w:szCs w:val="18"/>
              </w:rPr>
              <w:t>类别</w:t>
            </w:r>
          </w:p>
        </w:tc>
        <w:tc>
          <w:tcPr>
            <w:tcW w:w="3296" w:type="dxa"/>
            <w:vMerge w:val="restart"/>
            <w:vAlign w:val="center"/>
          </w:tcPr>
          <w:p>
            <w:pPr>
              <w:ind w:firstLine="540" w:firstLineChars="300"/>
              <w:jc w:val="center"/>
              <w:rPr>
                <w:rFonts w:ascii="宋体"/>
                <w:sz w:val="18"/>
                <w:szCs w:val="18"/>
              </w:rPr>
            </w:pPr>
            <w:r>
              <w:rPr>
                <w:rFonts w:hint="eastAsia" w:ascii="宋体" w:hAnsi="宋体"/>
                <w:sz w:val="18"/>
                <w:szCs w:val="18"/>
              </w:rPr>
              <w:t>课程名称</w:t>
            </w:r>
          </w:p>
        </w:tc>
        <w:tc>
          <w:tcPr>
            <w:tcW w:w="2240" w:type="dxa"/>
            <w:gridSpan w:val="7"/>
            <w:vAlign w:val="center"/>
          </w:tcPr>
          <w:p>
            <w:pPr>
              <w:jc w:val="center"/>
              <w:rPr>
                <w:rFonts w:ascii="宋体"/>
                <w:sz w:val="18"/>
                <w:szCs w:val="18"/>
              </w:rPr>
            </w:pPr>
            <w:r>
              <w:rPr>
                <w:rFonts w:hint="eastAsia" w:ascii="宋体" w:hAnsi="宋体"/>
                <w:sz w:val="18"/>
                <w:szCs w:val="18"/>
              </w:rPr>
              <w:t>学期</w:t>
            </w:r>
          </w:p>
        </w:tc>
        <w:tc>
          <w:tcPr>
            <w:tcW w:w="567" w:type="dxa"/>
            <w:vMerge w:val="restart"/>
            <w:vAlign w:val="center"/>
          </w:tcPr>
          <w:p>
            <w:pPr>
              <w:jc w:val="center"/>
              <w:rPr>
                <w:rFonts w:ascii="宋体"/>
                <w:sz w:val="18"/>
                <w:szCs w:val="18"/>
              </w:rPr>
            </w:pPr>
            <w:r>
              <w:rPr>
                <w:rFonts w:hint="eastAsia" w:ascii="宋体" w:hAnsi="宋体"/>
                <w:sz w:val="18"/>
                <w:szCs w:val="18"/>
              </w:rPr>
              <w:t>学时</w:t>
            </w:r>
          </w:p>
        </w:tc>
        <w:tc>
          <w:tcPr>
            <w:tcW w:w="567" w:type="dxa"/>
            <w:vMerge w:val="restart"/>
            <w:vAlign w:val="center"/>
          </w:tcPr>
          <w:p>
            <w:pPr>
              <w:jc w:val="center"/>
              <w:rPr>
                <w:rFonts w:ascii="宋体"/>
                <w:sz w:val="18"/>
                <w:szCs w:val="18"/>
              </w:rPr>
            </w:pPr>
            <w:r>
              <w:rPr>
                <w:rFonts w:hint="eastAsia" w:ascii="宋体" w:hAnsi="宋体"/>
                <w:sz w:val="18"/>
                <w:szCs w:val="18"/>
              </w:rPr>
              <w:t>学分</w:t>
            </w:r>
          </w:p>
        </w:tc>
        <w:tc>
          <w:tcPr>
            <w:tcW w:w="1555" w:type="dxa"/>
            <w:vMerge w:val="restart"/>
            <w:vAlign w:val="center"/>
          </w:tcPr>
          <w:p>
            <w:pPr>
              <w:jc w:val="center"/>
              <w:rPr>
                <w:rFonts w:ascii="宋体"/>
                <w:sz w:val="18"/>
                <w:szCs w:val="18"/>
              </w:rPr>
            </w:pPr>
            <w:r>
              <w:rPr>
                <w:rFonts w:hint="eastAsia" w:ascii="宋体" w:hAnsi="宋体"/>
                <w:sz w:val="18"/>
                <w:szCs w:val="18"/>
              </w:rPr>
              <w:t>开课部门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rFonts w:ascii="宋体"/>
                <w:sz w:val="18"/>
                <w:szCs w:val="18"/>
              </w:rPr>
            </w:pPr>
          </w:p>
        </w:tc>
        <w:tc>
          <w:tcPr>
            <w:tcW w:w="3296" w:type="dxa"/>
            <w:vMerge w:val="continue"/>
            <w:vAlign w:val="center"/>
          </w:tcPr>
          <w:p>
            <w:pPr>
              <w:ind w:firstLine="540" w:firstLineChars="300"/>
              <w:jc w:val="center"/>
              <w:rPr>
                <w:rFonts w:ascii="宋体"/>
                <w:sz w:val="18"/>
                <w:szCs w:val="18"/>
              </w:rPr>
            </w:pPr>
          </w:p>
        </w:tc>
        <w:tc>
          <w:tcPr>
            <w:tcW w:w="364" w:type="dxa"/>
            <w:vAlign w:val="center"/>
          </w:tcPr>
          <w:p>
            <w:pPr>
              <w:jc w:val="center"/>
              <w:rPr>
                <w:sz w:val="18"/>
                <w:szCs w:val="18"/>
              </w:rPr>
            </w:pPr>
            <w:r>
              <w:rPr>
                <w:sz w:val="18"/>
                <w:szCs w:val="18"/>
              </w:rPr>
              <w:t>1</w:t>
            </w:r>
          </w:p>
        </w:tc>
        <w:tc>
          <w:tcPr>
            <w:tcW w:w="364" w:type="dxa"/>
            <w:gridSpan w:val="2"/>
            <w:vAlign w:val="center"/>
          </w:tcPr>
          <w:p>
            <w:pPr>
              <w:jc w:val="center"/>
              <w:rPr>
                <w:sz w:val="18"/>
                <w:szCs w:val="18"/>
              </w:rPr>
            </w:pPr>
            <w:r>
              <w:rPr>
                <w:sz w:val="18"/>
                <w:szCs w:val="18"/>
              </w:rPr>
              <w:t>2</w:t>
            </w:r>
          </w:p>
        </w:tc>
        <w:tc>
          <w:tcPr>
            <w:tcW w:w="360" w:type="dxa"/>
            <w:gridSpan w:val="2"/>
            <w:vAlign w:val="center"/>
          </w:tcPr>
          <w:p>
            <w:pPr>
              <w:jc w:val="center"/>
              <w:rPr>
                <w:sz w:val="18"/>
                <w:szCs w:val="18"/>
              </w:rPr>
            </w:pPr>
            <w:r>
              <w:rPr>
                <w:sz w:val="18"/>
                <w:szCs w:val="18"/>
              </w:rPr>
              <w:t>3</w:t>
            </w:r>
          </w:p>
        </w:tc>
        <w:tc>
          <w:tcPr>
            <w:tcW w:w="585" w:type="dxa"/>
            <w:vAlign w:val="center"/>
          </w:tcPr>
          <w:p>
            <w:pPr>
              <w:jc w:val="center"/>
              <w:rPr>
                <w:sz w:val="18"/>
                <w:szCs w:val="18"/>
              </w:rPr>
            </w:pPr>
            <w:r>
              <w:rPr>
                <w:sz w:val="18"/>
                <w:szCs w:val="18"/>
              </w:rPr>
              <w:t>4</w:t>
            </w:r>
          </w:p>
        </w:tc>
        <w:tc>
          <w:tcPr>
            <w:tcW w:w="567" w:type="dxa"/>
            <w:vAlign w:val="center"/>
          </w:tcPr>
          <w:p>
            <w:pPr>
              <w:jc w:val="center"/>
              <w:rPr>
                <w:sz w:val="18"/>
                <w:szCs w:val="18"/>
              </w:rPr>
            </w:pPr>
            <w:r>
              <w:rPr>
                <w:sz w:val="18"/>
                <w:szCs w:val="18"/>
              </w:rPr>
              <w:t>5</w:t>
            </w:r>
          </w:p>
        </w:tc>
        <w:tc>
          <w:tcPr>
            <w:tcW w:w="567" w:type="dxa"/>
            <w:vMerge w:val="continue"/>
            <w:vAlign w:val="center"/>
          </w:tcPr>
          <w:p>
            <w:pPr>
              <w:jc w:val="center"/>
              <w:rPr>
                <w:rFonts w:ascii="宋体"/>
                <w:sz w:val="18"/>
                <w:szCs w:val="18"/>
              </w:rPr>
            </w:pPr>
          </w:p>
        </w:tc>
        <w:tc>
          <w:tcPr>
            <w:tcW w:w="567" w:type="dxa"/>
            <w:vMerge w:val="continue"/>
            <w:vAlign w:val="center"/>
          </w:tcPr>
          <w:p>
            <w:pPr>
              <w:jc w:val="center"/>
              <w:rPr>
                <w:rFonts w:ascii="宋体"/>
                <w:sz w:val="18"/>
                <w:szCs w:val="18"/>
              </w:rPr>
            </w:pPr>
          </w:p>
        </w:tc>
        <w:tc>
          <w:tcPr>
            <w:tcW w:w="1555" w:type="dxa"/>
            <w:vMerge w:val="continue"/>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restart"/>
            <w:vAlign w:val="center"/>
          </w:tcPr>
          <w:p>
            <w:pPr>
              <w:jc w:val="center"/>
              <w:rPr>
                <w:sz w:val="18"/>
                <w:szCs w:val="18"/>
              </w:rPr>
            </w:pPr>
            <w:r>
              <w:rPr>
                <w:rFonts w:hint="eastAsia"/>
                <w:kern w:val="0"/>
                <w:sz w:val="18"/>
                <w:szCs w:val="18"/>
              </w:rPr>
              <w:t>公共课</w:t>
            </w:r>
          </w:p>
        </w:tc>
        <w:tc>
          <w:tcPr>
            <w:tcW w:w="3296" w:type="dxa"/>
            <w:vAlign w:val="center"/>
          </w:tcPr>
          <w:p>
            <w:pPr>
              <w:rPr>
                <w:sz w:val="18"/>
                <w:szCs w:val="18"/>
              </w:rPr>
            </w:pPr>
            <w:r>
              <w:rPr>
                <w:rFonts w:hint="eastAsia"/>
                <w:sz w:val="18"/>
                <w:szCs w:val="18"/>
              </w:rPr>
              <w:t>中国特色社会主义理论与实践研究（学位课）</w:t>
            </w:r>
          </w:p>
        </w:tc>
        <w:tc>
          <w:tcPr>
            <w:tcW w:w="364" w:type="dxa"/>
            <w:vAlign w:val="center"/>
          </w:tcPr>
          <w:p>
            <w:pPr>
              <w:jc w:val="center"/>
              <w:rPr>
                <w:sz w:val="18"/>
                <w:szCs w:val="18"/>
              </w:rPr>
            </w:pPr>
            <w:r>
              <w:rPr>
                <w:sz w:val="18"/>
                <w:szCs w:val="18"/>
              </w:rPr>
              <w:t>2</w:t>
            </w: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sz w:val="18"/>
                <w:szCs w:val="18"/>
              </w:rPr>
              <w:t>36</w:t>
            </w:r>
          </w:p>
        </w:tc>
        <w:tc>
          <w:tcPr>
            <w:tcW w:w="567" w:type="dxa"/>
            <w:vAlign w:val="center"/>
          </w:tcPr>
          <w:p>
            <w:pPr>
              <w:jc w:val="center"/>
              <w:rPr>
                <w:sz w:val="18"/>
                <w:szCs w:val="18"/>
              </w:rPr>
            </w:pPr>
            <w:r>
              <w:rPr>
                <w:sz w:val="18"/>
                <w:szCs w:val="18"/>
              </w:rPr>
              <w:t>2</w:t>
            </w:r>
          </w:p>
        </w:tc>
        <w:tc>
          <w:tcPr>
            <w:tcW w:w="1555" w:type="dxa"/>
            <w:vAlign w:val="center"/>
          </w:tcPr>
          <w:p>
            <w:pPr>
              <w:jc w:val="center"/>
              <w:rPr>
                <w:rFonts w:ascii="宋体" w:hAnsi="宋体" w:cs="Tahoma"/>
                <w:color w:val="000000"/>
                <w:sz w:val="18"/>
                <w:szCs w:val="18"/>
              </w:rPr>
            </w:pPr>
            <w:r>
              <w:rPr>
                <w:rFonts w:hint="eastAsia" w:ascii="宋体" w:hAnsi="宋体" w:cs="Tahoma"/>
                <w:color w:val="000000"/>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高级英语口语与写作</w:t>
            </w:r>
          </w:p>
        </w:tc>
        <w:tc>
          <w:tcPr>
            <w:tcW w:w="364" w:type="dxa"/>
            <w:vAlign w:val="center"/>
          </w:tcPr>
          <w:p>
            <w:pPr>
              <w:jc w:val="center"/>
              <w:rPr>
                <w:sz w:val="18"/>
                <w:szCs w:val="18"/>
              </w:rPr>
            </w:pPr>
            <w:r>
              <w:rPr>
                <w:sz w:val="18"/>
                <w:szCs w:val="18"/>
              </w:rPr>
              <w:t>2</w:t>
            </w: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rPr>
                <w:sz w:val="18"/>
                <w:szCs w:val="18"/>
              </w:rPr>
            </w:pPr>
          </w:p>
        </w:tc>
        <w:tc>
          <w:tcPr>
            <w:tcW w:w="567" w:type="dxa"/>
            <w:vAlign w:val="center"/>
          </w:tcPr>
          <w:p>
            <w:pPr>
              <w:jc w:val="center"/>
              <w:rPr>
                <w:sz w:val="18"/>
                <w:szCs w:val="18"/>
              </w:rPr>
            </w:pPr>
            <w:r>
              <w:rPr>
                <w:sz w:val="18"/>
                <w:szCs w:val="18"/>
              </w:rPr>
              <w:t>36</w:t>
            </w:r>
          </w:p>
        </w:tc>
        <w:tc>
          <w:tcPr>
            <w:tcW w:w="567" w:type="dxa"/>
            <w:vAlign w:val="center"/>
          </w:tcPr>
          <w:p>
            <w:pPr>
              <w:jc w:val="center"/>
              <w:rPr>
                <w:sz w:val="18"/>
                <w:szCs w:val="18"/>
              </w:rPr>
            </w:pPr>
            <w:r>
              <w:rPr>
                <w:sz w:val="18"/>
                <w:szCs w:val="18"/>
              </w:rPr>
              <w:t>2</w:t>
            </w:r>
          </w:p>
        </w:tc>
        <w:tc>
          <w:tcPr>
            <w:tcW w:w="1555" w:type="dxa"/>
            <w:vAlign w:val="center"/>
          </w:tcPr>
          <w:p>
            <w:pPr>
              <w:jc w:val="center"/>
              <w:rPr>
                <w:color w:val="000000"/>
                <w:sz w:val="18"/>
                <w:szCs w:val="18"/>
              </w:rPr>
            </w:pPr>
            <w:r>
              <w:rPr>
                <w:rFonts w:hint="eastAsia"/>
                <w:color w:val="00000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sz w:val="18"/>
                <w:szCs w:val="18"/>
              </w:rPr>
              <w:t>Legal Systems of the World</w:t>
            </w:r>
          </w:p>
        </w:tc>
        <w:tc>
          <w:tcPr>
            <w:tcW w:w="364" w:type="dxa"/>
            <w:vAlign w:val="center"/>
          </w:tcPr>
          <w:p>
            <w:pPr>
              <w:jc w:val="center"/>
              <w:rPr>
                <w:sz w:val="18"/>
                <w:szCs w:val="18"/>
              </w:rPr>
            </w:pPr>
            <w:r>
              <w:rPr>
                <w:rFonts w:hint="eastAsia"/>
                <w:sz w:val="18"/>
                <w:szCs w:val="18"/>
              </w:rPr>
              <w:t>1</w:t>
            </w: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rPr>
                <w:sz w:val="18"/>
                <w:szCs w:val="18"/>
              </w:rPr>
            </w:pPr>
          </w:p>
        </w:tc>
        <w:tc>
          <w:tcPr>
            <w:tcW w:w="567" w:type="dxa"/>
            <w:vAlign w:val="center"/>
          </w:tcPr>
          <w:p>
            <w:pPr>
              <w:jc w:val="center"/>
              <w:rPr>
                <w:sz w:val="18"/>
                <w:szCs w:val="18"/>
              </w:rPr>
            </w:pPr>
            <w:r>
              <w:rPr>
                <w:rFonts w:hint="eastAsia"/>
                <w:sz w:val="18"/>
                <w:szCs w:val="18"/>
              </w:rPr>
              <w:t>18</w:t>
            </w:r>
          </w:p>
        </w:tc>
        <w:tc>
          <w:tcPr>
            <w:tcW w:w="567" w:type="dxa"/>
            <w:vAlign w:val="center"/>
          </w:tcPr>
          <w:p>
            <w:pPr>
              <w:jc w:val="center"/>
              <w:rPr>
                <w:sz w:val="18"/>
                <w:szCs w:val="18"/>
              </w:rPr>
            </w:pPr>
            <w:r>
              <w:rPr>
                <w:rFonts w:hint="eastAsia"/>
                <w:sz w:val="18"/>
                <w:szCs w:val="18"/>
              </w:rPr>
              <w:t>1</w:t>
            </w:r>
          </w:p>
        </w:tc>
        <w:tc>
          <w:tcPr>
            <w:tcW w:w="1555" w:type="dxa"/>
          </w:tcPr>
          <w:p>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马克思主义与社会科学方法论研究</w:t>
            </w:r>
          </w:p>
        </w:tc>
        <w:tc>
          <w:tcPr>
            <w:tcW w:w="364" w:type="dxa"/>
            <w:vAlign w:val="center"/>
          </w:tcPr>
          <w:p>
            <w:pPr>
              <w:jc w:val="center"/>
              <w:rPr>
                <w:sz w:val="18"/>
                <w:szCs w:val="18"/>
              </w:rPr>
            </w:pPr>
          </w:p>
        </w:tc>
        <w:tc>
          <w:tcPr>
            <w:tcW w:w="364" w:type="dxa"/>
            <w:gridSpan w:val="2"/>
            <w:vAlign w:val="center"/>
          </w:tcPr>
          <w:p>
            <w:pPr>
              <w:jc w:val="center"/>
              <w:rPr>
                <w:sz w:val="18"/>
                <w:szCs w:val="18"/>
              </w:rPr>
            </w:pPr>
            <w:r>
              <w:rPr>
                <w:sz w:val="18"/>
                <w:szCs w:val="18"/>
              </w:rPr>
              <w:t>1</w:t>
            </w: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18</w:t>
            </w:r>
          </w:p>
        </w:tc>
        <w:tc>
          <w:tcPr>
            <w:tcW w:w="567" w:type="dxa"/>
            <w:vAlign w:val="center"/>
          </w:tcPr>
          <w:p>
            <w:pPr>
              <w:jc w:val="center"/>
              <w:rPr>
                <w:sz w:val="18"/>
                <w:szCs w:val="18"/>
              </w:rPr>
            </w:pPr>
            <w:r>
              <w:rPr>
                <w:rFonts w:hint="eastAsia"/>
                <w:sz w:val="18"/>
                <w:szCs w:val="18"/>
              </w:rPr>
              <w:t>1</w:t>
            </w:r>
          </w:p>
        </w:tc>
        <w:tc>
          <w:tcPr>
            <w:tcW w:w="1555" w:type="dxa"/>
            <w:vAlign w:val="center"/>
          </w:tcPr>
          <w:p>
            <w:pPr>
              <w:jc w:val="center"/>
              <w:rPr>
                <w:rFonts w:ascii="宋体" w:hAnsi="宋体" w:cs="Tahoma"/>
                <w:color w:val="000000"/>
                <w:sz w:val="18"/>
                <w:szCs w:val="18"/>
              </w:rPr>
            </w:pPr>
            <w:r>
              <w:rPr>
                <w:rFonts w:hint="eastAsia" w:ascii="宋体" w:hAnsi="宋体" w:cs="Tahoma"/>
                <w:color w:val="000000"/>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restart"/>
            <w:vAlign w:val="center"/>
          </w:tcPr>
          <w:p>
            <w:pPr>
              <w:jc w:val="center"/>
              <w:rPr>
                <w:sz w:val="18"/>
                <w:szCs w:val="18"/>
              </w:rPr>
            </w:pPr>
            <w:r>
              <w:rPr>
                <w:rFonts w:hint="eastAsia"/>
                <w:sz w:val="18"/>
                <w:szCs w:val="18"/>
              </w:rPr>
              <w:t>学位基础课必修课</w:t>
            </w:r>
          </w:p>
        </w:tc>
        <w:tc>
          <w:tcPr>
            <w:tcW w:w="3296" w:type="dxa"/>
            <w:vAlign w:val="center"/>
          </w:tcPr>
          <w:p>
            <w:pPr>
              <w:rPr>
                <w:sz w:val="18"/>
                <w:szCs w:val="18"/>
              </w:rPr>
            </w:pPr>
            <w:r>
              <w:rPr>
                <w:rFonts w:hint="eastAsia"/>
                <w:sz w:val="18"/>
                <w:szCs w:val="18"/>
              </w:rPr>
              <w:t>民法专题</w:t>
            </w:r>
          </w:p>
        </w:tc>
        <w:tc>
          <w:tcPr>
            <w:tcW w:w="364" w:type="dxa"/>
            <w:vAlign w:val="center"/>
          </w:tcPr>
          <w:p>
            <w:pPr>
              <w:jc w:val="center"/>
              <w:rPr>
                <w:sz w:val="18"/>
                <w:szCs w:val="18"/>
              </w:rPr>
            </w:pPr>
            <w:r>
              <w:rPr>
                <w:sz w:val="18"/>
                <w:szCs w:val="18"/>
              </w:rPr>
              <w:t>4</w:t>
            </w: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sz w:val="18"/>
                <w:szCs w:val="18"/>
              </w:rPr>
              <w:t>72</w:t>
            </w:r>
          </w:p>
        </w:tc>
        <w:tc>
          <w:tcPr>
            <w:tcW w:w="567" w:type="dxa"/>
            <w:vAlign w:val="center"/>
          </w:tcPr>
          <w:p>
            <w:pPr>
              <w:jc w:val="center"/>
              <w:rPr>
                <w:sz w:val="18"/>
                <w:szCs w:val="18"/>
              </w:rPr>
            </w:pPr>
            <w:r>
              <w:rPr>
                <w:sz w:val="18"/>
                <w:szCs w:val="18"/>
              </w:rPr>
              <w:t>4</w:t>
            </w:r>
          </w:p>
        </w:tc>
        <w:tc>
          <w:tcPr>
            <w:tcW w:w="1555" w:type="dxa"/>
            <w:vAlign w:val="center"/>
          </w:tcPr>
          <w:p>
            <w:pPr>
              <w:jc w:val="cente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法理学</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2</w:t>
            </w: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中国法制史</w:t>
            </w:r>
          </w:p>
        </w:tc>
        <w:tc>
          <w:tcPr>
            <w:tcW w:w="364" w:type="dxa"/>
            <w:vAlign w:val="center"/>
          </w:tcPr>
          <w:p>
            <w:pPr>
              <w:jc w:val="center"/>
              <w:rPr>
                <w:sz w:val="18"/>
                <w:szCs w:val="18"/>
              </w:rPr>
            </w:pPr>
            <w:r>
              <w:rPr>
                <w:rFonts w:hint="eastAsia"/>
                <w:sz w:val="18"/>
                <w:szCs w:val="18"/>
              </w:rPr>
              <w:t>2</w:t>
            </w: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宪法学</w:t>
            </w:r>
          </w:p>
        </w:tc>
        <w:tc>
          <w:tcPr>
            <w:tcW w:w="364" w:type="dxa"/>
            <w:vAlign w:val="center"/>
          </w:tcPr>
          <w:p>
            <w:pPr>
              <w:jc w:val="center"/>
              <w:rPr>
                <w:sz w:val="18"/>
                <w:szCs w:val="18"/>
              </w:rPr>
            </w:pPr>
            <w:r>
              <w:rPr>
                <w:rFonts w:hint="eastAsia"/>
                <w:sz w:val="18"/>
                <w:szCs w:val="18"/>
              </w:rPr>
              <w:t>2</w:t>
            </w: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民事诉讼法专题</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2</w:t>
            </w: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刑事诉讼法专题</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2</w:t>
            </w: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行政法与行政诉讼法专题</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2</w:t>
            </w:r>
          </w:p>
        </w:tc>
        <w:tc>
          <w:tcPr>
            <w:tcW w:w="360" w:type="dxa"/>
            <w:gridSpan w:val="2"/>
            <w:vAlign w:val="center"/>
          </w:tcPr>
          <w:p>
            <w:pPr>
              <w:jc w:val="center"/>
              <w:rPr>
                <w:sz w:val="18"/>
                <w:szCs w:val="18"/>
              </w:rPr>
            </w:pP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经济法</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r>
              <w:rPr>
                <w:rFonts w:hint="eastAsia"/>
                <w:sz w:val="18"/>
                <w:szCs w:val="18"/>
              </w:rPr>
              <w:t>3</w:t>
            </w: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54</w:t>
            </w:r>
          </w:p>
        </w:tc>
        <w:tc>
          <w:tcPr>
            <w:tcW w:w="567" w:type="dxa"/>
            <w:vAlign w:val="center"/>
          </w:tcPr>
          <w:p>
            <w:pPr>
              <w:jc w:val="center"/>
              <w:rPr>
                <w:sz w:val="18"/>
                <w:szCs w:val="18"/>
              </w:rPr>
            </w:pPr>
            <w:r>
              <w:rPr>
                <w:rFonts w:hint="eastAsia"/>
                <w:sz w:val="18"/>
                <w:szCs w:val="18"/>
              </w:rPr>
              <w:t>3</w:t>
            </w:r>
          </w:p>
        </w:tc>
        <w:tc>
          <w:tcPr>
            <w:tcW w:w="1555" w:type="dxa"/>
          </w:tcPr>
          <w:p>
            <w:pPr>
              <w:jc w:val="cente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法律职业伦理</w:t>
            </w:r>
          </w:p>
        </w:tc>
        <w:tc>
          <w:tcPr>
            <w:tcW w:w="364" w:type="dxa"/>
            <w:vAlign w:val="center"/>
          </w:tcPr>
          <w:p>
            <w:pPr>
              <w:jc w:val="center"/>
              <w:rPr>
                <w:sz w:val="18"/>
                <w:szCs w:val="18"/>
              </w:rPr>
            </w:pPr>
          </w:p>
        </w:tc>
        <w:tc>
          <w:tcPr>
            <w:tcW w:w="364" w:type="dxa"/>
            <w:gridSpan w:val="2"/>
            <w:vAlign w:val="center"/>
          </w:tcPr>
          <w:p>
            <w:pPr>
              <w:jc w:val="center"/>
              <w:rPr>
                <w:color w:val="000000"/>
                <w:sz w:val="18"/>
                <w:szCs w:val="18"/>
              </w:rPr>
            </w:pPr>
          </w:p>
        </w:tc>
        <w:tc>
          <w:tcPr>
            <w:tcW w:w="360" w:type="dxa"/>
            <w:gridSpan w:val="2"/>
            <w:vAlign w:val="center"/>
          </w:tcPr>
          <w:p>
            <w:pPr>
              <w:jc w:val="center"/>
              <w:rPr>
                <w:color w:val="000000"/>
                <w:sz w:val="18"/>
                <w:szCs w:val="18"/>
              </w:rPr>
            </w:pPr>
            <w:r>
              <w:rPr>
                <w:rFonts w:hint="eastAsia"/>
                <w:color w:val="000000"/>
                <w:sz w:val="18"/>
                <w:szCs w:val="18"/>
              </w:rPr>
              <w:t>2</w:t>
            </w:r>
          </w:p>
        </w:tc>
        <w:tc>
          <w:tcPr>
            <w:tcW w:w="585" w:type="dxa"/>
            <w:vAlign w:val="center"/>
          </w:tcPr>
          <w:p>
            <w:pPr>
              <w:jc w:val="center"/>
              <w:rPr>
                <w:color w:val="000000"/>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vAlign w:val="center"/>
          </w:tcPr>
          <w:p>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国际法专题</w:t>
            </w:r>
          </w:p>
        </w:tc>
        <w:tc>
          <w:tcPr>
            <w:tcW w:w="364" w:type="dxa"/>
            <w:vAlign w:val="center"/>
          </w:tcPr>
          <w:p>
            <w:pPr>
              <w:jc w:val="center"/>
              <w:rPr>
                <w:sz w:val="18"/>
                <w:szCs w:val="18"/>
              </w:rPr>
            </w:pPr>
          </w:p>
        </w:tc>
        <w:tc>
          <w:tcPr>
            <w:tcW w:w="364" w:type="dxa"/>
            <w:gridSpan w:val="2"/>
            <w:vAlign w:val="center"/>
          </w:tcPr>
          <w:p>
            <w:pPr>
              <w:jc w:val="center"/>
              <w:rPr>
                <w:color w:val="000000"/>
                <w:sz w:val="18"/>
                <w:szCs w:val="18"/>
              </w:rPr>
            </w:pPr>
          </w:p>
        </w:tc>
        <w:tc>
          <w:tcPr>
            <w:tcW w:w="360" w:type="dxa"/>
            <w:gridSpan w:val="2"/>
            <w:vAlign w:val="center"/>
          </w:tcPr>
          <w:p>
            <w:pPr>
              <w:jc w:val="center"/>
              <w:rPr>
                <w:color w:val="000000"/>
                <w:sz w:val="18"/>
                <w:szCs w:val="18"/>
              </w:rPr>
            </w:pPr>
            <w:r>
              <w:rPr>
                <w:rFonts w:hint="eastAsia"/>
                <w:color w:val="000000"/>
                <w:sz w:val="18"/>
                <w:szCs w:val="18"/>
              </w:rPr>
              <w:t>2</w:t>
            </w:r>
          </w:p>
        </w:tc>
        <w:tc>
          <w:tcPr>
            <w:tcW w:w="585" w:type="dxa"/>
            <w:vAlign w:val="center"/>
          </w:tcPr>
          <w:p>
            <w:pPr>
              <w:jc w:val="center"/>
              <w:rPr>
                <w:color w:val="000000"/>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36</w:t>
            </w:r>
          </w:p>
        </w:tc>
        <w:tc>
          <w:tcPr>
            <w:tcW w:w="567" w:type="dxa"/>
            <w:vAlign w:val="center"/>
          </w:tcPr>
          <w:p>
            <w:pPr>
              <w:jc w:val="center"/>
              <w:rPr>
                <w:sz w:val="18"/>
                <w:szCs w:val="18"/>
              </w:rPr>
            </w:pPr>
            <w:r>
              <w:rPr>
                <w:rFonts w:hint="eastAsia"/>
                <w:sz w:val="18"/>
                <w:szCs w:val="18"/>
              </w:rPr>
              <w:t>2</w:t>
            </w:r>
          </w:p>
        </w:tc>
        <w:tc>
          <w:tcPr>
            <w:tcW w:w="1555" w:type="dxa"/>
          </w:tcPr>
          <w:p>
            <w:pPr>
              <w:jc w:val="cente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gridSpan w:val="3"/>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刑法专题</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360" w:type="dxa"/>
            <w:gridSpan w:val="2"/>
            <w:vAlign w:val="center"/>
          </w:tcPr>
          <w:p>
            <w:pPr>
              <w:jc w:val="center"/>
              <w:rPr>
                <w:sz w:val="18"/>
                <w:szCs w:val="18"/>
              </w:rPr>
            </w:pPr>
            <w:r>
              <w:rPr>
                <w:rFonts w:hint="eastAsia"/>
                <w:sz w:val="18"/>
                <w:szCs w:val="18"/>
              </w:rPr>
              <w:t>4</w:t>
            </w:r>
          </w:p>
        </w:tc>
        <w:tc>
          <w:tcPr>
            <w:tcW w:w="585" w:type="dxa"/>
            <w:vAlign w:val="center"/>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sz w:val="18"/>
                <w:szCs w:val="18"/>
              </w:rPr>
              <w:t>72</w:t>
            </w:r>
          </w:p>
        </w:tc>
        <w:tc>
          <w:tcPr>
            <w:tcW w:w="567" w:type="dxa"/>
            <w:vAlign w:val="center"/>
          </w:tcPr>
          <w:p>
            <w:pPr>
              <w:jc w:val="center"/>
              <w:rPr>
                <w:sz w:val="18"/>
                <w:szCs w:val="18"/>
              </w:rPr>
            </w:pPr>
            <w:r>
              <w:rPr>
                <w:rFonts w:hint="eastAsia"/>
                <w:sz w:val="18"/>
                <w:szCs w:val="18"/>
              </w:rPr>
              <w:t>4</w:t>
            </w:r>
          </w:p>
        </w:tc>
        <w:tc>
          <w:tcPr>
            <w:tcW w:w="1555" w:type="dxa"/>
          </w:tcPr>
          <w:p>
            <w:pPr>
              <w:jc w:val="cente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78" w:type="dxa"/>
            <w:vMerge w:val="restart"/>
            <w:vAlign w:val="center"/>
          </w:tcPr>
          <w:p>
            <w:pPr>
              <w:jc w:val="center"/>
              <w:rPr>
                <w:sz w:val="18"/>
                <w:szCs w:val="18"/>
              </w:rPr>
            </w:pPr>
            <w:r>
              <w:rPr>
                <w:rFonts w:hint="eastAsia"/>
                <w:sz w:val="18"/>
                <w:szCs w:val="18"/>
              </w:rPr>
              <w:t>选修课</w:t>
            </w:r>
          </w:p>
        </w:tc>
        <w:tc>
          <w:tcPr>
            <w:tcW w:w="1286" w:type="dxa"/>
            <w:gridSpan w:val="2"/>
            <w:vMerge w:val="restart"/>
            <w:vAlign w:val="center"/>
          </w:tcPr>
          <w:p>
            <w:pPr>
              <w:jc w:val="center"/>
              <w:rPr>
                <w:sz w:val="18"/>
                <w:szCs w:val="18"/>
              </w:rPr>
            </w:pPr>
            <w:r>
              <w:rPr>
                <w:rFonts w:hint="eastAsia"/>
                <w:sz w:val="18"/>
                <w:szCs w:val="18"/>
              </w:rPr>
              <w:t>专业方向</w:t>
            </w:r>
          </w:p>
          <w:p>
            <w:pPr>
              <w:jc w:val="center"/>
              <w:rPr>
                <w:sz w:val="18"/>
                <w:szCs w:val="18"/>
              </w:rPr>
            </w:pPr>
            <w:r>
              <w:rPr>
                <w:rFonts w:hint="eastAsia"/>
                <w:sz w:val="18"/>
                <w:szCs w:val="18"/>
              </w:rPr>
              <w:t>选修课</w:t>
            </w:r>
          </w:p>
        </w:tc>
        <w:tc>
          <w:tcPr>
            <w:tcW w:w="3296" w:type="dxa"/>
            <w:vAlign w:val="center"/>
          </w:tcPr>
          <w:p>
            <w:pPr>
              <w:rPr>
                <w:sz w:val="18"/>
                <w:szCs w:val="18"/>
              </w:rPr>
            </w:pPr>
            <w:r>
              <w:rPr>
                <w:rFonts w:hint="eastAsia"/>
                <w:sz w:val="18"/>
                <w:szCs w:val="18"/>
              </w:rPr>
              <w:t>法律方法论</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349" w:type="dxa"/>
            <w:vAlign w:val="center"/>
          </w:tcPr>
          <w:p>
            <w:pPr>
              <w:jc w:val="center"/>
              <w:rPr>
                <w:sz w:val="18"/>
                <w:szCs w:val="18"/>
              </w:rPr>
            </w:pPr>
            <w:r>
              <w:rPr>
                <w:rFonts w:ascii="宋体"/>
                <w:kern w:val="0"/>
                <w:sz w:val="18"/>
                <w:szCs w:val="18"/>
              </w:rPr>
              <w:t>2</w:t>
            </w: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tcPr>
          <w:p>
            <w:pPr>
              <w:jc w:val="center"/>
              <w:rPr>
                <w:sz w:val="18"/>
                <w:szCs w:val="18"/>
              </w:rPr>
            </w:pPr>
            <w:r>
              <w:rPr>
                <w:rFonts w:ascii="宋体"/>
                <w:sz w:val="18"/>
                <w:szCs w:val="18"/>
              </w:rPr>
              <w:t>36</w:t>
            </w:r>
          </w:p>
        </w:tc>
        <w:tc>
          <w:tcPr>
            <w:tcW w:w="567" w:type="dxa"/>
            <w:vAlign w:val="center"/>
          </w:tcPr>
          <w:p>
            <w:pPr>
              <w:jc w:val="center"/>
              <w:rPr>
                <w:sz w:val="18"/>
                <w:szCs w:val="18"/>
              </w:rPr>
            </w:pPr>
            <w:r>
              <w:rPr>
                <w:rFonts w:hint="eastAsia" w:ascii="宋体" w:hAnsi="宋体"/>
                <w:kern w:val="0"/>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国际贸易法律与实务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ascii="宋体"/>
                <w:sz w:val="18"/>
                <w:szCs w:val="18"/>
              </w:rPr>
              <w:t>4</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ascii="宋体"/>
                <w:sz w:val="18"/>
                <w:szCs w:val="18"/>
              </w:rPr>
              <w:t>72</w:t>
            </w:r>
          </w:p>
        </w:tc>
        <w:tc>
          <w:tcPr>
            <w:tcW w:w="567" w:type="dxa"/>
            <w:vAlign w:val="center"/>
          </w:tcPr>
          <w:p>
            <w:pPr>
              <w:jc w:val="center"/>
              <w:rPr>
                <w:sz w:val="18"/>
                <w:szCs w:val="18"/>
              </w:rPr>
            </w:pPr>
            <w:r>
              <w:rPr>
                <w:rFonts w:hint="eastAsia" w:ascii="宋体"/>
                <w:sz w:val="18"/>
                <w:szCs w:val="18"/>
              </w:rPr>
              <w:t>4</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公司与企业法律实务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ascii="宋体"/>
                <w:kern w:val="0"/>
                <w:sz w:val="18"/>
                <w:szCs w:val="18"/>
              </w:rPr>
              <w:t>4</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ascii="宋体"/>
                <w:sz w:val="18"/>
                <w:szCs w:val="18"/>
              </w:rPr>
              <w:t>72</w:t>
            </w:r>
          </w:p>
        </w:tc>
        <w:tc>
          <w:tcPr>
            <w:tcW w:w="567" w:type="dxa"/>
            <w:vAlign w:val="center"/>
          </w:tcPr>
          <w:p>
            <w:pPr>
              <w:jc w:val="center"/>
              <w:rPr>
                <w:sz w:val="18"/>
                <w:szCs w:val="18"/>
              </w:rPr>
            </w:pPr>
            <w:r>
              <w:rPr>
                <w:rFonts w:hint="eastAsia" w:ascii="宋体"/>
                <w:sz w:val="18"/>
                <w:szCs w:val="18"/>
              </w:rPr>
              <w:t>4</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国际投资法律与实务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ascii="宋体"/>
                <w:kern w:val="0"/>
                <w:sz w:val="18"/>
                <w:szCs w:val="18"/>
              </w:rPr>
              <w:t>3</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ascii="宋体"/>
                <w:sz w:val="18"/>
                <w:szCs w:val="18"/>
              </w:rPr>
              <w:t>5</w:t>
            </w:r>
            <w:r>
              <w:rPr>
                <w:rFonts w:ascii="宋体"/>
                <w:sz w:val="18"/>
                <w:szCs w:val="18"/>
              </w:rPr>
              <w:t>4</w:t>
            </w:r>
          </w:p>
        </w:tc>
        <w:tc>
          <w:tcPr>
            <w:tcW w:w="567" w:type="dxa"/>
            <w:vAlign w:val="center"/>
          </w:tcPr>
          <w:p>
            <w:pPr>
              <w:jc w:val="center"/>
              <w:rPr>
                <w:sz w:val="18"/>
                <w:szCs w:val="18"/>
              </w:rPr>
            </w:pPr>
            <w:r>
              <w:rPr>
                <w:rFonts w:hint="eastAsia" w:ascii="宋体"/>
                <w:sz w:val="18"/>
                <w:szCs w:val="18"/>
              </w:rPr>
              <w:t>3</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合同法律与实务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ascii="宋体"/>
                <w:kern w:val="0"/>
                <w:sz w:val="18"/>
                <w:szCs w:val="18"/>
              </w:rPr>
              <w:t>2</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ascii="宋体"/>
                <w:sz w:val="18"/>
                <w:szCs w:val="18"/>
              </w:rPr>
              <w:t>36</w:t>
            </w:r>
          </w:p>
        </w:tc>
        <w:tc>
          <w:tcPr>
            <w:tcW w:w="567" w:type="dxa"/>
            <w:vAlign w:val="center"/>
          </w:tcPr>
          <w:p>
            <w:pPr>
              <w:jc w:val="center"/>
              <w:rPr>
                <w:sz w:val="18"/>
                <w:szCs w:val="18"/>
              </w:rPr>
            </w:pPr>
            <w:r>
              <w:rPr>
                <w:rFonts w:hint="eastAsia" w:ascii="宋体"/>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劳动与社会保障法律实务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ascii="宋体"/>
                <w:kern w:val="0"/>
                <w:sz w:val="18"/>
                <w:szCs w:val="18"/>
              </w:rPr>
              <w:t>2</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hint="eastAsia" w:ascii="宋体"/>
                <w:sz w:val="18"/>
                <w:szCs w:val="18"/>
              </w:rPr>
              <w:t>36</w:t>
            </w:r>
          </w:p>
        </w:tc>
        <w:tc>
          <w:tcPr>
            <w:tcW w:w="567" w:type="dxa"/>
            <w:vAlign w:val="center"/>
          </w:tcPr>
          <w:p>
            <w:pPr>
              <w:jc w:val="center"/>
              <w:rPr>
                <w:sz w:val="18"/>
                <w:szCs w:val="18"/>
              </w:rPr>
            </w:pPr>
            <w:r>
              <w:rPr>
                <w:rFonts w:hint="eastAsia" w:ascii="宋体"/>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资产管理法律与实务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ascii="宋体"/>
                <w:kern w:val="0"/>
                <w:sz w:val="18"/>
                <w:szCs w:val="18"/>
              </w:rPr>
              <w:t>3</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tcPr>
          <w:p>
            <w:pPr>
              <w:jc w:val="center"/>
              <w:rPr>
                <w:sz w:val="18"/>
                <w:szCs w:val="18"/>
              </w:rPr>
            </w:pPr>
            <w:r>
              <w:rPr>
                <w:rFonts w:hint="eastAsia" w:ascii="宋体"/>
                <w:sz w:val="18"/>
                <w:szCs w:val="18"/>
              </w:rPr>
              <w:t>5</w:t>
            </w:r>
            <w:r>
              <w:rPr>
                <w:rFonts w:ascii="宋体"/>
                <w:sz w:val="18"/>
                <w:szCs w:val="18"/>
              </w:rPr>
              <w:t>4</w:t>
            </w:r>
          </w:p>
        </w:tc>
        <w:tc>
          <w:tcPr>
            <w:tcW w:w="567" w:type="dxa"/>
            <w:vAlign w:val="center"/>
          </w:tcPr>
          <w:p>
            <w:pPr>
              <w:jc w:val="center"/>
              <w:rPr>
                <w:sz w:val="18"/>
                <w:szCs w:val="18"/>
              </w:rPr>
            </w:pPr>
            <w:r>
              <w:rPr>
                <w:rFonts w:ascii="宋体" w:hAnsi="宋体"/>
                <w:kern w:val="0"/>
                <w:sz w:val="18"/>
                <w:szCs w:val="18"/>
              </w:rPr>
              <w:t>3</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知识产权与法律实务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ascii="宋体"/>
                <w:kern w:val="0"/>
                <w:sz w:val="18"/>
                <w:szCs w:val="18"/>
              </w:rPr>
              <w:t>2</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ascii="宋体"/>
                <w:sz w:val="18"/>
                <w:szCs w:val="18"/>
              </w:rPr>
              <w:t>36</w:t>
            </w:r>
          </w:p>
        </w:tc>
        <w:tc>
          <w:tcPr>
            <w:tcW w:w="567" w:type="dxa"/>
            <w:vAlign w:val="center"/>
          </w:tcPr>
          <w:p>
            <w:pPr>
              <w:jc w:val="center"/>
              <w:rPr>
                <w:sz w:val="18"/>
                <w:szCs w:val="18"/>
              </w:rPr>
            </w:pPr>
            <w:r>
              <w:rPr>
                <w:rFonts w:ascii="宋体"/>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保险法律与实务</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ascii="宋体"/>
                <w:kern w:val="0"/>
                <w:sz w:val="18"/>
                <w:szCs w:val="18"/>
              </w:rPr>
              <w:t>2</w:t>
            </w:r>
          </w:p>
        </w:tc>
        <w:tc>
          <w:tcPr>
            <w:tcW w:w="349" w:type="dxa"/>
            <w:vAlign w:val="center"/>
          </w:tcPr>
          <w:p>
            <w:pPr>
              <w:jc w:val="center"/>
              <w:rPr>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tcPr>
          <w:p>
            <w:pPr>
              <w:jc w:val="center"/>
              <w:rPr>
                <w:sz w:val="18"/>
                <w:szCs w:val="18"/>
              </w:rPr>
            </w:pPr>
            <w:r>
              <w:rPr>
                <w:rFonts w:ascii="宋体"/>
                <w:sz w:val="18"/>
                <w:szCs w:val="18"/>
              </w:rPr>
              <w:t>36</w:t>
            </w:r>
          </w:p>
        </w:tc>
        <w:tc>
          <w:tcPr>
            <w:tcW w:w="567" w:type="dxa"/>
            <w:vAlign w:val="center"/>
          </w:tcPr>
          <w:p>
            <w:pPr>
              <w:jc w:val="center"/>
              <w:rPr>
                <w:sz w:val="18"/>
                <w:szCs w:val="18"/>
              </w:rPr>
            </w:pPr>
            <w:r>
              <w:rPr>
                <w:rFonts w:hint="eastAsia" w:ascii="宋体" w:hAnsi="宋体"/>
                <w:kern w:val="0"/>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证据法专题</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349" w:type="dxa"/>
            <w:vAlign w:val="center"/>
          </w:tcPr>
          <w:p>
            <w:pPr>
              <w:jc w:val="center"/>
              <w:rPr>
                <w:sz w:val="18"/>
                <w:szCs w:val="18"/>
              </w:rPr>
            </w:pPr>
            <w:r>
              <w:rPr>
                <w:rFonts w:ascii="宋体" w:hAnsi="宋体"/>
                <w:kern w:val="0"/>
                <w:sz w:val="18"/>
                <w:szCs w:val="18"/>
              </w:rPr>
              <w:t>2</w:t>
            </w: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ascii="宋体"/>
                <w:sz w:val="18"/>
                <w:szCs w:val="18"/>
              </w:rPr>
              <w:t>36</w:t>
            </w:r>
          </w:p>
        </w:tc>
        <w:tc>
          <w:tcPr>
            <w:tcW w:w="567" w:type="dxa"/>
            <w:vAlign w:val="center"/>
          </w:tcPr>
          <w:p>
            <w:pPr>
              <w:jc w:val="center"/>
              <w:rPr>
                <w:sz w:val="18"/>
                <w:szCs w:val="18"/>
              </w:rPr>
            </w:pPr>
            <w:r>
              <w:rPr>
                <w:rFonts w:hint="eastAsia" w:ascii="宋体"/>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税收法律与实务</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349" w:type="dxa"/>
            <w:vAlign w:val="center"/>
          </w:tcPr>
          <w:p>
            <w:pPr>
              <w:jc w:val="center"/>
              <w:rPr>
                <w:sz w:val="18"/>
                <w:szCs w:val="18"/>
              </w:rPr>
            </w:pPr>
            <w:r>
              <w:rPr>
                <w:rFonts w:ascii="宋体" w:hAnsi="宋体"/>
                <w:kern w:val="0"/>
                <w:sz w:val="18"/>
                <w:szCs w:val="18"/>
              </w:rPr>
              <w:t>2</w:t>
            </w: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vAlign w:val="center"/>
          </w:tcPr>
          <w:p>
            <w:pPr>
              <w:jc w:val="center"/>
              <w:rPr>
                <w:sz w:val="18"/>
                <w:szCs w:val="18"/>
              </w:rPr>
            </w:pPr>
            <w:r>
              <w:rPr>
                <w:rFonts w:ascii="宋体"/>
                <w:sz w:val="18"/>
                <w:szCs w:val="18"/>
              </w:rPr>
              <w:t>36</w:t>
            </w:r>
          </w:p>
        </w:tc>
        <w:tc>
          <w:tcPr>
            <w:tcW w:w="567" w:type="dxa"/>
            <w:vAlign w:val="center"/>
          </w:tcPr>
          <w:p>
            <w:pPr>
              <w:jc w:val="center"/>
              <w:rPr>
                <w:sz w:val="18"/>
                <w:szCs w:val="18"/>
              </w:rPr>
            </w:pPr>
            <w:r>
              <w:rPr>
                <w:rFonts w:hint="eastAsia" w:ascii="宋体" w:hAnsi="宋体"/>
                <w:kern w:val="0"/>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环境与资源保护法专题</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349" w:type="dxa"/>
            <w:vAlign w:val="center"/>
          </w:tcPr>
          <w:p>
            <w:pPr>
              <w:jc w:val="center"/>
              <w:rPr>
                <w:sz w:val="18"/>
                <w:szCs w:val="18"/>
              </w:rPr>
            </w:pPr>
            <w:r>
              <w:rPr>
                <w:rFonts w:ascii="宋体" w:hAnsi="宋体"/>
                <w:kern w:val="0"/>
                <w:sz w:val="18"/>
                <w:szCs w:val="18"/>
              </w:rPr>
              <w:t>2</w:t>
            </w: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tcPr>
          <w:p>
            <w:pPr>
              <w:jc w:val="center"/>
              <w:rPr>
                <w:sz w:val="18"/>
                <w:szCs w:val="18"/>
              </w:rPr>
            </w:pPr>
            <w:r>
              <w:rPr>
                <w:rFonts w:ascii="宋体"/>
                <w:sz w:val="18"/>
                <w:szCs w:val="18"/>
              </w:rPr>
              <w:t>36</w:t>
            </w:r>
          </w:p>
        </w:tc>
        <w:tc>
          <w:tcPr>
            <w:tcW w:w="567" w:type="dxa"/>
            <w:vAlign w:val="center"/>
          </w:tcPr>
          <w:p>
            <w:pPr>
              <w:jc w:val="center"/>
              <w:rPr>
                <w:sz w:val="18"/>
                <w:szCs w:val="18"/>
              </w:rPr>
            </w:pPr>
            <w:r>
              <w:rPr>
                <w:rFonts w:hint="eastAsia" w:ascii="宋体" w:hAnsi="宋体"/>
                <w:kern w:val="0"/>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jc w:val="left"/>
              <w:rPr>
                <w:sz w:val="18"/>
                <w:szCs w:val="18"/>
              </w:rPr>
            </w:pPr>
            <w:r>
              <w:rPr>
                <w:rFonts w:hint="eastAsia"/>
                <w:sz w:val="18"/>
                <w:szCs w:val="18"/>
              </w:rPr>
              <w:t>公共政策专题研究</w:t>
            </w: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2</w:t>
            </w:r>
          </w:p>
        </w:tc>
        <w:tc>
          <w:tcPr>
            <w:tcW w:w="349" w:type="dxa"/>
            <w:vAlign w:val="center"/>
          </w:tcPr>
          <w:p>
            <w:pPr>
              <w:jc w:val="center"/>
              <w:rPr>
                <w:rFonts w:ascii="宋体" w:hAnsi="宋体"/>
                <w:kern w:val="0"/>
                <w:sz w:val="18"/>
                <w:szCs w:val="18"/>
              </w:rPr>
            </w:pPr>
          </w:p>
        </w:tc>
        <w:tc>
          <w:tcPr>
            <w:tcW w:w="596" w:type="dxa"/>
            <w:gridSpan w:val="2"/>
          </w:tcPr>
          <w:p>
            <w:pPr>
              <w:jc w:val="center"/>
              <w:rPr>
                <w:sz w:val="18"/>
                <w:szCs w:val="18"/>
              </w:rPr>
            </w:pPr>
          </w:p>
        </w:tc>
        <w:tc>
          <w:tcPr>
            <w:tcW w:w="567" w:type="dxa"/>
            <w:vAlign w:val="center"/>
          </w:tcPr>
          <w:p>
            <w:pPr>
              <w:jc w:val="center"/>
              <w:rPr>
                <w:sz w:val="18"/>
                <w:szCs w:val="18"/>
              </w:rPr>
            </w:pPr>
          </w:p>
        </w:tc>
        <w:tc>
          <w:tcPr>
            <w:tcW w:w="567" w:type="dxa"/>
          </w:tcPr>
          <w:p>
            <w:pPr>
              <w:jc w:val="center"/>
              <w:rPr>
                <w:sz w:val="18"/>
                <w:szCs w:val="18"/>
              </w:rPr>
            </w:pPr>
            <w:r>
              <w:rPr>
                <w:rFonts w:ascii="宋体"/>
                <w:sz w:val="18"/>
                <w:szCs w:val="18"/>
              </w:rPr>
              <w:t>36</w:t>
            </w:r>
          </w:p>
        </w:tc>
        <w:tc>
          <w:tcPr>
            <w:tcW w:w="567" w:type="dxa"/>
            <w:vAlign w:val="center"/>
          </w:tcPr>
          <w:p>
            <w:pPr>
              <w:jc w:val="center"/>
              <w:rPr>
                <w:sz w:val="18"/>
                <w:szCs w:val="18"/>
              </w:rPr>
            </w:pPr>
            <w:r>
              <w:rPr>
                <w:rFonts w:hint="eastAsia" w:ascii="宋体" w:hAnsi="宋体"/>
                <w:kern w:val="0"/>
                <w:sz w:val="18"/>
                <w:szCs w:val="18"/>
              </w:rPr>
              <w:t>2</w:t>
            </w:r>
          </w:p>
        </w:tc>
        <w:tc>
          <w:tcPr>
            <w:tcW w:w="1555" w:type="dxa"/>
            <w:vAlign w:val="center"/>
          </w:tcPr>
          <w:p>
            <w:pPr>
              <w:jc w:val="center"/>
              <w:rPr>
                <w:sz w:val="18"/>
                <w:szCs w:val="18"/>
              </w:rP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restart"/>
            <w:vAlign w:val="center"/>
          </w:tcPr>
          <w:p>
            <w:pPr>
              <w:jc w:val="left"/>
              <w:rPr>
                <w:rFonts w:hint="eastAsia"/>
                <w:sz w:val="18"/>
                <w:szCs w:val="18"/>
              </w:rPr>
            </w:pPr>
            <w:r>
              <w:rPr>
                <w:rFonts w:hint="eastAsia"/>
                <w:sz w:val="18"/>
                <w:szCs w:val="18"/>
              </w:rPr>
              <w:t>涉外法治与国际组织人才方向专业选修课</w:t>
            </w:r>
          </w:p>
        </w:tc>
        <w:tc>
          <w:tcPr>
            <w:tcW w:w="3296" w:type="dxa"/>
            <w:vAlign w:val="center"/>
          </w:tcPr>
          <w:p>
            <w:pPr>
              <w:jc w:val="left"/>
              <w:rPr>
                <w:rFonts w:hint="eastAsia"/>
                <w:sz w:val="18"/>
                <w:szCs w:val="18"/>
              </w:rPr>
            </w:pPr>
            <w:r>
              <w:rPr>
                <w:rFonts w:hint="eastAsia"/>
                <w:sz w:val="18"/>
                <w:szCs w:val="18"/>
              </w:rPr>
              <w:t>国际公法和私法实务</w:t>
            </w:r>
          </w:p>
        </w:tc>
        <w:tc>
          <w:tcPr>
            <w:tcW w:w="364" w:type="dxa"/>
            <w:vAlign w:val="center"/>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国际经济法实务</w:t>
            </w:r>
          </w:p>
        </w:tc>
        <w:tc>
          <w:tcPr>
            <w:tcW w:w="364" w:type="dxa"/>
            <w:vAlign w:val="center"/>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国际组织法实务</w:t>
            </w:r>
          </w:p>
        </w:tc>
        <w:tc>
          <w:tcPr>
            <w:tcW w:w="364" w:type="dxa"/>
            <w:vAlign w:val="center"/>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世界贸易组织法</w:t>
            </w:r>
          </w:p>
        </w:tc>
        <w:tc>
          <w:tcPr>
            <w:tcW w:w="364" w:type="dxa"/>
            <w:vAlign w:val="center"/>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WTO经济学</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货物贸易规则与实务</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服务贸易规则与实务</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国际投资规则与实务</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与贸易有关的知识产权（TRIPS）</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3</w:t>
            </w:r>
          </w:p>
        </w:tc>
        <w:tc>
          <w:tcPr>
            <w:tcW w:w="349" w:type="dxa"/>
            <w:vAlign w:val="center"/>
          </w:tcPr>
          <w:p>
            <w:pPr>
              <w:jc w:val="left"/>
              <w:rPr>
                <w:rFonts w:hint="eastAsia"/>
                <w:sz w:val="18"/>
                <w:szCs w:val="18"/>
              </w:rPr>
            </w:pP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54</w:t>
            </w:r>
          </w:p>
        </w:tc>
        <w:tc>
          <w:tcPr>
            <w:tcW w:w="567" w:type="dxa"/>
            <w:vAlign w:val="center"/>
          </w:tcPr>
          <w:p>
            <w:pPr>
              <w:jc w:val="left"/>
              <w:rPr>
                <w:rFonts w:hint="eastAsia"/>
                <w:sz w:val="18"/>
                <w:szCs w:val="18"/>
              </w:rPr>
            </w:pPr>
            <w:r>
              <w:rPr>
                <w:rFonts w:hint="eastAsia"/>
                <w:sz w:val="18"/>
                <w:szCs w:val="18"/>
              </w:rPr>
              <w:t>3</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国际商事仲裁</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r>
              <w:rPr>
                <w:rFonts w:hint="eastAsia"/>
                <w:sz w:val="18"/>
                <w:szCs w:val="18"/>
              </w:rPr>
              <w:t>2</w:t>
            </w: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竞争法律与实务</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r>
              <w:rPr>
                <w:rFonts w:hint="eastAsia"/>
                <w:sz w:val="18"/>
                <w:szCs w:val="18"/>
              </w:rPr>
              <w:t>2</w:t>
            </w: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left"/>
              <w:rPr>
                <w:rFonts w:hint="eastAsia"/>
                <w:sz w:val="18"/>
                <w:szCs w:val="18"/>
              </w:rPr>
            </w:pPr>
          </w:p>
        </w:tc>
        <w:tc>
          <w:tcPr>
            <w:tcW w:w="3296" w:type="dxa"/>
            <w:vAlign w:val="center"/>
          </w:tcPr>
          <w:p>
            <w:pPr>
              <w:jc w:val="left"/>
              <w:rPr>
                <w:rFonts w:hint="eastAsia"/>
                <w:sz w:val="18"/>
                <w:szCs w:val="18"/>
              </w:rPr>
            </w:pPr>
            <w:r>
              <w:rPr>
                <w:rFonts w:hint="eastAsia"/>
                <w:sz w:val="18"/>
                <w:szCs w:val="18"/>
              </w:rPr>
              <w:t>区域贸易协定和自贸港（区）法律与实务</w:t>
            </w: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p>
        </w:tc>
        <w:tc>
          <w:tcPr>
            <w:tcW w:w="349" w:type="dxa"/>
            <w:vAlign w:val="center"/>
          </w:tcPr>
          <w:p>
            <w:pPr>
              <w:jc w:val="left"/>
              <w:rPr>
                <w:rFonts w:hint="eastAsia"/>
                <w:sz w:val="18"/>
                <w:szCs w:val="18"/>
              </w:rPr>
            </w:pPr>
            <w:r>
              <w:rPr>
                <w:rFonts w:hint="eastAsia"/>
                <w:sz w:val="18"/>
                <w:szCs w:val="18"/>
              </w:rPr>
              <w:t>2</w:t>
            </w:r>
          </w:p>
        </w:tc>
        <w:tc>
          <w:tcPr>
            <w:tcW w:w="596" w:type="dxa"/>
            <w:gridSpan w:val="2"/>
            <w:vAlign w:val="center"/>
          </w:tcPr>
          <w:p>
            <w:pPr>
              <w:jc w:val="left"/>
              <w:rPr>
                <w:rFonts w:hint="eastAsia"/>
                <w:sz w:val="18"/>
                <w:szCs w:val="18"/>
              </w:rPr>
            </w:pPr>
          </w:p>
        </w:tc>
        <w:tc>
          <w:tcPr>
            <w:tcW w:w="567" w:type="dxa"/>
            <w:vAlign w:val="center"/>
          </w:tcPr>
          <w:p>
            <w:pPr>
              <w:jc w:val="left"/>
              <w:rPr>
                <w:rFonts w:hint="eastAsia"/>
                <w:sz w:val="18"/>
                <w:szCs w:val="18"/>
              </w:rPr>
            </w:pPr>
          </w:p>
        </w:tc>
        <w:tc>
          <w:tcPr>
            <w:tcW w:w="567" w:type="dxa"/>
            <w:vAlign w:val="center"/>
          </w:tcPr>
          <w:p>
            <w:pPr>
              <w:jc w:val="left"/>
              <w:rPr>
                <w:rFonts w:hint="eastAsia"/>
                <w:sz w:val="18"/>
                <w:szCs w:val="18"/>
              </w:rPr>
            </w:pPr>
            <w:r>
              <w:rPr>
                <w:rFonts w:hint="eastAsia"/>
                <w:sz w:val="18"/>
                <w:szCs w:val="18"/>
              </w:rPr>
              <w:t>36</w:t>
            </w:r>
          </w:p>
        </w:tc>
        <w:tc>
          <w:tcPr>
            <w:tcW w:w="567" w:type="dxa"/>
            <w:vAlign w:val="center"/>
          </w:tcPr>
          <w:p>
            <w:pPr>
              <w:jc w:val="left"/>
              <w:rPr>
                <w:rFonts w:hint="eastAsia"/>
                <w:sz w:val="18"/>
                <w:szCs w:val="18"/>
              </w:rPr>
            </w:pPr>
            <w:r>
              <w:rPr>
                <w:rFonts w:hint="eastAsia"/>
                <w:sz w:val="18"/>
                <w:szCs w:val="18"/>
              </w:rPr>
              <w:t>2</w:t>
            </w:r>
          </w:p>
        </w:tc>
        <w:tc>
          <w:tcPr>
            <w:tcW w:w="1555" w:type="dxa"/>
            <w:vAlign w:val="center"/>
          </w:tcPr>
          <w:p>
            <w:pPr>
              <w:jc w:val="left"/>
              <w:rPr>
                <w:rFonts w:hint="eastAsia"/>
                <w:sz w:val="18"/>
                <w:szCs w:val="18"/>
              </w:rPr>
            </w:pPr>
            <w:r>
              <w:rPr>
                <w:rFonts w:hint="eastAsia"/>
                <w:sz w:val="18"/>
                <w:szCs w:val="18"/>
              </w:rPr>
              <w:t>贸易谈判学院</w:t>
            </w:r>
          </w:p>
          <w:p>
            <w:pPr>
              <w:jc w:val="left"/>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restart"/>
            <w:vAlign w:val="center"/>
          </w:tcPr>
          <w:p>
            <w:pPr>
              <w:jc w:val="center"/>
              <w:rPr>
                <w:sz w:val="18"/>
                <w:szCs w:val="18"/>
              </w:rPr>
            </w:pPr>
            <w:r>
              <w:rPr>
                <w:rFonts w:hint="eastAsia"/>
                <w:sz w:val="18"/>
                <w:szCs w:val="18"/>
              </w:rPr>
              <w:t>跨专业</w:t>
            </w:r>
          </w:p>
          <w:p>
            <w:pPr>
              <w:jc w:val="center"/>
              <w:rPr>
                <w:sz w:val="18"/>
                <w:szCs w:val="18"/>
              </w:rPr>
            </w:pPr>
            <w:r>
              <w:rPr>
                <w:rFonts w:hint="eastAsia" w:ascii="宋体" w:hAnsi="宋体"/>
                <w:sz w:val="18"/>
                <w:szCs w:val="18"/>
              </w:rPr>
              <w:t>（最少选修</w:t>
            </w:r>
            <w:r>
              <w:rPr>
                <w:rFonts w:ascii="宋体" w:hAnsi="宋体"/>
                <w:sz w:val="18"/>
                <w:szCs w:val="18"/>
              </w:rPr>
              <w:t>2</w:t>
            </w:r>
            <w:r>
              <w:rPr>
                <w:rFonts w:hint="eastAsia" w:ascii="宋体" w:hAnsi="宋体"/>
                <w:sz w:val="18"/>
                <w:szCs w:val="18"/>
              </w:rPr>
              <w:t>学分）</w:t>
            </w:r>
          </w:p>
        </w:tc>
        <w:tc>
          <w:tcPr>
            <w:tcW w:w="3296" w:type="dxa"/>
            <w:vAlign w:val="center"/>
          </w:tcPr>
          <w:p>
            <w:pPr>
              <w:rPr>
                <w:color w:val="000000"/>
                <w:sz w:val="18"/>
                <w:szCs w:val="18"/>
              </w:rPr>
            </w:pPr>
            <w:r>
              <w:rPr>
                <w:rFonts w:hint="eastAsia"/>
                <w:color w:val="000000"/>
                <w:sz w:val="18"/>
                <w:szCs w:val="18"/>
              </w:rPr>
              <w:t>世界贸易组织经典争端案例研讨</w:t>
            </w:r>
          </w:p>
        </w:tc>
        <w:tc>
          <w:tcPr>
            <w:tcW w:w="385" w:type="dxa"/>
            <w:gridSpan w:val="2"/>
            <w:vAlign w:val="center"/>
          </w:tcPr>
          <w:p>
            <w:pPr>
              <w:jc w:val="center"/>
              <w:rPr>
                <w:rFonts w:ascii="宋体"/>
                <w:color w:val="000000"/>
                <w:sz w:val="18"/>
                <w:szCs w:val="18"/>
              </w:rPr>
            </w:pPr>
          </w:p>
        </w:tc>
        <w:tc>
          <w:tcPr>
            <w:tcW w:w="343" w:type="dxa"/>
            <w:vAlign w:val="center"/>
          </w:tcPr>
          <w:p>
            <w:pPr>
              <w:jc w:val="center"/>
              <w:rPr>
                <w:rFonts w:ascii="宋体"/>
                <w:color w:val="000000"/>
                <w:sz w:val="18"/>
                <w:szCs w:val="18"/>
              </w:rPr>
            </w:pPr>
          </w:p>
        </w:tc>
        <w:tc>
          <w:tcPr>
            <w:tcW w:w="360" w:type="dxa"/>
            <w:gridSpan w:val="2"/>
            <w:vAlign w:val="center"/>
          </w:tcPr>
          <w:p>
            <w:pPr>
              <w:jc w:val="center"/>
              <w:rPr>
                <w:rFonts w:ascii="宋体"/>
                <w:color w:val="000000"/>
                <w:sz w:val="18"/>
                <w:szCs w:val="18"/>
              </w:rPr>
            </w:pPr>
            <w:r>
              <w:rPr>
                <w:rFonts w:hint="eastAsia" w:ascii="宋体"/>
                <w:color w:val="000000"/>
                <w:sz w:val="18"/>
                <w:szCs w:val="18"/>
              </w:rPr>
              <w:t>2</w:t>
            </w:r>
          </w:p>
        </w:tc>
        <w:tc>
          <w:tcPr>
            <w:tcW w:w="585" w:type="dxa"/>
            <w:vAlign w:val="center"/>
          </w:tcPr>
          <w:p>
            <w:pPr>
              <w:jc w:val="center"/>
              <w:rPr>
                <w:rFonts w:ascii="宋体"/>
                <w:color w:val="000000"/>
                <w:sz w:val="18"/>
                <w:szCs w:val="18"/>
              </w:rPr>
            </w:pPr>
          </w:p>
        </w:tc>
        <w:tc>
          <w:tcPr>
            <w:tcW w:w="567" w:type="dxa"/>
            <w:vAlign w:val="center"/>
          </w:tcPr>
          <w:p>
            <w:pPr>
              <w:jc w:val="center"/>
              <w:rPr>
                <w:rFonts w:ascii="宋体"/>
                <w:color w:val="000000"/>
                <w:sz w:val="18"/>
                <w:szCs w:val="18"/>
              </w:rPr>
            </w:pPr>
          </w:p>
        </w:tc>
        <w:tc>
          <w:tcPr>
            <w:tcW w:w="567" w:type="dxa"/>
            <w:vAlign w:val="center"/>
          </w:tcPr>
          <w:p>
            <w:pPr>
              <w:jc w:val="center"/>
              <w:rPr>
                <w:rFonts w:ascii="宋体"/>
                <w:color w:val="000000"/>
                <w:sz w:val="18"/>
                <w:szCs w:val="18"/>
              </w:rPr>
            </w:pPr>
            <w:r>
              <w:rPr>
                <w:rFonts w:ascii="宋体" w:hAnsi="宋体"/>
                <w:color w:val="000000"/>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sz w:val="18"/>
                <w:szCs w:val="18"/>
              </w:rPr>
            </w:pPr>
            <w:r>
              <w:rPr>
                <w:rFonts w:hint="eastAsia" w:ascii="宋体" w:hAnsi="宋体"/>
                <w:color w:val="000000"/>
                <w:sz w:val="18"/>
                <w:szCs w:val="18"/>
              </w:rPr>
              <w:t>贸易谈判学院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color w:val="000000"/>
                <w:sz w:val="18"/>
                <w:szCs w:val="18"/>
              </w:rPr>
            </w:pPr>
            <w:r>
              <w:rPr>
                <w:color w:val="000000"/>
                <w:kern w:val="0"/>
                <w:sz w:val="18"/>
              </w:rPr>
              <w:t>税法与税收筹划</w:t>
            </w:r>
          </w:p>
        </w:tc>
        <w:tc>
          <w:tcPr>
            <w:tcW w:w="385" w:type="dxa"/>
            <w:gridSpan w:val="2"/>
            <w:vAlign w:val="center"/>
          </w:tcPr>
          <w:p>
            <w:pPr>
              <w:jc w:val="center"/>
              <w:rPr>
                <w:rFonts w:ascii="宋体"/>
                <w:color w:val="000000"/>
                <w:sz w:val="18"/>
                <w:szCs w:val="18"/>
              </w:rPr>
            </w:pPr>
          </w:p>
        </w:tc>
        <w:tc>
          <w:tcPr>
            <w:tcW w:w="343" w:type="dxa"/>
            <w:vAlign w:val="center"/>
          </w:tcPr>
          <w:p>
            <w:pPr>
              <w:jc w:val="center"/>
              <w:rPr>
                <w:rFonts w:ascii="宋体"/>
                <w:color w:val="000000"/>
                <w:sz w:val="18"/>
                <w:szCs w:val="18"/>
              </w:rPr>
            </w:pPr>
          </w:p>
        </w:tc>
        <w:tc>
          <w:tcPr>
            <w:tcW w:w="360" w:type="dxa"/>
            <w:gridSpan w:val="2"/>
          </w:tcPr>
          <w:p>
            <w:r>
              <w:rPr>
                <w:rFonts w:hint="eastAsia" w:ascii="宋体"/>
                <w:color w:val="000000"/>
                <w:sz w:val="18"/>
                <w:szCs w:val="18"/>
              </w:rPr>
              <w:t>2</w:t>
            </w:r>
          </w:p>
        </w:tc>
        <w:tc>
          <w:tcPr>
            <w:tcW w:w="585" w:type="dxa"/>
            <w:vAlign w:val="center"/>
          </w:tcPr>
          <w:p>
            <w:pPr>
              <w:jc w:val="center"/>
              <w:rPr>
                <w:rFonts w:ascii="宋体"/>
                <w:color w:val="000000"/>
                <w:sz w:val="18"/>
                <w:szCs w:val="18"/>
              </w:rPr>
            </w:pPr>
          </w:p>
        </w:tc>
        <w:tc>
          <w:tcPr>
            <w:tcW w:w="567" w:type="dxa"/>
            <w:vAlign w:val="center"/>
          </w:tcPr>
          <w:p>
            <w:pPr>
              <w:jc w:val="center"/>
              <w:rPr>
                <w:rFonts w:ascii="宋体"/>
                <w:color w:val="000000"/>
                <w:sz w:val="18"/>
                <w:szCs w:val="18"/>
              </w:rPr>
            </w:pPr>
          </w:p>
        </w:tc>
        <w:tc>
          <w:tcPr>
            <w:tcW w:w="567" w:type="dxa"/>
            <w:vAlign w:val="center"/>
          </w:tcPr>
          <w:p>
            <w:pPr>
              <w:jc w:val="center"/>
              <w:rPr>
                <w:rFonts w:ascii="宋体"/>
                <w:color w:val="000000"/>
                <w:sz w:val="18"/>
                <w:szCs w:val="18"/>
              </w:rPr>
            </w:pPr>
            <w:r>
              <w:rPr>
                <w:rFonts w:ascii="宋体" w:hAnsi="宋体"/>
                <w:color w:val="000000"/>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color w:val="000000"/>
                <w:sz w:val="18"/>
                <w:szCs w:val="18"/>
              </w:rPr>
            </w:pPr>
            <w:bookmarkStart w:id="5" w:name="OLE_LINK8"/>
            <w:r>
              <w:rPr>
                <w:rFonts w:hint="eastAsia" w:ascii="宋体" w:hAnsi="宋体"/>
                <w:color w:val="000000"/>
                <w:sz w:val="18"/>
                <w:szCs w:val="18"/>
              </w:rPr>
              <w:t>会计学院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创业管理</w:t>
            </w:r>
          </w:p>
        </w:tc>
        <w:tc>
          <w:tcPr>
            <w:tcW w:w="385" w:type="dxa"/>
            <w:gridSpan w:val="2"/>
            <w:vAlign w:val="center"/>
          </w:tcPr>
          <w:p>
            <w:pPr>
              <w:jc w:val="center"/>
              <w:rPr>
                <w:rFonts w:ascii="宋体"/>
                <w:sz w:val="18"/>
                <w:szCs w:val="18"/>
              </w:rPr>
            </w:pPr>
          </w:p>
        </w:tc>
        <w:tc>
          <w:tcPr>
            <w:tcW w:w="343" w:type="dxa"/>
            <w:vAlign w:val="center"/>
          </w:tcPr>
          <w:p>
            <w:pPr>
              <w:jc w:val="center"/>
              <w:rPr>
                <w:rFonts w:ascii="宋体"/>
                <w:sz w:val="18"/>
                <w:szCs w:val="18"/>
              </w:rPr>
            </w:pPr>
          </w:p>
        </w:tc>
        <w:tc>
          <w:tcPr>
            <w:tcW w:w="360" w:type="dxa"/>
            <w:gridSpan w:val="2"/>
          </w:tcPr>
          <w:p>
            <w:r>
              <w:rPr>
                <w:rFonts w:hint="eastAsia" w:ascii="宋体"/>
                <w:color w:val="000000"/>
                <w:sz w:val="18"/>
                <w:szCs w:val="18"/>
              </w:rPr>
              <w:t>2</w:t>
            </w:r>
          </w:p>
        </w:tc>
        <w:tc>
          <w:tcPr>
            <w:tcW w:w="585"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cs="Tahoma"/>
                <w:color w:val="000000"/>
                <w:sz w:val="18"/>
                <w:szCs w:val="18"/>
              </w:rPr>
            </w:pPr>
            <w:r>
              <w:rPr>
                <w:rFonts w:hint="eastAsia" w:ascii="宋体" w:hAnsi="宋体"/>
                <w:sz w:val="18"/>
                <w:szCs w:val="18"/>
              </w:rPr>
              <w:t>工商管理学院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color w:val="000000"/>
                <w:sz w:val="18"/>
                <w:szCs w:val="18"/>
              </w:rPr>
            </w:pPr>
            <w:r>
              <w:rPr>
                <w:rFonts w:hint="eastAsia"/>
                <w:color w:val="000000"/>
                <w:sz w:val="18"/>
                <w:szCs w:val="18"/>
              </w:rPr>
              <w:t>国际企业管理专题</w:t>
            </w:r>
          </w:p>
        </w:tc>
        <w:tc>
          <w:tcPr>
            <w:tcW w:w="385" w:type="dxa"/>
            <w:gridSpan w:val="2"/>
            <w:vAlign w:val="center"/>
          </w:tcPr>
          <w:p>
            <w:pPr>
              <w:jc w:val="center"/>
              <w:rPr>
                <w:rFonts w:ascii="宋体"/>
                <w:sz w:val="18"/>
                <w:szCs w:val="18"/>
              </w:rPr>
            </w:pPr>
          </w:p>
        </w:tc>
        <w:tc>
          <w:tcPr>
            <w:tcW w:w="343" w:type="dxa"/>
            <w:vAlign w:val="center"/>
          </w:tcPr>
          <w:p>
            <w:pPr>
              <w:jc w:val="center"/>
              <w:rPr>
                <w:rFonts w:ascii="宋体"/>
                <w:sz w:val="18"/>
                <w:szCs w:val="18"/>
              </w:rPr>
            </w:pPr>
          </w:p>
        </w:tc>
        <w:tc>
          <w:tcPr>
            <w:tcW w:w="360" w:type="dxa"/>
            <w:gridSpan w:val="2"/>
          </w:tcPr>
          <w:p>
            <w:r>
              <w:rPr>
                <w:rFonts w:hint="eastAsia" w:ascii="宋体"/>
                <w:color w:val="000000"/>
                <w:sz w:val="18"/>
                <w:szCs w:val="18"/>
              </w:rPr>
              <w:t>2</w:t>
            </w:r>
          </w:p>
        </w:tc>
        <w:tc>
          <w:tcPr>
            <w:tcW w:w="585"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cs="Tahoma"/>
                <w:color w:val="000000"/>
                <w:sz w:val="18"/>
                <w:szCs w:val="18"/>
              </w:rPr>
            </w:pPr>
            <w:r>
              <w:rPr>
                <w:rFonts w:hint="eastAsia" w:ascii="宋体" w:hAnsi="宋体"/>
                <w:sz w:val="18"/>
                <w:szCs w:val="18"/>
              </w:rPr>
              <w:t>工商管理学院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color w:val="000000"/>
                <w:sz w:val="18"/>
                <w:szCs w:val="18"/>
              </w:rPr>
            </w:pPr>
            <w:r>
              <w:rPr>
                <w:rFonts w:hint="eastAsia"/>
                <w:color w:val="000000"/>
                <w:sz w:val="18"/>
                <w:szCs w:val="18"/>
              </w:rPr>
              <w:t>公司金融研究</w:t>
            </w:r>
          </w:p>
        </w:tc>
        <w:tc>
          <w:tcPr>
            <w:tcW w:w="385" w:type="dxa"/>
            <w:gridSpan w:val="2"/>
            <w:vAlign w:val="center"/>
          </w:tcPr>
          <w:p>
            <w:pPr>
              <w:jc w:val="center"/>
              <w:rPr>
                <w:rFonts w:ascii="宋体"/>
                <w:sz w:val="18"/>
                <w:szCs w:val="18"/>
              </w:rPr>
            </w:pPr>
          </w:p>
        </w:tc>
        <w:tc>
          <w:tcPr>
            <w:tcW w:w="343" w:type="dxa"/>
          </w:tcPr>
          <w:p>
            <w:r>
              <w:rPr>
                <w:rFonts w:hint="eastAsia" w:ascii="宋体"/>
                <w:color w:val="000000"/>
                <w:sz w:val="18"/>
                <w:szCs w:val="18"/>
              </w:rPr>
              <w:t>2</w:t>
            </w:r>
          </w:p>
        </w:tc>
        <w:tc>
          <w:tcPr>
            <w:tcW w:w="360" w:type="dxa"/>
            <w:gridSpan w:val="2"/>
            <w:vAlign w:val="center"/>
          </w:tcPr>
          <w:p>
            <w:pPr>
              <w:jc w:val="center"/>
              <w:rPr>
                <w:rFonts w:ascii="宋体"/>
                <w:sz w:val="18"/>
                <w:szCs w:val="18"/>
              </w:rPr>
            </w:pPr>
          </w:p>
        </w:tc>
        <w:tc>
          <w:tcPr>
            <w:tcW w:w="585"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sz w:val="18"/>
                <w:szCs w:val="18"/>
              </w:rPr>
            </w:pPr>
            <w:r>
              <w:rPr>
                <w:rFonts w:hint="eastAsia" w:cs="Tahoma"/>
                <w:sz w:val="18"/>
                <w:szCs w:val="18"/>
              </w:rPr>
              <w:t>金融管理学院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color w:val="000000"/>
                <w:sz w:val="18"/>
                <w:szCs w:val="18"/>
              </w:rPr>
            </w:pPr>
            <w:r>
              <w:rPr>
                <w:rFonts w:hint="eastAsia"/>
                <w:color w:val="000000"/>
                <w:sz w:val="18"/>
                <w:szCs w:val="18"/>
              </w:rPr>
              <w:t>当代资本主义研究</w:t>
            </w:r>
          </w:p>
        </w:tc>
        <w:tc>
          <w:tcPr>
            <w:tcW w:w="385" w:type="dxa"/>
            <w:gridSpan w:val="2"/>
            <w:vAlign w:val="center"/>
          </w:tcPr>
          <w:p>
            <w:pPr>
              <w:jc w:val="center"/>
              <w:rPr>
                <w:rFonts w:ascii="宋体"/>
                <w:sz w:val="18"/>
                <w:szCs w:val="18"/>
              </w:rPr>
            </w:pPr>
          </w:p>
        </w:tc>
        <w:tc>
          <w:tcPr>
            <w:tcW w:w="343" w:type="dxa"/>
          </w:tcPr>
          <w:p>
            <w:r>
              <w:rPr>
                <w:rFonts w:hint="eastAsia" w:ascii="宋体"/>
                <w:color w:val="000000"/>
                <w:sz w:val="18"/>
                <w:szCs w:val="18"/>
              </w:rPr>
              <w:t>2</w:t>
            </w:r>
          </w:p>
        </w:tc>
        <w:tc>
          <w:tcPr>
            <w:tcW w:w="360" w:type="dxa"/>
            <w:gridSpan w:val="2"/>
            <w:vAlign w:val="center"/>
          </w:tcPr>
          <w:p>
            <w:pPr>
              <w:jc w:val="center"/>
              <w:rPr>
                <w:rFonts w:ascii="宋体"/>
                <w:sz w:val="18"/>
                <w:szCs w:val="18"/>
              </w:rPr>
            </w:pPr>
          </w:p>
        </w:tc>
        <w:tc>
          <w:tcPr>
            <w:tcW w:w="585"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ascii="宋体" w:hAnsi="宋体"/>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cs="Tahoma"/>
                <w:color w:val="000000"/>
                <w:sz w:val="18"/>
                <w:szCs w:val="18"/>
              </w:rPr>
            </w:pPr>
            <w:r>
              <w:rPr>
                <w:rFonts w:hint="eastAsia" w:cs="Tahoma"/>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color w:val="000000"/>
                <w:sz w:val="18"/>
                <w:szCs w:val="18"/>
              </w:rPr>
            </w:pPr>
            <w:r>
              <w:rPr>
                <w:rFonts w:hint="eastAsia"/>
                <w:color w:val="000000"/>
                <w:sz w:val="18"/>
                <w:szCs w:val="18"/>
              </w:rPr>
              <w:t>政治经济学前沿问题专题研究</w:t>
            </w:r>
          </w:p>
        </w:tc>
        <w:tc>
          <w:tcPr>
            <w:tcW w:w="385" w:type="dxa"/>
            <w:gridSpan w:val="2"/>
            <w:vAlign w:val="center"/>
          </w:tcPr>
          <w:p>
            <w:pPr>
              <w:jc w:val="center"/>
              <w:rPr>
                <w:rFonts w:ascii="宋体"/>
                <w:sz w:val="18"/>
                <w:szCs w:val="18"/>
              </w:rPr>
            </w:pPr>
          </w:p>
        </w:tc>
        <w:tc>
          <w:tcPr>
            <w:tcW w:w="343" w:type="dxa"/>
          </w:tcPr>
          <w:p>
            <w:r>
              <w:rPr>
                <w:rFonts w:hint="eastAsia" w:ascii="宋体"/>
                <w:color w:val="000000"/>
                <w:sz w:val="18"/>
                <w:szCs w:val="18"/>
              </w:rPr>
              <w:t>2</w:t>
            </w:r>
          </w:p>
        </w:tc>
        <w:tc>
          <w:tcPr>
            <w:tcW w:w="360" w:type="dxa"/>
            <w:gridSpan w:val="2"/>
            <w:vAlign w:val="center"/>
          </w:tcPr>
          <w:p>
            <w:pPr>
              <w:jc w:val="center"/>
              <w:rPr>
                <w:rFonts w:ascii="宋体"/>
                <w:sz w:val="18"/>
                <w:szCs w:val="18"/>
              </w:rPr>
            </w:pPr>
          </w:p>
        </w:tc>
        <w:tc>
          <w:tcPr>
            <w:tcW w:w="585"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cs="Tahoma"/>
                <w:color w:val="000000"/>
                <w:sz w:val="18"/>
                <w:szCs w:val="18"/>
              </w:rPr>
            </w:pPr>
            <w:r>
              <w:rPr>
                <w:rFonts w:hint="eastAsia" w:ascii="宋体" w:cs="Tahoma"/>
                <w:sz w:val="18"/>
                <w:szCs w:val="18"/>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sz w:val="18"/>
                <w:szCs w:val="18"/>
              </w:rPr>
            </w:pPr>
          </w:p>
        </w:tc>
        <w:tc>
          <w:tcPr>
            <w:tcW w:w="3296" w:type="dxa"/>
            <w:vAlign w:val="center"/>
          </w:tcPr>
          <w:p>
            <w:pPr>
              <w:rPr>
                <w:color w:val="000000"/>
                <w:sz w:val="18"/>
                <w:szCs w:val="18"/>
              </w:rPr>
            </w:pPr>
            <w:r>
              <w:rPr>
                <w:rFonts w:hint="eastAsia"/>
                <w:color w:val="000000"/>
                <w:sz w:val="18"/>
                <w:szCs w:val="18"/>
              </w:rPr>
              <w:t>人口、资源与环境经济学</w:t>
            </w:r>
          </w:p>
        </w:tc>
        <w:tc>
          <w:tcPr>
            <w:tcW w:w="385" w:type="dxa"/>
            <w:gridSpan w:val="2"/>
            <w:vAlign w:val="center"/>
          </w:tcPr>
          <w:p>
            <w:pPr>
              <w:jc w:val="center"/>
              <w:rPr>
                <w:rFonts w:ascii="宋体"/>
                <w:sz w:val="18"/>
                <w:szCs w:val="18"/>
              </w:rPr>
            </w:pPr>
          </w:p>
        </w:tc>
        <w:tc>
          <w:tcPr>
            <w:tcW w:w="343" w:type="dxa"/>
            <w:vAlign w:val="center"/>
          </w:tcPr>
          <w:p>
            <w:pPr>
              <w:jc w:val="center"/>
              <w:rPr>
                <w:rFonts w:ascii="宋体"/>
                <w:sz w:val="18"/>
                <w:szCs w:val="18"/>
              </w:rPr>
            </w:pPr>
          </w:p>
        </w:tc>
        <w:tc>
          <w:tcPr>
            <w:tcW w:w="360" w:type="dxa"/>
            <w:gridSpan w:val="2"/>
            <w:vAlign w:val="center"/>
          </w:tcPr>
          <w:p>
            <w:pPr>
              <w:jc w:val="center"/>
              <w:rPr>
                <w:rFonts w:ascii="宋体"/>
                <w:sz w:val="18"/>
                <w:szCs w:val="18"/>
              </w:rPr>
            </w:pPr>
            <w:r>
              <w:rPr>
                <w:rFonts w:hint="eastAsia" w:ascii="宋体"/>
                <w:color w:val="000000"/>
                <w:sz w:val="18"/>
                <w:szCs w:val="18"/>
              </w:rPr>
              <w:t>2</w:t>
            </w:r>
          </w:p>
        </w:tc>
        <w:tc>
          <w:tcPr>
            <w:tcW w:w="585" w:type="dxa"/>
            <w:vAlign w:val="center"/>
          </w:tcPr>
          <w:p>
            <w:pPr>
              <w:jc w:val="center"/>
              <w:rPr>
                <w:rFonts w:ascii="宋体"/>
                <w:sz w:val="18"/>
                <w:szCs w:val="18"/>
              </w:rPr>
            </w:pPr>
          </w:p>
        </w:tc>
        <w:tc>
          <w:tcPr>
            <w:tcW w:w="567" w:type="dxa"/>
            <w:vAlign w:val="center"/>
          </w:tcPr>
          <w:p>
            <w:pPr>
              <w:jc w:val="center"/>
              <w:rPr>
                <w:rFonts w:ascii="宋体"/>
                <w:sz w:val="18"/>
                <w:szCs w:val="18"/>
              </w:rPr>
            </w:pPr>
          </w:p>
        </w:tc>
        <w:tc>
          <w:tcPr>
            <w:tcW w:w="567" w:type="dxa"/>
            <w:vAlign w:val="center"/>
          </w:tcPr>
          <w:p>
            <w:pPr>
              <w:jc w:val="center"/>
              <w:rPr>
                <w:rFonts w:ascii="宋体"/>
                <w:sz w:val="18"/>
                <w:szCs w:val="18"/>
              </w:rPr>
            </w:pPr>
            <w:r>
              <w:rPr>
                <w:rFonts w:hint="eastAsia" w:ascii="宋体" w:hAnsi="宋体"/>
                <w:sz w:val="18"/>
                <w:szCs w:val="18"/>
              </w:rPr>
              <w:t>36</w:t>
            </w:r>
          </w:p>
        </w:tc>
        <w:tc>
          <w:tcPr>
            <w:tcW w:w="567" w:type="dxa"/>
            <w:vAlign w:val="center"/>
          </w:tcPr>
          <w:p>
            <w:pPr>
              <w:jc w:val="center"/>
              <w:rPr>
                <w:rFonts w:cs="Tahoma"/>
                <w:sz w:val="18"/>
                <w:szCs w:val="18"/>
              </w:rPr>
            </w:pPr>
            <w:r>
              <w:rPr>
                <w:rFonts w:cs="Tahoma"/>
                <w:sz w:val="18"/>
                <w:szCs w:val="18"/>
              </w:rPr>
              <w:t>2</w:t>
            </w:r>
          </w:p>
        </w:tc>
        <w:tc>
          <w:tcPr>
            <w:tcW w:w="1555" w:type="dxa"/>
            <w:vAlign w:val="center"/>
          </w:tcPr>
          <w:p>
            <w:pPr>
              <w:jc w:val="center"/>
              <w:rPr>
                <w:rFonts w:ascii="宋体" w:hAnsi="宋体"/>
                <w:sz w:val="18"/>
                <w:szCs w:val="18"/>
              </w:rPr>
            </w:pPr>
            <w:r>
              <w:rPr>
                <w:rFonts w:hint="eastAsia" w:cs="Tahoma"/>
                <w:sz w:val="18"/>
                <w:szCs w:val="18"/>
              </w:rPr>
              <w:t>国际经贸学院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restart"/>
            <w:vAlign w:val="center"/>
          </w:tcPr>
          <w:p>
            <w:pPr>
              <w:jc w:val="center"/>
              <w:rPr>
                <w:sz w:val="18"/>
                <w:szCs w:val="18"/>
              </w:rPr>
            </w:pPr>
          </w:p>
        </w:tc>
        <w:tc>
          <w:tcPr>
            <w:tcW w:w="1286" w:type="dxa"/>
            <w:gridSpan w:val="2"/>
            <w:vMerge w:val="restart"/>
            <w:vAlign w:val="center"/>
          </w:tcPr>
          <w:p>
            <w:pPr>
              <w:jc w:val="center"/>
              <w:rPr>
                <w:rFonts w:hint="eastAsia" w:ascii="宋体" w:hAnsi="宋体"/>
                <w:sz w:val="18"/>
                <w:szCs w:val="18"/>
              </w:rPr>
            </w:pPr>
            <w:r>
              <w:rPr>
                <w:rFonts w:hint="eastAsia" w:ascii="宋体" w:hAnsi="宋体"/>
                <w:sz w:val="18"/>
                <w:szCs w:val="18"/>
              </w:rPr>
              <w:t>涉外法治与国际组织人才方向跨专业选修课</w:t>
            </w:r>
            <w:r>
              <w:rPr>
                <w:rFonts w:hint="eastAsia" w:ascii="宋体" w:hAnsi="宋体"/>
                <w:sz w:val="18"/>
                <w:szCs w:val="18"/>
              </w:rPr>
              <w:t>（最少选修2</w:t>
            </w:r>
            <w:r>
              <w:rPr>
                <w:rFonts w:hint="eastAsia" w:ascii="宋体" w:hAnsi="宋体"/>
                <w:sz w:val="18"/>
                <w:szCs w:val="18"/>
              </w:rPr>
              <w:t>学分）</w:t>
            </w:r>
          </w:p>
        </w:tc>
        <w:tc>
          <w:tcPr>
            <w:tcW w:w="3296" w:type="dxa"/>
            <w:vAlign w:val="center"/>
          </w:tcPr>
          <w:p>
            <w:pPr>
              <w:jc w:val="center"/>
              <w:rPr>
                <w:rFonts w:hint="eastAsia" w:ascii="宋体" w:hAnsi="宋体"/>
                <w:sz w:val="18"/>
                <w:szCs w:val="18"/>
              </w:rPr>
            </w:pPr>
            <w:r>
              <w:rPr>
                <w:rFonts w:hint="eastAsia" w:ascii="宋体" w:hAnsi="宋体"/>
                <w:sz w:val="18"/>
                <w:szCs w:val="18"/>
              </w:rPr>
              <w:t>国际贸易实务</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r>
              <w:rPr>
                <w:rFonts w:hint="eastAsia" w:ascii="宋体" w:hAnsi="宋体"/>
                <w:sz w:val="18"/>
                <w:szCs w:val="18"/>
              </w:rPr>
              <w:t>2</w:t>
            </w:r>
          </w:p>
        </w:tc>
        <w:tc>
          <w:tcPr>
            <w:tcW w:w="360" w:type="dxa"/>
            <w:gridSpan w:val="2"/>
            <w:vAlign w:val="center"/>
          </w:tcPr>
          <w:p>
            <w:pPr>
              <w:jc w:val="center"/>
              <w:rPr>
                <w:rFonts w:hint="eastAsia" w:ascii="宋体" w:hAnsi="宋体"/>
                <w:sz w:val="18"/>
                <w:szCs w:val="18"/>
              </w:rPr>
            </w:pP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国际经贸学院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创业管理</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工商管理学院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税法与税收筹划</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会计学院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企业与公司法</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金融法</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商法</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合同法</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国际金融研究</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金融管理学院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跨文化管理专题</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工商管理学院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vMerge w:val="continue"/>
            <w:vAlign w:val="center"/>
          </w:tcPr>
          <w:p>
            <w:pPr>
              <w:jc w:val="center"/>
              <w:rPr>
                <w:sz w:val="18"/>
                <w:szCs w:val="18"/>
              </w:rPr>
            </w:pPr>
          </w:p>
        </w:tc>
        <w:tc>
          <w:tcPr>
            <w:tcW w:w="1286" w:type="dxa"/>
            <w:gridSpan w:val="2"/>
            <w:vMerge w:val="continue"/>
            <w:vAlign w:val="center"/>
          </w:tcPr>
          <w:p>
            <w:pPr>
              <w:jc w:val="center"/>
              <w:rPr>
                <w:rFonts w:hint="eastAsia" w:ascii="宋体" w:hAnsi="宋体"/>
                <w:sz w:val="18"/>
                <w:szCs w:val="18"/>
              </w:rPr>
            </w:pPr>
          </w:p>
        </w:tc>
        <w:tc>
          <w:tcPr>
            <w:tcW w:w="3296" w:type="dxa"/>
            <w:vAlign w:val="center"/>
          </w:tcPr>
          <w:p>
            <w:pPr>
              <w:jc w:val="center"/>
              <w:rPr>
                <w:rFonts w:hint="eastAsia" w:ascii="宋体" w:hAnsi="宋体"/>
                <w:sz w:val="18"/>
                <w:szCs w:val="18"/>
              </w:rPr>
            </w:pPr>
            <w:r>
              <w:rPr>
                <w:rFonts w:hint="eastAsia" w:ascii="宋体" w:hAnsi="宋体"/>
                <w:sz w:val="18"/>
                <w:szCs w:val="18"/>
              </w:rPr>
              <w:t>电子商务</w:t>
            </w:r>
          </w:p>
        </w:tc>
        <w:tc>
          <w:tcPr>
            <w:tcW w:w="385" w:type="dxa"/>
            <w:gridSpan w:val="2"/>
            <w:vAlign w:val="center"/>
          </w:tcPr>
          <w:p>
            <w:pPr>
              <w:jc w:val="center"/>
              <w:rPr>
                <w:rFonts w:hint="eastAsia" w:ascii="宋体" w:hAnsi="宋体"/>
                <w:sz w:val="18"/>
                <w:szCs w:val="18"/>
              </w:rPr>
            </w:pPr>
          </w:p>
        </w:tc>
        <w:tc>
          <w:tcPr>
            <w:tcW w:w="343" w:type="dxa"/>
            <w:vAlign w:val="center"/>
          </w:tcPr>
          <w:p>
            <w:pPr>
              <w:jc w:val="center"/>
              <w:rPr>
                <w:rFonts w:hint="eastAsia" w:ascii="宋体" w:hAnsi="宋体"/>
                <w:sz w:val="18"/>
                <w:szCs w:val="18"/>
              </w:rPr>
            </w:pPr>
          </w:p>
        </w:tc>
        <w:tc>
          <w:tcPr>
            <w:tcW w:w="360" w:type="dxa"/>
            <w:gridSpan w:val="2"/>
            <w:vAlign w:val="center"/>
          </w:tcPr>
          <w:p>
            <w:pPr>
              <w:jc w:val="center"/>
              <w:rPr>
                <w:rFonts w:hint="eastAsia" w:ascii="宋体" w:hAnsi="宋体"/>
                <w:sz w:val="18"/>
                <w:szCs w:val="18"/>
              </w:rPr>
            </w:pPr>
            <w:r>
              <w:rPr>
                <w:rFonts w:hint="eastAsia" w:ascii="宋体" w:hAnsi="宋体"/>
                <w:sz w:val="18"/>
                <w:szCs w:val="18"/>
              </w:rPr>
              <w:t>2</w:t>
            </w:r>
          </w:p>
        </w:tc>
        <w:tc>
          <w:tcPr>
            <w:tcW w:w="585"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p>
        </w:tc>
        <w:tc>
          <w:tcPr>
            <w:tcW w:w="567" w:type="dxa"/>
            <w:vAlign w:val="center"/>
          </w:tcPr>
          <w:p>
            <w:pPr>
              <w:jc w:val="center"/>
              <w:rPr>
                <w:rFonts w:hint="eastAsia" w:ascii="宋体" w:hAnsi="宋体"/>
                <w:sz w:val="18"/>
                <w:szCs w:val="18"/>
              </w:rPr>
            </w:pPr>
            <w:r>
              <w:rPr>
                <w:rFonts w:hint="eastAsia" w:ascii="宋体" w:hAnsi="宋体"/>
                <w:sz w:val="18"/>
                <w:szCs w:val="18"/>
              </w:rPr>
              <w:t>36</w:t>
            </w:r>
          </w:p>
        </w:tc>
        <w:tc>
          <w:tcPr>
            <w:tcW w:w="567" w:type="dxa"/>
            <w:vAlign w:val="center"/>
          </w:tcPr>
          <w:p>
            <w:pPr>
              <w:jc w:val="center"/>
              <w:rPr>
                <w:rFonts w:hint="eastAsia" w:ascii="宋体" w:hAnsi="宋体"/>
                <w:sz w:val="18"/>
                <w:szCs w:val="18"/>
              </w:rPr>
            </w:pPr>
            <w:r>
              <w:rPr>
                <w:rFonts w:hint="eastAsia" w:ascii="宋体" w:hAnsi="宋体"/>
                <w:sz w:val="18"/>
                <w:szCs w:val="18"/>
              </w:rPr>
              <w:t>2</w:t>
            </w:r>
          </w:p>
        </w:tc>
        <w:tc>
          <w:tcPr>
            <w:tcW w:w="1555" w:type="dxa"/>
            <w:vAlign w:val="center"/>
          </w:tcPr>
          <w:p>
            <w:pPr>
              <w:jc w:val="center"/>
              <w:rPr>
                <w:rFonts w:hint="eastAsia" w:ascii="宋体" w:hAnsi="宋体"/>
                <w:sz w:val="18"/>
                <w:szCs w:val="18"/>
              </w:rPr>
            </w:pPr>
            <w:r>
              <w:rPr>
                <w:rFonts w:hint="eastAsia" w:ascii="宋体" w:hAnsi="宋体"/>
                <w:sz w:val="18"/>
                <w:szCs w:val="18"/>
              </w:rPr>
              <w:t>国际经贸学院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960" w:type="dxa"/>
            <w:gridSpan w:val="4"/>
            <w:vAlign w:val="center"/>
          </w:tcPr>
          <w:p>
            <w:pPr>
              <w:jc w:val="center"/>
              <w:rPr>
                <w:sz w:val="18"/>
                <w:szCs w:val="18"/>
              </w:rPr>
            </w:pPr>
            <w:r>
              <w:rPr>
                <w:rFonts w:hint="eastAsia"/>
                <w:sz w:val="18"/>
                <w:szCs w:val="18"/>
              </w:rPr>
              <w:t>名师讲座</w:t>
            </w:r>
          </w:p>
        </w:tc>
        <w:tc>
          <w:tcPr>
            <w:tcW w:w="2807" w:type="dxa"/>
            <w:gridSpan w:val="8"/>
            <w:vAlign w:val="center"/>
          </w:tcPr>
          <w:p>
            <w:pPr>
              <w:jc w:val="center"/>
              <w:rPr>
                <w:rFonts w:cs="Tahoma"/>
                <w:sz w:val="18"/>
                <w:szCs w:val="18"/>
              </w:rPr>
            </w:pPr>
            <w:r>
              <w:rPr>
                <w:rFonts w:hint="eastAsia" w:cs="Tahoma"/>
                <w:sz w:val="18"/>
                <w:szCs w:val="18"/>
              </w:rPr>
              <w:t>不低于12次</w:t>
            </w:r>
          </w:p>
        </w:tc>
        <w:tc>
          <w:tcPr>
            <w:tcW w:w="567" w:type="dxa"/>
            <w:vAlign w:val="center"/>
          </w:tcPr>
          <w:p>
            <w:pPr>
              <w:jc w:val="center"/>
              <w:rPr>
                <w:rFonts w:cs="Tahoma"/>
                <w:sz w:val="18"/>
                <w:szCs w:val="18"/>
              </w:rPr>
            </w:pPr>
            <w:r>
              <w:rPr>
                <w:rFonts w:hint="eastAsia" w:cs="Tahoma"/>
                <w:sz w:val="18"/>
                <w:szCs w:val="18"/>
              </w:rPr>
              <w:t>2</w:t>
            </w:r>
          </w:p>
        </w:tc>
        <w:tc>
          <w:tcPr>
            <w:tcW w:w="1555" w:type="dxa"/>
            <w:vAlign w:val="center"/>
          </w:tcPr>
          <w:p>
            <w:pPr>
              <w:jc w:val="center"/>
              <w:rPr>
                <w:sz w:val="18"/>
                <w:szCs w:val="18"/>
              </w:rPr>
            </w:pPr>
            <w:r>
              <w:rPr>
                <w:rFonts w:hint="eastAsia"/>
                <w:sz w:val="18"/>
                <w:szCs w:val="18"/>
              </w:rPr>
              <w:t>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32" w:type="dxa"/>
            <w:gridSpan w:val="2"/>
            <w:vMerge w:val="restart"/>
            <w:vAlign w:val="center"/>
          </w:tcPr>
          <w:p>
            <w:pPr>
              <w:jc w:val="center"/>
              <w:rPr>
                <w:color w:val="FF0000"/>
                <w:sz w:val="18"/>
                <w:szCs w:val="18"/>
              </w:rPr>
            </w:pPr>
            <w:r>
              <w:rPr>
                <w:rFonts w:hint="eastAsia"/>
                <w:sz w:val="18"/>
                <w:szCs w:val="18"/>
              </w:rPr>
              <w:t>实践必修课</w:t>
            </w:r>
          </w:p>
        </w:tc>
        <w:tc>
          <w:tcPr>
            <w:tcW w:w="832" w:type="dxa"/>
            <w:vMerge w:val="restart"/>
            <w:vAlign w:val="center"/>
          </w:tcPr>
          <w:p>
            <w:pPr>
              <w:jc w:val="center"/>
              <w:rPr>
                <w:color w:val="FF0000"/>
                <w:sz w:val="18"/>
                <w:szCs w:val="18"/>
              </w:rPr>
            </w:pPr>
          </w:p>
        </w:tc>
        <w:tc>
          <w:tcPr>
            <w:tcW w:w="3296" w:type="dxa"/>
            <w:vAlign w:val="center"/>
          </w:tcPr>
          <w:p>
            <w:pPr>
              <w:rPr>
                <w:sz w:val="18"/>
                <w:szCs w:val="18"/>
              </w:rPr>
            </w:pPr>
            <w:r>
              <w:rPr>
                <w:rFonts w:hint="eastAsia"/>
                <w:sz w:val="18"/>
                <w:szCs w:val="18"/>
              </w:rPr>
              <w:t>法律检索与法律写作</w:t>
            </w:r>
          </w:p>
        </w:tc>
        <w:tc>
          <w:tcPr>
            <w:tcW w:w="385" w:type="dxa"/>
            <w:gridSpan w:val="2"/>
            <w:vAlign w:val="center"/>
          </w:tcPr>
          <w:p>
            <w:pPr>
              <w:jc w:val="center"/>
              <w:rPr>
                <w:rFonts w:cs="Tahoma"/>
                <w:sz w:val="18"/>
                <w:szCs w:val="18"/>
              </w:rPr>
            </w:pPr>
            <w:r>
              <w:rPr>
                <w:rFonts w:cs="Tahoma"/>
                <w:sz w:val="18"/>
                <w:szCs w:val="18"/>
              </w:rPr>
              <w:t>2</w:t>
            </w:r>
          </w:p>
        </w:tc>
        <w:tc>
          <w:tcPr>
            <w:tcW w:w="343" w:type="dxa"/>
            <w:vAlign w:val="center"/>
          </w:tcPr>
          <w:p>
            <w:pPr>
              <w:jc w:val="center"/>
              <w:rPr>
                <w:rFonts w:cs="Tahoma"/>
                <w:sz w:val="18"/>
                <w:szCs w:val="18"/>
              </w:rPr>
            </w:pPr>
          </w:p>
        </w:tc>
        <w:tc>
          <w:tcPr>
            <w:tcW w:w="360" w:type="dxa"/>
            <w:gridSpan w:val="2"/>
            <w:vAlign w:val="center"/>
          </w:tcPr>
          <w:p>
            <w:pPr>
              <w:jc w:val="center"/>
              <w:rPr>
                <w:rFonts w:cs="Tahoma"/>
                <w:sz w:val="18"/>
                <w:szCs w:val="18"/>
              </w:rPr>
            </w:pPr>
          </w:p>
        </w:tc>
        <w:tc>
          <w:tcPr>
            <w:tcW w:w="585" w:type="dxa"/>
            <w:vAlign w:val="center"/>
          </w:tcPr>
          <w:p>
            <w:pPr>
              <w:jc w:val="center"/>
              <w:rPr>
                <w:rFonts w:cs="Tahoma"/>
                <w:sz w:val="18"/>
                <w:szCs w:val="18"/>
              </w:rPr>
            </w:pPr>
          </w:p>
        </w:tc>
        <w:tc>
          <w:tcPr>
            <w:tcW w:w="567" w:type="dxa"/>
            <w:vAlign w:val="center"/>
          </w:tcPr>
          <w:p>
            <w:pPr>
              <w:jc w:val="center"/>
              <w:rPr>
                <w:rFonts w:cs="Tahoma"/>
                <w:sz w:val="18"/>
                <w:szCs w:val="18"/>
              </w:rPr>
            </w:pPr>
          </w:p>
        </w:tc>
        <w:tc>
          <w:tcPr>
            <w:tcW w:w="567" w:type="dxa"/>
            <w:vAlign w:val="center"/>
          </w:tcPr>
          <w:p>
            <w:pPr>
              <w:jc w:val="center"/>
              <w:rPr>
                <w:rFonts w:cs="Tahoma"/>
                <w:sz w:val="18"/>
                <w:szCs w:val="18"/>
              </w:rPr>
            </w:pPr>
            <w:r>
              <w:rPr>
                <w:rFonts w:cs="Tahoma"/>
                <w:sz w:val="18"/>
                <w:szCs w:val="18"/>
              </w:rPr>
              <w:t>36</w:t>
            </w:r>
          </w:p>
        </w:tc>
        <w:tc>
          <w:tcPr>
            <w:tcW w:w="567" w:type="dxa"/>
            <w:vAlign w:val="center"/>
          </w:tcPr>
          <w:p>
            <w:pPr>
              <w:jc w:val="center"/>
              <w:rPr>
                <w:rFonts w:cs="Tahoma"/>
                <w:sz w:val="18"/>
                <w:szCs w:val="18"/>
              </w:rPr>
            </w:pPr>
            <w:r>
              <w:rPr>
                <w:rFonts w:hint="eastAsia" w:cs="Tahoma"/>
                <w:sz w:val="18"/>
                <w:szCs w:val="18"/>
              </w:rPr>
              <w:t>2</w:t>
            </w:r>
          </w:p>
        </w:tc>
        <w:tc>
          <w:tcPr>
            <w:tcW w:w="1555" w:type="dxa"/>
            <w:vMerge w:val="restart"/>
            <w:vAlign w:val="center"/>
          </w:tcPr>
          <w:p>
            <w:pPr>
              <w:jc w:val="center"/>
            </w:pPr>
            <w:r>
              <w:rPr>
                <w:rFonts w:hint="eastAsia"/>
                <w:sz w:val="18"/>
                <w:szCs w:val="18"/>
              </w:rPr>
              <w:t>法学院</w:t>
            </w:r>
            <w:r>
              <w:rPr>
                <w:sz w:val="18"/>
                <w:szCs w:val="18"/>
              </w:rPr>
              <w:t>/</w:t>
            </w: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32" w:type="dxa"/>
            <w:gridSpan w:val="2"/>
            <w:vMerge w:val="continue"/>
            <w:vAlign w:val="center"/>
          </w:tcPr>
          <w:p>
            <w:pPr>
              <w:jc w:val="center"/>
              <w:rPr>
                <w:sz w:val="18"/>
                <w:szCs w:val="18"/>
              </w:rPr>
            </w:pPr>
          </w:p>
        </w:tc>
        <w:tc>
          <w:tcPr>
            <w:tcW w:w="832" w:type="dxa"/>
            <w:vMerge w:val="continue"/>
            <w:vAlign w:val="center"/>
          </w:tcPr>
          <w:p>
            <w:pPr>
              <w:jc w:val="center"/>
              <w:rPr>
                <w:sz w:val="18"/>
                <w:szCs w:val="18"/>
              </w:rPr>
            </w:pPr>
          </w:p>
        </w:tc>
        <w:tc>
          <w:tcPr>
            <w:tcW w:w="3296" w:type="dxa"/>
            <w:vAlign w:val="center"/>
          </w:tcPr>
          <w:p>
            <w:pPr>
              <w:rPr>
                <w:sz w:val="18"/>
                <w:szCs w:val="18"/>
              </w:rPr>
            </w:pPr>
            <w:r>
              <w:rPr>
                <w:rFonts w:hint="eastAsia"/>
                <w:sz w:val="18"/>
                <w:szCs w:val="18"/>
              </w:rPr>
              <w:t>民商事案例分析</w:t>
            </w:r>
          </w:p>
        </w:tc>
        <w:tc>
          <w:tcPr>
            <w:tcW w:w="385" w:type="dxa"/>
            <w:gridSpan w:val="2"/>
            <w:vAlign w:val="center"/>
          </w:tcPr>
          <w:p>
            <w:pPr>
              <w:jc w:val="center"/>
              <w:rPr>
                <w:rFonts w:cs="Tahoma"/>
                <w:sz w:val="18"/>
                <w:szCs w:val="18"/>
              </w:rPr>
            </w:pPr>
            <w:r>
              <w:rPr>
                <w:rFonts w:hint="eastAsia" w:cs="Tahoma"/>
                <w:sz w:val="18"/>
                <w:szCs w:val="18"/>
              </w:rPr>
              <w:t>1</w:t>
            </w:r>
          </w:p>
        </w:tc>
        <w:tc>
          <w:tcPr>
            <w:tcW w:w="343" w:type="dxa"/>
            <w:vAlign w:val="center"/>
          </w:tcPr>
          <w:p>
            <w:pPr>
              <w:jc w:val="center"/>
              <w:rPr>
                <w:rFonts w:cs="Tahoma"/>
                <w:sz w:val="18"/>
                <w:szCs w:val="18"/>
              </w:rPr>
            </w:pPr>
          </w:p>
        </w:tc>
        <w:tc>
          <w:tcPr>
            <w:tcW w:w="360" w:type="dxa"/>
            <w:gridSpan w:val="2"/>
            <w:vAlign w:val="center"/>
          </w:tcPr>
          <w:p>
            <w:pPr>
              <w:jc w:val="center"/>
              <w:rPr>
                <w:rFonts w:cs="Tahoma"/>
                <w:sz w:val="18"/>
                <w:szCs w:val="18"/>
              </w:rPr>
            </w:pPr>
          </w:p>
        </w:tc>
        <w:tc>
          <w:tcPr>
            <w:tcW w:w="585" w:type="dxa"/>
            <w:vAlign w:val="center"/>
          </w:tcPr>
          <w:p>
            <w:pPr>
              <w:jc w:val="center"/>
              <w:rPr>
                <w:rFonts w:cs="Tahoma"/>
                <w:sz w:val="18"/>
                <w:szCs w:val="18"/>
              </w:rPr>
            </w:pPr>
          </w:p>
        </w:tc>
        <w:tc>
          <w:tcPr>
            <w:tcW w:w="567" w:type="dxa"/>
            <w:vAlign w:val="center"/>
          </w:tcPr>
          <w:p>
            <w:pPr>
              <w:jc w:val="center"/>
              <w:rPr>
                <w:rFonts w:cs="Tahoma"/>
                <w:sz w:val="18"/>
                <w:szCs w:val="18"/>
              </w:rPr>
            </w:pPr>
          </w:p>
        </w:tc>
        <w:tc>
          <w:tcPr>
            <w:tcW w:w="567" w:type="dxa"/>
            <w:vAlign w:val="center"/>
          </w:tcPr>
          <w:p>
            <w:pPr>
              <w:jc w:val="center"/>
              <w:rPr>
                <w:rFonts w:cs="Tahoma"/>
                <w:sz w:val="18"/>
                <w:szCs w:val="18"/>
              </w:rPr>
            </w:pPr>
            <w:r>
              <w:rPr>
                <w:rFonts w:hint="eastAsia" w:cs="Tahoma"/>
                <w:sz w:val="18"/>
                <w:szCs w:val="18"/>
              </w:rPr>
              <w:t>18</w:t>
            </w:r>
          </w:p>
        </w:tc>
        <w:tc>
          <w:tcPr>
            <w:tcW w:w="567" w:type="dxa"/>
            <w:vAlign w:val="center"/>
          </w:tcPr>
          <w:p>
            <w:pPr>
              <w:jc w:val="center"/>
              <w:rPr>
                <w:rFonts w:cs="Tahoma"/>
                <w:sz w:val="18"/>
                <w:szCs w:val="18"/>
              </w:rPr>
            </w:pPr>
            <w:r>
              <w:rPr>
                <w:rFonts w:hint="eastAsia" w:cs="Tahoma"/>
                <w:sz w:val="18"/>
                <w:szCs w:val="18"/>
              </w:rPr>
              <w:t>1</w:t>
            </w:r>
          </w:p>
        </w:tc>
        <w:tc>
          <w:tcPr>
            <w:tcW w:w="1555"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32" w:type="dxa"/>
            <w:gridSpan w:val="2"/>
            <w:vMerge w:val="continue"/>
            <w:vAlign w:val="center"/>
          </w:tcPr>
          <w:p>
            <w:pPr>
              <w:jc w:val="center"/>
              <w:rPr>
                <w:color w:val="FF0000"/>
                <w:sz w:val="18"/>
                <w:szCs w:val="18"/>
              </w:rPr>
            </w:pPr>
          </w:p>
        </w:tc>
        <w:tc>
          <w:tcPr>
            <w:tcW w:w="832" w:type="dxa"/>
            <w:vMerge w:val="continue"/>
            <w:vAlign w:val="center"/>
          </w:tcPr>
          <w:p>
            <w:pPr>
              <w:jc w:val="center"/>
              <w:rPr>
                <w:color w:val="FF0000"/>
                <w:sz w:val="18"/>
                <w:szCs w:val="18"/>
              </w:rPr>
            </w:pPr>
          </w:p>
        </w:tc>
        <w:tc>
          <w:tcPr>
            <w:tcW w:w="3296" w:type="dxa"/>
            <w:vAlign w:val="center"/>
          </w:tcPr>
          <w:p>
            <w:pPr>
              <w:rPr>
                <w:sz w:val="18"/>
                <w:szCs w:val="18"/>
              </w:rPr>
            </w:pPr>
            <w:r>
              <w:rPr>
                <w:rFonts w:hint="eastAsia"/>
                <w:sz w:val="18"/>
                <w:szCs w:val="18"/>
              </w:rPr>
              <w:t>商事争端解决训练</w:t>
            </w:r>
          </w:p>
        </w:tc>
        <w:tc>
          <w:tcPr>
            <w:tcW w:w="385" w:type="dxa"/>
            <w:gridSpan w:val="2"/>
            <w:vAlign w:val="center"/>
          </w:tcPr>
          <w:p>
            <w:pPr>
              <w:jc w:val="center"/>
              <w:rPr>
                <w:rFonts w:cs="Tahoma"/>
                <w:sz w:val="18"/>
                <w:szCs w:val="18"/>
              </w:rPr>
            </w:pPr>
          </w:p>
        </w:tc>
        <w:tc>
          <w:tcPr>
            <w:tcW w:w="343" w:type="dxa"/>
            <w:vAlign w:val="center"/>
          </w:tcPr>
          <w:p>
            <w:pPr>
              <w:jc w:val="center"/>
              <w:rPr>
                <w:rFonts w:cs="Tahoma"/>
                <w:sz w:val="18"/>
                <w:szCs w:val="18"/>
              </w:rPr>
            </w:pPr>
            <w:r>
              <w:rPr>
                <w:rFonts w:hint="eastAsia" w:cs="Tahoma"/>
                <w:sz w:val="18"/>
                <w:szCs w:val="18"/>
              </w:rPr>
              <w:t>3</w:t>
            </w:r>
          </w:p>
        </w:tc>
        <w:tc>
          <w:tcPr>
            <w:tcW w:w="360" w:type="dxa"/>
            <w:gridSpan w:val="2"/>
            <w:vAlign w:val="center"/>
          </w:tcPr>
          <w:p>
            <w:pPr>
              <w:jc w:val="center"/>
              <w:rPr>
                <w:rFonts w:cs="Tahoma"/>
                <w:sz w:val="18"/>
                <w:szCs w:val="18"/>
              </w:rPr>
            </w:pPr>
          </w:p>
        </w:tc>
        <w:tc>
          <w:tcPr>
            <w:tcW w:w="585" w:type="dxa"/>
            <w:vAlign w:val="center"/>
          </w:tcPr>
          <w:p>
            <w:pPr>
              <w:jc w:val="center"/>
              <w:rPr>
                <w:rFonts w:cs="Tahoma"/>
                <w:sz w:val="18"/>
                <w:szCs w:val="18"/>
              </w:rPr>
            </w:pPr>
          </w:p>
        </w:tc>
        <w:tc>
          <w:tcPr>
            <w:tcW w:w="567" w:type="dxa"/>
            <w:vAlign w:val="center"/>
          </w:tcPr>
          <w:p>
            <w:pPr>
              <w:jc w:val="center"/>
              <w:rPr>
                <w:rFonts w:cs="Tahoma"/>
                <w:sz w:val="18"/>
                <w:szCs w:val="18"/>
              </w:rPr>
            </w:pPr>
          </w:p>
        </w:tc>
        <w:tc>
          <w:tcPr>
            <w:tcW w:w="567" w:type="dxa"/>
            <w:vAlign w:val="center"/>
          </w:tcPr>
          <w:p>
            <w:pPr>
              <w:jc w:val="center"/>
              <w:rPr>
                <w:rFonts w:cs="Tahoma"/>
                <w:sz w:val="18"/>
                <w:szCs w:val="18"/>
              </w:rPr>
            </w:pPr>
            <w:r>
              <w:rPr>
                <w:rFonts w:hint="eastAsia" w:cs="Tahoma"/>
                <w:sz w:val="18"/>
                <w:szCs w:val="18"/>
              </w:rPr>
              <w:t>54</w:t>
            </w:r>
          </w:p>
        </w:tc>
        <w:tc>
          <w:tcPr>
            <w:tcW w:w="567" w:type="dxa"/>
            <w:vAlign w:val="center"/>
          </w:tcPr>
          <w:p>
            <w:pPr>
              <w:jc w:val="center"/>
              <w:rPr>
                <w:rFonts w:cs="Tahoma"/>
                <w:sz w:val="18"/>
                <w:szCs w:val="18"/>
              </w:rPr>
            </w:pPr>
            <w:r>
              <w:rPr>
                <w:rFonts w:hint="eastAsia" w:cs="Tahoma"/>
                <w:sz w:val="18"/>
                <w:szCs w:val="18"/>
              </w:rPr>
              <w:t>3</w:t>
            </w:r>
          </w:p>
        </w:tc>
        <w:tc>
          <w:tcPr>
            <w:tcW w:w="1555"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32" w:type="dxa"/>
            <w:gridSpan w:val="2"/>
            <w:vMerge w:val="continue"/>
            <w:vAlign w:val="center"/>
          </w:tcPr>
          <w:p>
            <w:pPr>
              <w:jc w:val="center"/>
              <w:rPr>
                <w:color w:val="FF0000"/>
                <w:sz w:val="18"/>
                <w:szCs w:val="18"/>
              </w:rPr>
            </w:pPr>
          </w:p>
        </w:tc>
        <w:tc>
          <w:tcPr>
            <w:tcW w:w="832" w:type="dxa"/>
            <w:vMerge w:val="continue"/>
            <w:vAlign w:val="center"/>
          </w:tcPr>
          <w:p>
            <w:pPr>
              <w:jc w:val="center"/>
              <w:rPr>
                <w:color w:val="FF0000"/>
                <w:sz w:val="18"/>
                <w:szCs w:val="18"/>
              </w:rPr>
            </w:pPr>
          </w:p>
        </w:tc>
        <w:tc>
          <w:tcPr>
            <w:tcW w:w="3296" w:type="dxa"/>
            <w:vAlign w:val="center"/>
          </w:tcPr>
          <w:p>
            <w:pPr>
              <w:rPr>
                <w:sz w:val="18"/>
                <w:szCs w:val="18"/>
              </w:rPr>
            </w:pPr>
            <w:r>
              <w:rPr>
                <w:rFonts w:hint="eastAsia"/>
                <w:sz w:val="18"/>
                <w:szCs w:val="18"/>
              </w:rPr>
              <w:t>非诉法律事务训练</w:t>
            </w:r>
          </w:p>
        </w:tc>
        <w:tc>
          <w:tcPr>
            <w:tcW w:w="385" w:type="dxa"/>
            <w:gridSpan w:val="2"/>
            <w:vAlign w:val="center"/>
          </w:tcPr>
          <w:p>
            <w:pPr>
              <w:jc w:val="center"/>
              <w:rPr>
                <w:rFonts w:cs="Tahoma"/>
                <w:sz w:val="18"/>
                <w:szCs w:val="18"/>
              </w:rPr>
            </w:pPr>
          </w:p>
        </w:tc>
        <w:tc>
          <w:tcPr>
            <w:tcW w:w="343" w:type="dxa"/>
            <w:vAlign w:val="center"/>
          </w:tcPr>
          <w:p>
            <w:pPr>
              <w:jc w:val="center"/>
              <w:rPr>
                <w:rFonts w:cs="Tahoma"/>
                <w:sz w:val="18"/>
                <w:szCs w:val="18"/>
              </w:rPr>
            </w:pPr>
          </w:p>
        </w:tc>
        <w:tc>
          <w:tcPr>
            <w:tcW w:w="360" w:type="dxa"/>
            <w:gridSpan w:val="2"/>
            <w:vAlign w:val="center"/>
          </w:tcPr>
          <w:p>
            <w:pPr>
              <w:jc w:val="center"/>
              <w:rPr>
                <w:rFonts w:cs="Tahoma"/>
                <w:sz w:val="18"/>
                <w:szCs w:val="18"/>
              </w:rPr>
            </w:pPr>
            <w:r>
              <w:rPr>
                <w:rFonts w:hint="eastAsia" w:cs="Tahoma"/>
                <w:sz w:val="18"/>
                <w:szCs w:val="18"/>
              </w:rPr>
              <w:t>3</w:t>
            </w:r>
          </w:p>
        </w:tc>
        <w:tc>
          <w:tcPr>
            <w:tcW w:w="585" w:type="dxa"/>
            <w:vAlign w:val="center"/>
          </w:tcPr>
          <w:p>
            <w:pPr>
              <w:jc w:val="center"/>
              <w:rPr>
                <w:rFonts w:cs="Tahoma"/>
                <w:sz w:val="18"/>
                <w:szCs w:val="18"/>
              </w:rPr>
            </w:pPr>
          </w:p>
        </w:tc>
        <w:tc>
          <w:tcPr>
            <w:tcW w:w="567" w:type="dxa"/>
            <w:vAlign w:val="center"/>
          </w:tcPr>
          <w:p>
            <w:pPr>
              <w:jc w:val="center"/>
              <w:rPr>
                <w:rFonts w:cs="Tahoma"/>
                <w:sz w:val="18"/>
                <w:szCs w:val="18"/>
              </w:rPr>
            </w:pPr>
          </w:p>
        </w:tc>
        <w:tc>
          <w:tcPr>
            <w:tcW w:w="567" w:type="dxa"/>
            <w:vAlign w:val="center"/>
          </w:tcPr>
          <w:p>
            <w:pPr>
              <w:jc w:val="center"/>
              <w:rPr>
                <w:rFonts w:cs="Tahoma"/>
                <w:sz w:val="18"/>
                <w:szCs w:val="18"/>
              </w:rPr>
            </w:pPr>
            <w:r>
              <w:rPr>
                <w:rFonts w:hint="eastAsia" w:cs="Tahoma"/>
                <w:sz w:val="18"/>
                <w:szCs w:val="18"/>
              </w:rPr>
              <w:t>54</w:t>
            </w:r>
          </w:p>
        </w:tc>
        <w:tc>
          <w:tcPr>
            <w:tcW w:w="567" w:type="dxa"/>
            <w:vAlign w:val="center"/>
          </w:tcPr>
          <w:p>
            <w:pPr>
              <w:jc w:val="center"/>
              <w:rPr>
                <w:rFonts w:cs="Tahoma"/>
                <w:sz w:val="18"/>
                <w:szCs w:val="18"/>
              </w:rPr>
            </w:pPr>
            <w:r>
              <w:rPr>
                <w:rFonts w:hint="eastAsia" w:cs="Tahoma"/>
                <w:sz w:val="18"/>
                <w:szCs w:val="18"/>
              </w:rPr>
              <w:t>3</w:t>
            </w:r>
          </w:p>
        </w:tc>
        <w:tc>
          <w:tcPr>
            <w:tcW w:w="1555"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gridSpan w:val="2"/>
            <w:vMerge w:val="continue"/>
            <w:vAlign w:val="center"/>
          </w:tcPr>
          <w:p>
            <w:pPr>
              <w:jc w:val="center"/>
              <w:rPr>
                <w:color w:val="FF0000"/>
                <w:sz w:val="18"/>
                <w:szCs w:val="18"/>
              </w:rPr>
            </w:pPr>
          </w:p>
        </w:tc>
        <w:tc>
          <w:tcPr>
            <w:tcW w:w="832" w:type="dxa"/>
            <w:vMerge w:val="continue"/>
            <w:vAlign w:val="center"/>
          </w:tcPr>
          <w:p>
            <w:pPr>
              <w:jc w:val="center"/>
              <w:rPr>
                <w:color w:val="FF0000"/>
                <w:sz w:val="18"/>
                <w:szCs w:val="18"/>
              </w:rPr>
            </w:pPr>
          </w:p>
        </w:tc>
        <w:tc>
          <w:tcPr>
            <w:tcW w:w="3296" w:type="dxa"/>
            <w:vAlign w:val="center"/>
          </w:tcPr>
          <w:p>
            <w:pPr>
              <w:rPr>
                <w:sz w:val="18"/>
                <w:szCs w:val="18"/>
              </w:rPr>
            </w:pPr>
            <w:r>
              <w:rPr>
                <w:rFonts w:hint="eastAsia"/>
                <w:sz w:val="18"/>
                <w:szCs w:val="18"/>
              </w:rPr>
              <w:t>实务实习</w:t>
            </w:r>
          </w:p>
        </w:tc>
        <w:tc>
          <w:tcPr>
            <w:tcW w:w="2807" w:type="dxa"/>
            <w:gridSpan w:val="8"/>
            <w:vAlign w:val="center"/>
          </w:tcPr>
          <w:p>
            <w:pPr>
              <w:jc w:val="center"/>
              <w:rPr>
                <w:rFonts w:cs="Tahoma"/>
                <w:sz w:val="18"/>
                <w:szCs w:val="18"/>
              </w:rPr>
            </w:pPr>
            <w:r>
              <w:rPr>
                <w:rFonts w:hint="eastAsia" w:cs="Tahoma"/>
                <w:sz w:val="18"/>
                <w:szCs w:val="18"/>
              </w:rPr>
              <w:t>6个月以上</w:t>
            </w:r>
          </w:p>
        </w:tc>
        <w:tc>
          <w:tcPr>
            <w:tcW w:w="567" w:type="dxa"/>
            <w:vAlign w:val="center"/>
          </w:tcPr>
          <w:p>
            <w:pPr>
              <w:jc w:val="center"/>
              <w:rPr>
                <w:rFonts w:cs="Tahoma"/>
                <w:sz w:val="18"/>
                <w:szCs w:val="18"/>
              </w:rPr>
            </w:pPr>
            <w:r>
              <w:rPr>
                <w:rFonts w:cs="Tahoma"/>
                <w:sz w:val="18"/>
                <w:szCs w:val="18"/>
              </w:rPr>
              <w:t>6</w:t>
            </w:r>
          </w:p>
        </w:tc>
        <w:tc>
          <w:tcPr>
            <w:tcW w:w="1555"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32" w:type="dxa"/>
            <w:gridSpan w:val="2"/>
            <w:vMerge w:val="continue"/>
            <w:vAlign w:val="center"/>
          </w:tcPr>
          <w:p>
            <w:pPr>
              <w:rPr>
                <w:rFonts w:hint="eastAsia"/>
                <w:sz w:val="18"/>
                <w:szCs w:val="18"/>
              </w:rPr>
            </w:pPr>
          </w:p>
        </w:tc>
        <w:tc>
          <w:tcPr>
            <w:tcW w:w="832" w:type="dxa"/>
            <w:vMerge w:val="restart"/>
            <w:vAlign w:val="center"/>
          </w:tcPr>
          <w:p>
            <w:pPr>
              <w:rPr>
                <w:rFonts w:hint="eastAsia"/>
                <w:sz w:val="18"/>
                <w:szCs w:val="18"/>
              </w:rPr>
            </w:pPr>
            <w:r>
              <w:rPr>
                <w:rFonts w:hint="eastAsia"/>
                <w:sz w:val="18"/>
                <w:szCs w:val="18"/>
              </w:rPr>
              <w:t>涉外法治与国际组织人才方向</w:t>
            </w:r>
          </w:p>
        </w:tc>
        <w:tc>
          <w:tcPr>
            <w:tcW w:w="3296" w:type="dxa"/>
            <w:vAlign w:val="center"/>
          </w:tcPr>
          <w:p>
            <w:pPr>
              <w:rPr>
                <w:rFonts w:hint="eastAsia"/>
                <w:sz w:val="18"/>
                <w:szCs w:val="18"/>
              </w:rPr>
            </w:pPr>
            <w:r>
              <w:rPr>
                <w:rFonts w:hint="eastAsia"/>
                <w:sz w:val="18"/>
                <w:szCs w:val="18"/>
              </w:rPr>
              <w:t>跨国并购案例分析</w:t>
            </w:r>
          </w:p>
        </w:tc>
        <w:tc>
          <w:tcPr>
            <w:tcW w:w="364" w:type="dxa"/>
            <w:vAlign w:val="center"/>
          </w:tcPr>
          <w:p>
            <w:pPr>
              <w:rPr>
                <w:rFonts w:hint="eastAsia"/>
                <w:sz w:val="18"/>
                <w:szCs w:val="18"/>
              </w:rPr>
            </w:pPr>
          </w:p>
        </w:tc>
        <w:tc>
          <w:tcPr>
            <w:tcW w:w="364" w:type="dxa"/>
            <w:gridSpan w:val="2"/>
            <w:vAlign w:val="center"/>
          </w:tcPr>
          <w:p>
            <w:pPr>
              <w:rPr>
                <w:rFonts w:hint="eastAsia"/>
                <w:sz w:val="18"/>
                <w:szCs w:val="18"/>
              </w:rPr>
            </w:pPr>
            <w:r>
              <w:rPr>
                <w:rFonts w:hint="eastAsia"/>
                <w:sz w:val="18"/>
                <w:szCs w:val="18"/>
              </w:rPr>
              <w:t>2</w:t>
            </w:r>
          </w:p>
        </w:tc>
        <w:tc>
          <w:tcPr>
            <w:tcW w:w="349" w:type="dxa"/>
            <w:vAlign w:val="center"/>
          </w:tcPr>
          <w:p>
            <w:pPr>
              <w:rPr>
                <w:rFonts w:hint="eastAsia"/>
                <w:sz w:val="18"/>
                <w:szCs w:val="18"/>
              </w:rPr>
            </w:pPr>
          </w:p>
        </w:tc>
        <w:tc>
          <w:tcPr>
            <w:tcW w:w="596" w:type="dxa"/>
            <w:gridSpan w:val="2"/>
            <w:vAlign w:val="center"/>
          </w:tcPr>
          <w:p>
            <w:pPr>
              <w:rPr>
                <w:rFonts w:hint="eastAsia"/>
                <w:sz w:val="18"/>
                <w:szCs w:val="18"/>
              </w:rPr>
            </w:pPr>
          </w:p>
        </w:tc>
        <w:tc>
          <w:tcPr>
            <w:tcW w:w="567" w:type="dxa"/>
            <w:vAlign w:val="center"/>
          </w:tcPr>
          <w:p>
            <w:pPr>
              <w:rPr>
                <w:rFonts w:hint="eastAsia"/>
                <w:sz w:val="18"/>
                <w:szCs w:val="18"/>
              </w:rPr>
            </w:pPr>
          </w:p>
        </w:tc>
        <w:tc>
          <w:tcPr>
            <w:tcW w:w="567" w:type="dxa"/>
            <w:vAlign w:val="center"/>
          </w:tcPr>
          <w:p>
            <w:pPr>
              <w:rPr>
                <w:rFonts w:hint="eastAsia"/>
                <w:sz w:val="18"/>
                <w:szCs w:val="18"/>
              </w:rPr>
            </w:pPr>
            <w:r>
              <w:rPr>
                <w:rFonts w:hint="eastAsia"/>
                <w:sz w:val="18"/>
                <w:szCs w:val="18"/>
              </w:rPr>
              <w:t>36</w:t>
            </w:r>
          </w:p>
        </w:tc>
        <w:tc>
          <w:tcPr>
            <w:tcW w:w="567" w:type="dxa"/>
            <w:vAlign w:val="center"/>
          </w:tcPr>
          <w:p>
            <w:pPr>
              <w:rPr>
                <w:rFonts w:hint="eastAsia"/>
                <w:sz w:val="18"/>
                <w:szCs w:val="18"/>
              </w:rPr>
            </w:pPr>
            <w:r>
              <w:rPr>
                <w:rFonts w:hint="eastAsia"/>
                <w:sz w:val="18"/>
                <w:szCs w:val="18"/>
              </w:rPr>
              <w:t>2</w:t>
            </w:r>
          </w:p>
        </w:tc>
        <w:tc>
          <w:tcPr>
            <w:tcW w:w="1555" w:type="dxa"/>
            <w:vAlign w:val="center"/>
          </w:tcPr>
          <w:p>
            <w:pPr>
              <w:rPr>
                <w:rFonts w:hint="eastAsia"/>
                <w:sz w:val="18"/>
                <w:szCs w:val="18"/>
              </w:rPr>
            </w:pPr>
            <w:r>
              <w:rPr>
                <w:rFonts w:hint="eastAsia"/>
                <w:sz w:val="18"/>
                <w:szCs w:val="18"/>
              </w:rPr>
              <w:t>贸易谈判学院</w:t>
            </w:r>
          </w:p>
          <w:p>
            <w:pPr>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32" w:type="dxa"/>
            <w:gridSpan w:val="2"/>
            <w:vMerge w:val="continue"/>
            <w:vAlign w:val="center"/>
          </w:tcPr>
          <w:p>
            <w:pPr>
              <w:rPr>
                <w:rFonts w:hint="eastAsia"/>
                <w:sz w:val="18"/>
                <w:szCs w:val="18"/>
              </w:rPr>
            </w:pPr>
          </w:p>
        </w:tc>
        <w:tc>
          <w:tcPr>
            <w:tcW w:w="832" w:type="dxa"/>
            <w:vMerge w:val="continue"/>
            <w:vAlign w:val="center"/>
          </w:tcPr>
          <w:p>
            <w:pPr>
              <w:rPr>
                <w:rFonts w:hint="eastAsia"/>
                <w:sz w:val="18"/>
                <w:szCs w:val="18"/>
              </w:rPr>
            </w:pPr>
          </w:p>
        </w:tc>
        <w:tc>
          <w:tcPr>
            <w:tcW w:w="3296" w:type="dxa"/>
            <w:vAlign w:val="center"/>
          </w:tcPr>
          <w:p>
            <w:pPr>
              <w:rPr>
                <w:rFonts w:hint="eastAsia"/>
                <w:sz w:val="18"/>
                <w:szCs w:val="18"/>
              </w:rPr>
            </w:pPr>
            <w:r>
              <w:rPr>
                <w:rFonts w:hint="eastAsia"/>
                <w:sz w:val="18"/>
                <w:szCs w:val="18"/>
              </w:rPr>
              <w:t>法律文书与贸易谈判文案写作</w:t>
            </w:r>
          </w:p>
        </w:tc>
        <w:tc>
          <w:tcPr>
            <w:tcW w:w="364" w:type="dxa"/>
            <w:vAlign w:val="center"/>
          </w:tcPr>
          <w:p>
            <w:pPr>
              <w:rPr>
                <w:rFonts w:hint="eastAsia"/>
                <w:sz w:val="18"/>
                <w:szCs w:val="18"/>
              </w:rPr>
            </w:pPr>
          </w:p>
        </w:tc>
        <w:tc>
          <w:tcPr>
            <w:tcW w:w="364" w:type="dxa"/>
            <w:gridSpan w:val="2"/>
            <w:vAlign w:val="center"/>
          </w:tcPr>
          <w:p>
            <w:pPr>
              <w:rPr>
                <w:rFonts w:hint="eastAsia"/>
                <w:sz w:val="18"/>
                <w:szCs w:val="18"/>
              </w:rPr>
            </w:pPr>
            <w:r>
              <w:rPr>
                <w:rFonts w:hint="eastAsia"/>
                <w:sz w:val="18"/>
                <w:szCs w:val="18"/>
              </w:rPr>
              <w:t>2</w:t>
            </w:r>
          </w:p>
        </w:tc>
        <w:tc>
          <w:tcPr>
            <w:tcW w:w="349" w:type="dxa"/>
            <w:vAlign w:val="center"/>
          </w:tcPr>
          <w:p>
            <w:pPr>
              <w:rPr>
                <w:rFonts w:hint="eastAsia"/>
                <w:sz w:val="18"/>
                <w:szCs w:val="18"/>
              </w:rPr>
            </w:pPr>
          </w:p>
        </w:tc>
        <w:tc>
          <w:tcPr>
            <w:tcW w:w="596" w:type="dxa"/>
            <w:gridSpan w:val="2"/>
            <w:vAlign w:val="center"/>
          </w:tcPr>
          <w:p>
            <w:pPr>
              <w:rPr>
                <w:rFonts w:hint="eastAsia"/>
                <w:sz w:val="18"/>
                <w:szCs w:val="18"/>
              </w:rPr>
            </w:pPr>
          </w:p>
        </w:tc>
        <w:tc>
          <w:tcPr>
            <w:tcW w:w="567" w:type="dxa"/>
            <w:vAlign w:val="center"/>
          </w:tcPr>
          <w:p>
            <w:pPr>
              <w:rPr>
                <w:rFonts w:hint="eastAsia"/>
                <w:sz w:val="18"/>
                <w:szCs w:val="18"/>
              </w:rPr>
            </w:pPr>
          </w:p>
        </w:tc>
        <w:tc>
          <w:tcPr>
            <w:tcW w:w="567" w:type="dxa"/>
            <w:vAlign w:val="center"/>
          </w:tcPr>
          <w:p>
            <w:pPr>
              <w:rPr>
                <w:rFonts w:hint="eastAsia"/>
                <w:sz w:val="18"/>
                <w:szCs w:val="18"/>
              </w:rPr>
            </w:pPr>
            <w:r>
              <w:rPr>
                <w:rFonts w:hint="eastAsia"/>
                <w:sz w:val="18"/>
                <w:szCs w:val="18"/>
              </w:rPr>
              <w:t>36</w:t>
            </w:r>
          </w:p>
        </w:tc>
        <w:tc>
          <w:tcPr>
            <w:tcW w:w="567" w:type="dxa"/>
            <w:vAlign w:val="center"/>
          </w:tcPr>
          <w:p>
            <w:pPr>
              <w:rPr>
                <w:rFonts w:hint="eastAsia"/>
                <w:sz w:val="18"/>
                <w:szCs w:val="18"/>
              </w:rPr>
            </w:pPr>
            <w:r>
              <w:rPr>
                <w:rFonts w:hint="eastAsia"/>
                <w:sz w:val="18"/>
                <w:szCs w:val="18"/>
              </w:rPr>
              <w:t>2</w:t>
            </w:r>
          </w:p>
        </w:tc>
        <w:tc>
          <w:tcPr>
            <w:tcW w:w="1555" w:type="dxa"/>
            <w:vAlign w:val="center"/>
          </w:tcPr>
          <w:p>
            <w:pPr>
              <w:rPr>
                <w:rFonts w:hint="eastAsia"/>
                <w:sz w:val="18"/>
                <w:szCs w:val="18"/>
              </w:rPr>
            </w:pPr>
            <w:r>
              <w:rPr>
                <w:rFonts w:hint="eastAsia"/>
                <w:sz w:val="18"/>
                <w:szCs w:val="18"/>
              </w:rPr>
              <w:t>贸易谈判学院</w:t>
            </w:r>
          </w:p>
          <w:p>
            <w:pPr>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32" w:type="dxa"/>
            <w:gridSpan w:val="2"/>
            <w:vMerge w:val="continue"/>
            <w:vAlign w:val="center"/>
          </w:tcPr>
          <w:p>
            <w:pPr>
              <w:rPr>
                <w:rFonts w:hint="eastAsia"/>
                <w:sz w:val="18"/>
                <w:szCs w:val="18"/>
              </w:rPr>
            </w:pPr>
          </w:p>
        </w:tc>
        <w:tc>
          <w:tcPr>
            <w:tcW w:w="832" w:type="dxa"/>
            <w:vMerge w:val="continue"/>
            <w:vAlign w:val="center"/>
          </w:tcPr>
          <w:p>
            <w:pPr>
              <w:rPr>
                <w:rFonts w:hint="eastAsia"/>
                <w:sz w:val="18"/>
                <w:szCs w:val="18"/>
              </w:rPr>
            </w:pPr>
          </w:p>
        </w:tc>
        <w:tc>
          <w:tcPr>
            <w:tcW w:w="3296" w:type="dxa"/>
            <w:vAlign w:val="center"/>
          </w:tcPr>
          <w:p>
            <w:pPr>
              <w:rPr>
                <w:rFonts w:hint="eastAsia"/>
                <w:sz w:val="18"/>
                <w:szCs w:val="18"/>
              </w:rPr>
            </w:pPr>
            <w:r>
              <w:rPr>
                <w:rFonts w:hint="eastAsia"/>
                <w:sz w:val="18"/>
                <w:szCs w:val="18"/>
              </w:rPr>
              <w:t>WTO争端解决机制案例教学讨论课</w:t>
            </w:r>
          </w:p>
        </w:tc>
        <w:tc>
          <w:tcPr>
            <w:tcW w:w="364" w:type="dxa"/>
            <w:vAlign w:val="center"/>
          </w:tcPr>
          <w:p>
            <w:pPr>
              <w:rPr>
                <w:rFonts w:hint="eastAsia"/>
                <w:sz w:val="18"/>
                <w:szCs w:val="18"/>
              </w:rPr>
            </w:pPr>
          </w:p>
        </w:tc>
        <w:tc>
          <w:tcPr>
            <w:tcW w:w="364" w:type="dxa"/>
            <w:gridSpan w:val="2"/>
            <w:vAlign w:val="center"/>
          </w:tcPr>
          <w:p>
            <w:pPr>
              <w:rPr>
                <w:rFonts w:hint="eastAsia"/>
                <w:sz w:val="18"/>
                <w:szCs w:val="18"/>
              </w:rPr>
            </w:pPr>
            <w:r>
              <w:rPr>
                <w:rFonts w:hint="eastAsia"/>
                <w:sz w:val="18"/>
                <w:szCs w:val="18"/>
              </w:rPr>
              <w:t>3</w:t>
            </w:r>
          </w:p>
        </w:tc>
        <w:tc>
          <w:tcPr>
            <w:tcW w:w="349" w:type="dxa"/>
            <w:vAlign w:val="center"/>
          </w:tcPr>
          <w:p>
            <w:pPr>
              <w:rPr>
                <w:rFonts w:hint="eastAsia"/>
                <w:sz w:val="18"/>
                <w:szCs w:val="18"/>
              </w:rPr>
            </w:pPr>
          </w:p>
        </w:tc>
        <w:tc>
          <w:tcPr>
            <w:tcW w:w="596" w:type="dxa"/>
            <w:gridSpan w:val="2"/>
            <w:vAlign w:val="center"/>
          </w:tcPr>
          <w:p>
            <w:pPr>
              <w:rPr>
                <w:rFonts w:hint="eastAsia"/>
                <w:sz w:val="18"/>
                <w:szCs w:val="18"/>
              </w:rPr>
            </w:pPr>
          </w:p>
        </w:tc>
        <w:tc>
          <w:tcPr>
            <w:tcW w:w="567" w:type="dxa"/>
            <w:vAlign w:val="center"/>
          </w:tcPr>
          <w:p>
            <w:pPr>
              <w:rPr>
                <w:rFonts w:hint="eastAsia"/>
                <w:sz w:val="18"/>
                <w:szCs w:val="18"/>
              </w:rPr>
            </w:pPr>
          </w:p>
        </w:tc>
        <w:tc>
          <w:tcPr>
            <w:tcW w:w="567" w:type="dxa"/>
            <w:vAlign w:val="center"/>
          </w:tcPr>
          <w:p>
            <w:pPr>
              <w:rPr>
                <w:rFonts w:hint="eastAsia"/>
                <w:sz w:val="18"/>
                <w:szCs w:val="18"/>
              </w:rPr>
            </w:pPr>
            <w:r>
              <w:rPr>
                <w:rFonts w:hint="eastAsia"/>
                <w:sz w:val="18"/>
                <w:szCs w:val="18"/>
              </w:rPr>
              <w:t>54</w:t>
            </w:r>
          </w:p>
        </w:tc>
        <w:tc>
          <w:tcPr>
            <w:tcW w:w="567" w:type="dxa"/>
            <w:vAlign w:val="center"/>
          </w:tcPr>
          <w:p>
            <w:pPr>
              <w:rPr>
                <w:rFonts w:hint="eastAsia"/>
                <w:sz w:val="18"/>
                <w:szCs w:val="18"/>
              </w:rPr>
            </w:pPr>
            <w:r>
              <w:rPr>
                <w:rFonts w:hint="eastAsia"/>
                <w:sz w:val="18"/>
                <w:szCs w:val="18"/>
              </w:rPr>
              <w:t>3</w:t>
            </w:r>
          </w:p>
        </w:tc>
        <w:tc>
          <w:tcPr>
            <w:tcW w:w="1555" w:type="dxa"/>
            <w:vAlign w:val="center"/>
          </w:tcPr>
          <w:p>
            <w:pPr>
              <w:rPr>
                <w:rFonts w:hint="eastAsia"/>
                <w:sz w:val="18"/>
                <w:szCs w:val="18"/>
              </w:rPr>
            </w:pPr>
            <w:r>
              <w:rPr>
                <w:rFonts w:hint="eastAsia"/>
                <w:sz w:val="18"/>
                <w:szCs w:val="18"/>
              </w:rPr>
              <w:t>贸易谈判学院</w:t>
            </w:r>
          </w:p>
          <w:p>
            <w:pPr>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32" w:type="dxa"/>
            <w:gridSpan w:val="2"/>
            <w:vMerge w:val="continue"/>
            <w:vAlign w:val="center"/>
          </w:tcPr>
          <w:p>
            <w:pPr>
              <w:rPr>
                <w:rFonts w:hint="eastAsia"/>
                <w:sz w:val="18"/>
                <w:szCs w:val="18"/>
              </w:rPr>
            </w:pPr>
          </w:p>
        </w:tc>
        <w:tc>
          <w:tcPr>
            <w:tcW w:w="832" w:type="dxa"/>
            <w:vMerge w:val="continue"/>
            <w:vAlign w:val="center"/>
          </w:tcPr>
          <w:p>
            <w:pPr>
              <w:rPr>
                <w:rFonts w:hint="eastAsia"/>
                <w:sz w:val="18"/>
                <w:szCs w:val="18"/>
              </w:rPr>
            </w:pPr>
          </w:p>
        </w:tc>
        <w:tc>
          <w:tcPr>
            <w:tcW w:w="3296" w:type="dxa"/>
            <w:vAlign w:val="center"/>
          </w:tcPr>
          <w:p>
            <w:pPr>
              <w:rPr>
                <w:rFonts w:hint="eastAsia"/>
                <w:sz w:val="18"/>
                <w:szCs w:val="18"/>
              </w:rPr>
            </w:pPr>
            <w:r>
              <w:rPr>
                <w:rFonts w:hint="eastAsia"/>
                <w:sz w:val="18"/>
                <w:szCs w:val="18"/>
              </w:rPr>
              <w:t>非诉法律实务</w:t>
            </w:r>
          </w:p>
        </w:tc>
        <w:tc>
          <w:tcPr>
            <w:tcW w:w="364" w:type="dxa"/>
            <w:vAlign w:val="center"/>
          </w:tcPr>
          <w:p>
            <w:pPr>
              <w:rPr>
                <w:rFonts w:hint="eastAsia"/>
                <w:sz w:val="18"/>
                <w:szCs w:val="18"/>
              </w:rPr>
            </w:pPr>
          </w:p>
        </w:tc>
        <w:tc>
          <w:tcPr>
            <w:tcW w:w="364" w:type="dxa"/>
            <w:gridSpan w:val="2"/>
            <w:vAlign w:val="center"/>
          </w:tcPr>
          <w:p>
            <w:pPr>
              <w:rPr>
                <w:rFonts w:hint="eastAsia"/>
                <w:sz w:val="18"/>
                <w:szCs w:val="18"/>
              </w:rPr>
            </w:pPr>
          </w:p>
        </w:tc>
        <w:tc>
          <w:tcPr>
            <w:tcW w:w="349" w:type="dxa"/>
            <w:vAlign w:val="center"/>
          </w:tcPr>
          <w:p>
            <w:pPr>
              <w:rPr>
                <w:rFonts w:hint="eastAsia"/>
                <w:sz w:val="18"/>
                <w:szCs w:val="18"/>
              </w:rPr>
            </w:pPr>
            <w:r>
              <w:rPr>
                <w:rFonts w:hint="eastAsia"/>
                <w:sz w:val="18"/>
                <w:szCs w:val="18"/>
              </w:rPr>
              <w:t>2</w:t>
            </w:r>
          </w:p>
        </w:tc>
        <w:tc>
          <w:tcPr>
            <w:tcW w:w="596" w:type="dxa"/>
            <w:gridSpan w:val="2"/>
            <w:vAlign w:val="center"/>
          </w:tcPr>
          <w:p>
            <w:pPr>
              <w:rPr>
                <w:rFonts w:hint="eastAsia"/>
                <w:sz w:val="18"/>
                <w:szCs w:val="18"/>
              </w:rPr>
            </w:pPr>
          </w:p>
        </w:tc>
        <w:tc>
          <w:tcPr>
            <w:tcW w:w="567" w:type="dxa"/>
            <w:vAlign w:val="center"/>
          </w:tcPr>
          <w:p>
            <w:pPr>
              <w:rPr>
                <w:rFonts w:hint="eastAsia"/>
                <w:sz w:val="18"/>
                <w:szCs w:val="18"/>
              </w:rPr>
            </w:pPr>
          </w:p>
        </w:tc>
        <w:tc>
          <w:tcPr>
            <w:tcW w:w="567" w:type="dxa"/>
            <w:vAlign w:val="center"/>
          </w:tcPr>
          <w:p>
            <w:pPr>
              <w:rPr>
                <w:rFonts w:hint="eastAsia"/>
                <w:sz w:val="18"/>
                <w:szCs w:val="18"/>
              </w:rPr>
            </w:pPr>
            <w:r>
              <w:rPr>
                <w:rFonts w:hint="eastAsia"/>
                <w:sz w:val="18"/>
                <w:szCs w:val="18"/>
              </w:rPr>
              <w:t>36</w:t>
            </w:r>
          </w:p>
        </w:tc>
        <w:tc>
          <w:tcPr>
            <w:tcW w:w="567" w:type="dxa"/>
            <w:vAlign w:val="center"/>
          </w:tcPr>
          <w:p>
            <w:pPr>
              <w:rPr>
                <w:rFonts w:hint="eastAsia"/>
                <w:sz w:val="18"/>
                <w:szCs w:val="18"/>
              </w:rPr>
            </w:pPr>
            <w:r>
              <w:rPr>
                <w:rFonts w:hint="eastAsia"/>
                <w:sz w:val="18"/>
                <w:szCs w:val="18"/>
              </w:rPr>
              <w:t>2</w:t>
            </w:r>
          </w:p>
        </w:tc>
        <w:tc>
          <w:tcPr>
            <w:tcW w:w="1555" w:type="dxa"/>
            <w:vAlign w:val="center"/>
          </w:tcPr>
          <w:p>
            <w:pPr>
              <w:rPr>
                <w:rFonts w:hint="eastAsia"/>
                <w:sz w:val="18"/>
                <w:szCs w:val="18"/>
              </w:rPr>
            </w:pPr>
            <w:r>
              <w:rPr>
                <w:rFonts w:hint="eastAsia"/>
                <w:sz w:val="18"/>
                <w:szCs w:val="18"/>
              </w:rPr>
              <w:t>贸易谈判学院</w:t>
            </w:r>
          </w:p>
          <w:p>
            <w:pPr>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32" w:type="dxa"/>
            <w:gridSpan w:val="2"/>
            <w:vMerge w:val="continue"/>
            <w:vAlign w:val="center"/>
          </w:tcPr>
          <w:p>
            <w:pPr>
              <w:rPr>
                <w:rFonts w:hint="eastAsia"/>
                <w:sz w:val="18"/>
                <w:szCs w:val="18"/>
              </w:rPr>
            </w:pPr>
          </w:p>
        </w:tc>
        <w:tc>
          <w:tcPr>
            <w:tcW w:w="832" w:type="dxa"/>
            <w:vMerge w:val="continue"/>
            <w:vAlign w:val="center"/>
          </w:tcPr>
          <w:p>
            <w:pPr>
              <w:rPr>
                <w:rFonts w:hint="eastAsia"/>
                <w:sz w:val="18"/>
                <w:szCs w:val="18"/>
              </w:rPr>
            </w:pPr>
          </w:p>
        </w:tc>
        <w:tc>
          <w:tcPr>
            <w:tcW w:w="3296" w:type="dxa"/>
            <w:vAlign w:val="center"/>
          </w:tcPr>
          <w:p>
            <w:pPr>
              <w:rPr>
                <w:rFonts w:hint="eastAsia"/>
                <w:sz w:val="18"/>
                <w:szCs w:val="18"/>
              </w:rPr>
            </w:pPr>
            <w:r>
              <w:rPr>
                <w:rFonts w:hint="eastAsia"/>
                <w:sz w:val="18"/>
                <w:szCs w:val="18"/>
              </w:rPr>
              <w:t>实务实习</w:t>
            </w:r>
          </w:p>
        </w:tc>
        <w:tc>
          <w:tcPr>
            <w:tcW w:w="2807" w:type="dxa"/>
            <w:gridSpan w:val="8"/>
            <w:vAlign w:val="center"/>
          </w:tcPr>
          <w:p>
            <w:pPr>
              <w:rPr>
                <w:rFonts w:hint="eastAsia"/>
                <w:sz w:val="18"/>
                <w:szCs w:val="18"/>
              </w:rPr>
            </w:pPr>
            <w:r>
              <w:rPr>
                <w:rFonts w:hint="eastAsia"/>
                <w:sz w:val="18"/>
                <w:szCs w:val="18"/>
              </w:rPr>
              <w:t>6个月以上</w:t>
            </w:r>
          </w:p>
        </w:tc>
        <w:tc>
          <w:tcPr>
            <w:tcW w:w="567" w:type="dxa"/>
            <w:vAlign w:val="center"/>
          </w:tcPr>
          <w:p>
            <w:pPr>
              <w:rPr>
                <w:rFonts w:hint="eastAsia"/>
                <w:sz w:val="18"/>
                <w:szCs w:val="18"/>
              </w:rPr>
            </w:pPr>
            <w:r>
              <w:rPr>
                <w:rFonts w:hint="eastAsia"/>
                <w:sz w:val="18"/>
                <w:szCs w:val="18"/>
              </w:rPr>
              <w:t>6</w:t>
            </w:r>
          </w:p>
        </w:tc>
        <w:tc>
          <w:tcPr>
            <w:tcW w:w="1555" w:type="dxa"/>
            <w:vAlign w:val="center"/>
          </w:tcPr>
          <w:p>
            <w:pPr>
              <w:rPr>
                <w:rFonts w:hint="eastAsia"/>
                <w:sz w:val="18"/>
                <w:szCs w:val="18"/>
              </w:rPr>
            </w:pPr>
            <w:r>
              <w:rPr>
                <w:rFonts w:hint="eastAsia"/>
                <w:sz w:val="18"/>
                <w:szCs w:val="18"/>
              </w:rPr>
              <w:t>实务部门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32" w:type="dxa"/>
            <w:gridSpan w:val="2"/>
            <w:vMerge w:val="continue"/>
            <w:vAlign w:val="center"/>
          </w:tcPr>
          <w:p>
            <w:pPr>
              <w:rPr>
                <w:rFonts w:hint="eastAsia"/>
                <w:sz w:val="18"/>
                <w:szCs w:val="18"/>
              </w:rPr>
            </w:pPr>
          </w:p>
        </w:tc>
        <w:tc>
          <w:tcPr>
            <w:tcW w:w="832" w:type="dxa"/>
            <w:vMerge w:val="continue"/>
            <w:vAlign w:val="center"/>
          </w:tcPr>
          <w:p>
            <w:pPr>
              <w:rPr>
                <w:rFonts w:hint="eastAsia"/>
                <w:sz w:val="18"/>
                <w:szCs w:val="18"/>
              </w:rPr>
            </w:pPr>
          </w:p>
        </w:tc>
        <w:tc>
          <w:tcPr>
            <w:tcW w:w="3296" w:type="dxa"/>
            <w:vAlign w:val="center"/>
          </w:tcPr>
          <w:p>
            <w:pPr>
              <w:rPr>
                <w:rFonts w:hint="eastAsia"/>
                <w:sz w:val="18"/>
                <w:szCs w:val="18"/>
              </w:rPr>
            </w:pPr>
            <w:r>
              <w:rPr>
                <w:rFonts w:hint="eastAsia"/>
                <w:sz w:val="18"/>
                <w:szCs w:val="18"/>
              </w:rPr>
              <w:t>毕业论文</w:t>
            </w:r>
          </w:p>
        </w:tc>
        <w:tc>
          <w:tcPr>
            <w:tcW w:w="2807" w:type="dxa"/>
            <w:gridSpan w:val="8"/>
            <w:vAlign w:val="center"/>
          </w:tcPr>
          <w:p>
            <w:pPr>
              <w:rPr>
                <w:rFonts w:hint="eastAsia"/>
                <w:sz w:val="18"/>
                <w:szCs w:val="18"/>
              </w:rPr>
            </w:pPr>
            <w:r>
              <w:rPr>
                <w:rFonts w:hint="eastAsia"/>
                <w:sz w:val="18"/>
                <w:szCs w:val="18"/>
              </w:rPr>
              <w:t>不低于2万字</w:t>
            </w:r>
          </w:p>
        </w:tc>
        <w:tc>
          <w:tcPr>
            <w:tcW w:w="567" w:type="dxa"/>
            <w:vAlign w:val="center"/>
          </w:tcPr>
          <w:p>
            <w:pPr>
              <w:rPr>
                <w:rFonts w:hint="eastAsia"/>
                <w:sz w:val="18"/>
                <w:szCs w:val="18"/>
              </w:rPr>
            </w:pPr>
            <w:r>
              <w:rPr>
                <w:rFonts w:hint="eastAsia"/>
                <w:sz w:val="18"/>
                <w:szCs w:val="18"/>
              </w:rPr>
              <w:t>5</w:t>
            </w:r>
          </w:p>
        </w:tc>
        <w:tc>
          <w:tcPr>
            <w:tcW w:w="1555" w:type="dxa"/>
            <w:vAlign w:val="center"/>
          </w:tcPr>
          <w:p>
            <w:pPr>
              <w:rPr>
                <w:rFonts w:hint="eastAsia"/>
                <w:sz w:val="18"/>
                <w:szCs w:val="18"/>
              </w:rPr>
            </w:pPr>
            <w:r>
              <w:rPr>
                <w:rFonts w:hint="eastAsia"/>
                <w:sz w:val="18"/>
                <w:szCs w:val="18"/>
              </w:rPr>
              <w:t>贸易谈判学院</w:t>
            </w:r>
          </w:p>
        </w:tc>
      </w:tr>
    </w:tbl>
    <w:p>
      <w:pPr>
        <w:rPr>
          <w:rFonts w:hint="eastAsia"/>
          <w:sz w:val="18"/>
          <w:szCs w:val="18"/>
        </w:rPr>
        <w:sectPr>
          <w:pgSz w:w="11906" w:h="16838"/>
          <w:pgMar w:top="1440" w:right="1800" w:bottom="1440" w:left="1800" w:header="851" w:footer="992" w:gutter="0"/>
          <w:cols w:space="425" w:num="1"/>
          <w:docGrid w:type="lines" w:linePitch="312" w:charSpace="0"/>
        </w:sectPr>
      </w:pPr>
    </w:p>
    <w:p>
      <w:pPr>
        <w:spacing w:line="360" w:lineRule="auto"/>
        <w:jc w:val="center"/>
        <w:rPr>
          <w:b/>
          <w:sz w:val="32"/>
          <w:szCs w:val="32"/>
        </w:rPr>
      </w:pPr>
      <w:r>
        <w:rPr>
          <w:b/>
          <w:sz w:val="32"/>
          <w:szCs w:val="32"/>
        </w:rPr>
        <w:t>The Teaching Plan for 202</w:t>
      </w:r>
      <w:r>
        <w:rPr>
          <w:rFonts w:hint="eastAsia"/>
          <w:b/>
          <w:sz w:val="32"/>
          <w:szCs w:val="32"/>
        </w:rPr>
        <w:t xml:space="preserve">1 </w:t>
      </w:r>
      <w:r>
        <w:rPr>
          <w:b/>
          <w:sz w:val="32"/>
          <w:szCs w:val="32"/>
        </w:rPr>
        <w:t>Full-time Jurist Master</w:t>
      </w:r>
    </w:p>
    <w:p>
      <w:pPr>
        <w:spacing w:line="360" w:lineRule="auto"/>
        <w:jc w:val="center"/>
        <w:rPr>
          <w:b/>
          <w:sz w:val="32"/>
          <w:szCs w:val="32"/>
        </w:rPr>
      </w:pPr>
      <w:r>
        <w:rPr>
          <w:b/>
          <w:sz w:val="32"/>
          <w:szCs w:val="32"/>
        </w:rPr>
        <w:t xml:space="preserve"> (Non-Law Major)</w:t>
      </w:r>
    </w:p>
    <w:p>
      <w:pPr>
        <w:rPr>
          <w:szCs w:val="21"/>
        </w:rPr>
      </w:pPr>
    </w:p>
    <w:p>
      <w:pPr>
        <w:rPr>
          <w:szCs w:val="21"/>
        </w:rPr>
      </w:pPr>
      <w:r>
        <w:rPr>
          <w:szCs w:val="21"/>
        </w:rPr>
        <w:t>Discipline</w:t>
      </w:r>
      <w:r>
        <w:rPr>
          <w:rFonts w:hint="eastAsia"/>
          <w:szCs w:val="21"/>
        </w:rPr>
        <w:t>：</w:t>
      </w:r>
      <w:r>
        <w:rPr>
          <w:szCs w:val="21"/>
        </w:rPr>
        <w:t>Science of Law</w:t>
      </w:r>
    </w:p>
    <w:p>
      <w:pPr>
        <w:rPr>
          <w:color w:val="000000"/>
          <w:szCs w:val="21"/>
        </w:rPr>
      </w:pPr>
      <w:r>
        <w:rPr>
          <w:szCs w:val="21"/>
        </w:rPr>
        <w:t>First Grade Discipline</w:t>
      </w:r>
      <w:r>
        <w:rPr>
          <w:rFonts w:hint="eastAsia"/>
          <w:szCs w:val="21"/>
        </w:rPr>
        <w:t>：</w:t>
      </w:r>
      <w:r>
        <w:rPr>
          <w:color w:val="000000"/>
          <w:szCs w:val="21"/>
        </w:rPr>
        <w:t>Juris Master (Professional Degree)</w:t>
      </w:r>
    </w:p>
    <w:p>
      <w:pPr>
        <w:rPr>
          <w:rFonts w:hint="default" w:eastAsia="宋体"/>
          <w:szCs w:val="21"/>
          <w:lang w:val="en-US" w:eastAsia="zh-CN"/>
        </w:rPr>
      </w:pPr>
      <w:r>
        <w:rPr>
          <w:szCs w:val="21"/>
        </w:rPr>
        <w:t>Department: Law School</w:t>
      </w:r>
      <w:r>
        <w:rPr>
          <w:rFonts w:hint="eastAsia"/>
          <w:szCs w:val="21"/>
          <w:lang w:val="en-US" w:eastAsia="zh-CN"/>
        </w:rPr>
        <w:t>/School of Trade Negotiations</w:t>
      </w:r>
    </w:p>
    <w:p>
      <w:pPr>
        <w:outlineLvl w:val="0"/>
        <w:rPr>
          <w:rFonts w:ascii="宋体"/>
          <w:b/>
          <w:bCs/>
          <w:szCs w:val="21"/>
        </w:rPr>
      </w:pPr>
    </w:p>
    <w:p>
      <w:pPr>
        <w:rPr>
          <w:b/>
          <w:szCs w:val="21"/>
        </w:rPr>
      </w:pPr>
      <w:r>
        <w:rPr>
          <w:b/>
          <w:szCs w:val="21"/>
        </w:rPr>
        <w:t>I. Cultivation Objectives</w:t>
      </w:r>
    </w:p>
    <w:p>
      <w:pPr>
        <w:ind w:firstLine="420" w:firstLineChars="200"/>
        <w:rPr>
          <w:szCs w:val="21"/>
        </w:rPr>
      </w:pPr>
      <w:r>
        <w:rPr>
          <w:szCs w:val="21"/>
        </w:rPr>
        <w:t xml:space="preserve">By </w:t>
      </w:r>
      <w:r>
        <w:rPr>
          <w:spacing w:val="-6"/>
          <w:szCs w:val="21"/>
        </w:rPr>
        <w:t>relying</w:t>
      </w:r>
      <w:r>
        <w:rPr>
          <w:szCs w:val="21"/>
        </w:rPr>
        <w:t xml:space="preserve"> on the disciplinary resource of subjects of science of law and utilizing the geographic advantage of Sha</w:t>
      </w:r>
      <w:r>
        <w:rPr>
          <w:spacing w:val="-6"/>
          <w:szCs w:val="21"/>
        </w:rPr>
        <w:t>nghai, we aim at cultivating high-level, practice-oriented professionals who will harbor profession</w:t>
      </w:r>
      <w:r>
        <w:rPr>
          <w:szCs w:val="21"/>
        </w:rPr>
        <w:t xml:space="preserve">al ethics and a good command of global financial practice and legal expertise, full of ideas of innovation, and able to master the knowledge of both law and commerce. </w:t>
      </w:r>
    </w:p>
    <w:p>
      <w:pPr>
        <w:rPr>
          <w:rFonts w:ascii="宋体"/>
          <w:b/>
          <w:szCs w:val="21"/>
        </w:rPr>
      </w:pPr>
    </w:p>
    <w:p>
      <w:pPr>
        <w:rPr>
          <w:b/>
          <w:szCs w:val="21"/>
        </w:rPr>
      </w:pPr>
      <w:r>
        <w:rPr>
          <w:b/>
          <w:szCs w:val="21"/>
        </w:rPr>
        <w:t>II. Cultivation Duration</w:t>
      </w:r>
    </w:p>
    <w:p>
      <w:pPr>
        <w:ind w:firstLine="420" w:firstLineChars="200"/>
        <w:rPr>
          <w:spacing w:val="-6"/>
          <w:szCs w:val="21"/>
        </w:rPr>
      </w:pPr>
      <w:r>
        <w:rPr>
          <w:szCs w:val="21"/>
        </w:rPr>
        <w:t>We car</w:t>
      </w:r>
      <w:r>
        <w:rPr>
          <w:spacing w:val="-6"/>
          <w:szCs w:val="21"/>
        </w:rPr>
        <w:t xml:space="preserve">ry out full-time learning, and the duration is two year and a half. </w:t>
      </w:r>
    </w:p>
    <w:p>
      <w:pPr>
        <w:ind w:firstLine="396" w:firstLineChars="200"/>
        <w:rPr>
          <w:szCs w:val="21"/>
        </w:rPr>
      </w:pPr>
      <w:r>
        <w:rPr>
          <w:spacing w:val="-6"/>
          <w:szCs w:val="21"/>
        </w:rPr>
        <w:t>Students who complete the prescribed courses but do not complete the dissertation may apply for an extensi</w:t>
      </w:r>
      <w:r>
        <w:rPr>
          <w:szCs w:val="21"/>
        </w:rPr>
        <w:t>on of the learning period. The maxim extension period is two years.</w:t>
      </w:r>
    </w:p>
    <w:p>
      <w:pPr>
        <w:rPr>
          <w:rFonts w:ascii="宋体"/>
          <w:b/>
          <w:szCs w:val="21"/>
        </w:rPr>
      </w:pPr>
    </w:p>
    <w:p>
      <w:pPr>
        <w:rPr>
          <w:b/>
          <w:szCs w:val="21"/>
        </w:rPr>
      </w:pPr>
      <w:r>
        <w:rPr>
          <w:b/>
          <w:szCs w:val="21"/>
        </w:rPr>
        <w:t>III. Specialty Directions</w:t>
      </w:r>
    </w:p>
    <w:p>
      <w:pPr>
        <w:ind w:firstLine="396" w:firstLineChars="200"/>
        <w:rPr>
          <w:spacing w:val="-6"/>
          <w:szCs w:val="21"/>
        </w:rPr>
      </w:pPr>
      <w:r>
        <w:rPr>
          <w:spacing w:val="-6"/>
          <w:szCs w:val="21"/>
        </w:rPr>
        <w:t xml:space="preserve">Juris Master Center has set up selective specialty courses, as listed in the Annex, for postgraduates to choose. </w:t>
      </w:r>
    </w:p>
    <w:p>
      <w:pPr>
        <w:ind w:firstLine="396" w:firstLineChars="200"/>
        <w:rPr>
          <w:spacing w:val="-6"/>
          <w:szCs w:val="21"/>
        </w:rPr>
      </w:pPr>
      <w:r>
        <w:rPr>
          <w:spacing w:val="-6"/>
          <w:szCs w:val="21"/>
        </w:rPr>
        <w:t>The specialty courses are established by virtue of the market needs of legal profession and related trades with the goal of strengthening postgraduates’ law practicing ability and mastery of knowledge and professional skills in specific areas of law.</w:t>
      </w:r>
    </w:p>
    <w:p>
      <w:pPr>
        <w:ind w:firstLine="396" w:firstLineChars="200"/>
        <w:rPr>
          <w:rFonts w:ascii="宋体"/>
          <w:spacing w:val="-6"/>
          <w:szCs w:val="21"/>
        </w:rPr>
      </w:pPr>
    </w:p>
    <w:p>
      <w:pPr>
        <w:rPr>
          <w:b/>
          <w:szCs w:val="21"/>
        </w:rPr>
      </w:pPr>
      <w:r>
        <w:rPr>
          <w:b/>
          <w:szCs w:val="21"/>
        </w:rPr>
        <w:t>IV. Curriculum and credits</w:t>
      </w:r>
    </w:p>
    <w:p>
      <w:pPr>
        <w:ind w:firstLine="396" w:firstLineChars="200"/>
        <w:rPr>
          <w:spacing w:val="-6"/>
          <w:szCs w:val="21"/>
        </w:rPr>
      </w:pPr>
      <w:r>
        <w:rPr>
          <w:spacing w:val="-6"/>
          <w:szCs w:val="21"/>
        </w:rPr>
        <w:t xml:space="preserve">JM Students must obtain no less than </w:t>
      </w:r>
      <w:r>
        <w:rPr>
          <w:rFonts w:hint="eastAsia"/>
          <w:spacing w:val="-6"/>
          <w:szCs w:val="21"/>
        </w:rPr>
        <w:t>73</w:t>
      </w:r>
      <w:r>
        <w:rPr>
          <w:spacing w:val="-6"/>
          <w:szCs w:val="21"/>
        </w:rPr>
        <w:t xml:space="preserve"> credits to be eligible for graduation and diploma.</w:t>
      </w:r>
    </w:p>
    <w:p>
      <w:pPr>
        <w:ind w:firstLine="420" w:firstLineChars="200"/>
        <w:rPr>
          <w:color w:val="000000"/>
          <w:szCs w:val="21"/>
        </w:rPr>
      </w:pPr>
      <w:r>
        <w:rPr>
          <w:rFonts w:hint="eastAsia"/>
          <w:color w:val="000000"/>
          <w:szCs w:val="21"/>
        </w:rPr>
        <w:t>73</w:t>
      </w:r>
      <w:r>
        <w:rPr>
          <w:color w:val="000000"/>
          <w:szCs w:val="21"/>
        </w:rPr>
        <w:t xml:space="preserve"> credits consist of </w:t>
      </w:r>
      <w:r>
        <w:rPr>
          <w:rFonts w:hint="eastAsia"/>
          <w:color w:val="000000"/>
          <w:spacing w:val="-6"/>
          <w:szCs w:val="21"/>
        </w:rPr>
        <w:t>6</w:t>
      </w:r>
      <w:r>
        <w:rPr>
          <w:color w:val="000000"/>
          <w:spacing w:val="-6"/>
          <w:szCs w:val="21"/>
        </w:rPr>
        <w:t xml:space="preserve"> credits for common required courses, 3</w:t>
      </w:r>
      <w:r>
        <w:rPr>
          <w:rFonts w:hint="eastAsia"/>
          <w:color w:val="000000"/>
          <w:spacing w:val="-6"/>
          <w:szCs w:val="21"/>
        </w:rPr>
        <w:t>2</w:t>
      </w:r>
      <w:r>
        <w:rPr>
          <w:color w:val="000000"/>
          <w:spacing w:val="-6"/>
          <w:szCs w:val="21"/>
        </w:rPr>
        <w:t xml:space="preserve"> credits for degree course, 1</w:t>
      </w:r>
      <w:r>
        <w:rPr>
          <w:rFonts w:hint="eastAsia"/>
          <w:color w:val="000000"/>
          <w:spacing w:val="-6"/>
          <w:szCs w:val="21"/>
        </w:rPr>
        <w:t>3</w:t>
      </w:r>
      <w:r>
        <w:rPr>
          <w:color w:val="000000"/>
          <w:spacing w:val="-6"/>
          <w:szCs w:val="21"/>
        </w:rPr>
        <w:t xml:space="preserve"> credits for </w:t>
      </w:r>
      <w:r>
        <w:rPr>
          <w:sz w:val="18"/>
          <w:szCs w:val="18"/>
        </w:rPr>
        <w:t>selective</w:t>
      </w:r>
      <w:r>
        <w:rPr>
          <w:color w:val="000000"/>
          <w:spacing w:val="-6"/>
          <w:szCs w:val="21"/>
        </w:rPr>
        <w:t xml:space="preserve"> courses, </w:t>
      </w:r>
      <w:r>
        <w:rPr>
          <w:rFonts w:hint="eastAsia"/>
          <w:color w:val="000000"/>
          <w:spacing w:val="-6"/>
          <w:szCs w:val="21"/>
        </w:rPr>
        <w:t>8</w:t>
      </w:r>
      <w:r>
        <w:rPr>
          <w:color w:val="000000"/>
          <w:spacing w:val="-6"/>
          <w:szCs w:val="21"/>
        </w:rPr>
        <w:t xml:space="preserve"> credits for law-practicing courses, and </w:t>
      </w:r>
      <w:r>
        <w:rPr>
          <w:rFonts w:hint="eastAsia"/>
          <w:color w:val="000000"/>
          <w:spacing w:val="-6"/>
          <w:szCs w:val="21"/>
        </w:rPr>
        <w:t>5</w:t>
      </w:r>
      <w:r>
        <w:rPr>
          <w:color w:val="000000"/>
          <w:spacing w:val="-6"/>
          <w:szCs w:val="21"/>
        </w:rPr>
        <w:t xml:space="preserve"> credits for dissertation. </w:t>
      </w:r>
      <w:r>
        <w:rPr>
          <w:color w:val="000000"/>
          <w:szCs w:val="21"/>
        </w:rPr>
        <w:t>The Detailed explanation is set out in the Annex.</w:t>
      </w:r>
    </w:p>
    <w:p>
      <w:pPr>
        <w:rPr>
          <w:rFonts w:ascii="宋体"/>
          <w:b/>
          <w:szCs w:val="21"/>
        </w:rPr>
      </w:pPr>
    </w:p>
    <w:p>
      <w:pPr>
        <w:rPr>
          <w:b/>
          <w:szCs w:val="21"/>
        </w:rPr>
      </w:pPr>
      <w:r>
        <w:rPr>
          <w:b/>
          <w:szCs w:val="21"/>
        </w:rPr>
        <w:t>V. Cultivation Method</w:t>
      </w:r>
    </w:p>
    <w:p>
      <w:pPr>
        <w:ind w:firstLine="420" w:firstLineChars="200"/>
        <w:rPr>
          <w:szCs w:val="21"/>
        </w:rPr>
      </w:pPr>
      <w:r>
        <w:rPr>
          <w:szCs w:val="21"/>
        </w:rPr>
        <w:t>Two-track mentor system which consists of on-campus professors with practical experience and off-campus mentors with practical expertise is applied to postgraduates immediately after their enrollment.</w:t>
      </w:r>
    </w:p>
    <w:p>
      <w:pPr>
        <w:ind w:firstLine="420" w:firstLineChars="200"/>
        <w:rPr>
          <w:szCs w:val="21"/>
        </w:rPr>
      </w:pPr>
      <w:r>
        <w:rPr>
          <w:szCs w:val="21"/>
        </w:rPr>
        <w:t xml:space="preserve">Each specialty selective course will be taught </w:t>
      </w:r>
      <w:r>
        <w:rPr>
          <w:rFonts w:hint="eastAsia"/>
          <w:szCs w:val="21"/>
        </w:rPr>
        <w:t>b</w:t>
      </w:r>
      <w:r>
        <w:rPr>
          <w:szCs w:val="21"/>
        </w:rPr>
        <w:t>y committee consists of on-campus professors with practical experience and off-campus mentors with practical expertise and is responsible for designing and directing the curriculum teaching and management, and profession cultivation of postgraduates.</w:t>
      </w:r>
    </w:p>
    <w:p>
      <w:pPr>
        <w:ind w:firstLine="420" w:firstLineChars="200"/>
        <w:rPr>
          <w:szCs w:val="21"/>
        </w:rPr>
      </w:pPr>
      <w:r>
        <w:rPr>
          <w:szCs w:val="21"/>
        </w:rPr>
        <w:t>The specialty courses and practices courses are undertaken by competent off-campus legal professionals and/or on-campus professors with practical experience.</w:t>
      </w:r>
    </w:p>
    <w:p>
      <w:pPr>
        <w:ind w:firstLine="420" w:firstLineChars="200"/>
        <w:rPr>
          <w:szCs w:val="21"/>
        </w:rPr>
      </w:pPr>
      <w:r>
        <w:rPr>
          <w:szCs w:val="21"/>
        </w:rPr>
        <w:t>At least 1/4 of each legal course shall be case study. Student’s off-class reading, both prior to and after class, of textbook and teaching materials shall be prompted in teaching.</w:t>
      </w:r>
    </w:p>
    <w:p>
      <w:pPr>
        <w:ind w:firstLine="420" w:firstLineChars="200"/>
        <w:rPr>
          <w:rFonts w:ascii="宋体"/>
          <w:szCs w:val="21"/>
        </w:rPr>
      </w:pPr>
      <w:r>
        <w:rPr>
          <w:szCs w:val="21"/>
        </w:rPr>
        <w:t>The focal point of our education is to cultivate talents is compatible with development of rules of law and market demand for legal professional, and possess strengthened law-practicing ability and skill.</w:t>
      </w:r>
    </w:p>
    <w:p>
      <w:pPr>
        <w:ind w:firstLine="420" w:firstLineChars="200"/>
        <w:rPr>
          <w:rFonts w:ascii="宋体"/>
          <w:szCs w:val="21"/>
        </w:rPr>
      </w:pPr>
    </w:p>
    <w:p>
      <w:pPr>
        <w:rPr>
          <w:b/>
          <w:szCs w:val="21"/>
        </w:rPr>
      </w:pPr>
      <w:r>
        <w:rPr>
          <w:b/>
          <w:szCs w:val="21"/>
        </w:rPr>
        <w:t>VI. Requirements for Academic Achievements</w:t>
      </w:r>
    </w:p>
    <w:p>
      <w:pPr>
        <w:rPr>
          <w:szCs w:val="21"/>
        </w:rPr>
      </w:pPr>
      <w:r>
        <w:rPr>
          <w:szCs w:val="21"/>
        </w:rPr>
        <w:t xml:space="preserve">     For the purposes of fostering academic research skills of combining theory with practice, the student in this major should actively participate in various research projects guided by supervisors of the law school, as well as lectures and academic seminar. </w:t>
      </w:r>
    </w:p>
    <w:p>
      <w:pPr>
        <w:rPr>
          <w:szCs w:val="21"/>
        </w:rPr>
      </w:pPr>
    </w:p>
    <w:p>
      <w:pPr>
        <w:rPr>
          <w:b/>
          <w:szCs w:val="21"/>
        </w:rPr>
      </w:pPr>
      <w:r>
        <w:rPr>
          <w:b/>
          <w:szCs w:val="21"/>
        </w:rPr>
        <w:t xml:space="preserve">VII. Dissertation and Award of Degree </w:t>
      </w:r>
    </w:p>
    <w:p>
      <w:pPr>
        <w:ind w:firstLine="420" w:firstLineChars="200"/>
        <w:rPr>
          <w:szCs w:val="21"/>
        </w:rPr>
      </w:pPr>
      <w:r>
        <w:rPr>
          <w:szCs w:val="21"/>
        </w:rPr>
        <w:t>Thesis shall research on practical issues, following a question orients approach and combining theory with practice. Thesis should take the form of case study, research report, or case analysis.</w:t>
      </w:r>
    </w:p>
    <w:p>
      <w:pPr>
        <w:ind w:firstLine="420" w:firstLineChars="200"/>
        <w:rPr>
          <w:szCs w:val="21"/>
        </w:rPr>
      </w:pPr>
      <w:r>
        <w:rPr>
          <w:szCs w:val="21"/>
        </w:rPr>
        <w:t>The main body of the thesis should be no less than 20,000 words. For specific requirements for the thesis, please see the Thesis Format Requirements of the Shanghai University of International Business and Economics for Master Degree Students (Draft).</w:t>
      </w:r>
    </w:p>
    <w:p>
      <w:pPr>
        <w:ind w:firstLine="424" w:firstLineChars="202"/>
        <w:rPr>
          <w:szCs w:val="21"/>
        </w:rPr>
      </w:pPr>
      <w:r>
        <w:rPr>
          <w:szCs w:val="21"/>
        </w:rPr>
        <w:t>The students who secure the required credits and pass all the examinations may proceed with oral defense for thesis. Once passed the oral defense, the students will be awarded the JM Degree.</w:t>
      </w:r>
    </w:p>
    <w:p>
      <w:pPr>
        <w:ind w:firstLine="210" w:firstLineChars="100"/>
        <w:rPr>
          <w:szCs w:val="21"/>
        </w:rPr>
      </w:pPr>
    </w:p>
    <w:p/>
    <w:p/>
    <w:p/>
    <w:p/>
    <w:p/>
    <w:p/>
    <w:p/>
    <w:p/>
    <w:p/>
    <w:p/>
    <w:p/>
    <w:p/>
    <w:p/>
    <w:p/>
    <w:p/>
    <w:p/>
    <w:p>
      <w:pPr>
        <w:rPr>
          <w:szCs w:val="21"/>
        </w:rPr>
      </w:pPr>
      <w:r>
        <w:rPr>
          <w:b/>
          <w:szCs w:val="21"/>
        </w:rPr>
        <w:br w:type="page"/>
      </w:r>
      <w:r>
        <w:rPr>
          <w:b/>
          <w:szCs w:val="21"/>
        </w:rPr>
        <w:t xml:space="preserve">Juris Master (Non-Law Major) Curriculum and </w:t>
      </w:r>
      <w:r>
        <w:rPr>
          <w:rFonts w:hint="eastAsia"/>
          <w:b/>
          <w:szCs w:val="21"/>
        </w:rPr>
        <w:t>C</w:t>
      </w:r>
      <w:r>
        <w:rPr>
          <w:b/>
          <w:szCs w:val="21"/>
        </w:rPr>
        <w:t>redits</w:t>
      </w:r>
    </w:p>
    <w:tbl>
      <w:tblPr>
        <w:tblStyle w:val="8"/>
        <w:tblpPr w:leftFromText="180" w:rightFromText="180" w:vertAnchor="text"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9"/>
        <w:gridCol w:w="1041"/>
        <w:gridCol w:w="11"/>
        <w:gridCol w:w="2862"/>
        <w:gridCol w:w="364"/>
        <w:gridCol w:w="364"/>
        <w:gridCol w:w="349"/>
        <w:gridCol w:w="15"/>
        <w:gridCol w:w="439"/>
        <w:gridCol w:w="425"/>
        <w:gridCol w:w="709"/>
        <w:gridCol w:w="713"/>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082" w:type="dxa"/>
            <w:gridSpan w:val="3"/>
            <w:vMerge w:val="restart"/>
            <w:vAlign w:val="center"/>
          </w:tcPr>
          <w:p>
            <w:pPr>
              <w:jc w:val="center"/>
              <w:rPr>
                <w:sz w:val="18"/>
                <w:szCs w:val="18"/>
              </w:rPr>
            </w:pPr>
            <w:r>
              <w:rPr>
                <w:sz w:val="18"/>
                <w:szCs w:val="18"/>
              </w:rPr>
              <w:t>Category</w:t>
            </w:r>
          </w:p>
        </w:tc>
        <w:tc>
          <w:tcPr>
            <w:tcW w:w="2873" w:type="dxa"/>
            <w:gridSpan w:val="2"/>
            <w:vMerge w:val="restart"/>
            <w:vAlign w:val="center"/>
          </w:tcPr>
          <w:p>
            <w:pPr>
              <w:ind w:firstLine="540" w:firstLineChars="300"/>
              <w:jc w:val="center"/>
              <w:rPr>
                <w:sz w:val="18"/>
                <w:szCs w:val="18"/>
              </w:rPr>
            </w:pPr>
            <w:r>
              <w:rPr>
                <w:sz w:val="18"/>
                <w:szCs w:val="18"/>
              </w:rPr>
              <w:t>Course Name</w:t>
            </w:r>
          </w:p>
        </w:tc>
        <w:tc>
          <w:tcPr>
            <w:tcW w:w="1956" w:type="dxa"/>
            <w:gridSpan w:val="6"/>
            <w:vAlign w:val="center"/>
          </w:tcPr>
          <w:p>
            <w:pPr>
              <w:jc w:val="center"/>
              <w:rPr>
                <w:sz w:val="18"/>
                <w:szCs w:val="18"/>
              </w:rPr>
            </w:pPr>
            <w:r>
              <w:rPr>
                <w:sz w:val="18"/>
                <w:szCs w:val="18"/>
              </w:rPr>
              <w:t>Semester</w:t>
            </w:r>
          </w:p>
        </w:tc>
        <w:tc>
          <w:tcPr>
            <w:tcW w:w="709" w:type="dxa"/>
            <w:vMerge w:val="restart"/>
            <w:vAlign w:val="center"/>
          </w:tcPr>
          <w:p>
            <w:pPr>
              <w:jc w:val="center"/>
              <w:rPr>
                <w:sz w:val="18"/>
                <w:szCs w:val="18"/>
              </w:rPr>
            </w:pPr>
            <w:r>
              <w:rPr>
                <w:sz w:val="18"/>
                <w:szCs w:val="18"/>
              </w:rPr>
              <w:t>Credit Hours</w:t>
            </w:r>
          </w:p>
        </w:tc>
        <w:tc>
          <w:tcPr>
            <w:tcW w:w="713" w:type="dxa"/>
            <w:vMerge w:val="restart"/>
            <w:vAlign w:val="center"/>
          </w:tcPr>
          <w:p>
            <w:pPr>
              <w:jc w:val="center"/>
              <w:rPr>
                <w:sz w:val="18"/>
                <w:szCs w:val="18"/>
              </w:rPr>
            </w:pPr>
            <w:r>
              <w:rPr>
                <w:sz w:val="18"/>
                <w:szCs w:val="18"/>
              </w:rPr>
              <w:t>Credit</w:t>
            </w:r>
          </w:p>
        </w:tc>
        <w:tc>
          <w:tcPr>
            <w:tcW w:w="1556" w:type="dxa"/>
            <w:vMerge w:val="restart"/>
            <w:vAlign w:val="center"/>
          </w:tcPr>
          <w:p>
            <w:pPr>
              <w:jc w:val="center"/>
              <w:rPr>
                <w:sz w:val="18"/>
                <w:szCs w:val="18"/>
              </w:rPr>
            </w:pPr>
            <w:r>
              <w:rPr>
                <w:sz w:val="18"/>
                <w:szCs w:val="18"/>
              </w:rPr>
              <w:t>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Merge w:val="continue"/>
            <w:vAlign w:val="center"/>
          </w:tcPr>
          <w:p>
            <w:pPr>
              <w:ind w:firstLine="540" w:firstLineChars="300"/>
              <w:jc w:val="center"/>
              <w:rPr>
                <w:sz w:val="18"/>
                <w:szCs w:val="18"/>
              </w:rPr>
            </w:pPr>
          </w:p>
        </w:tc>
        <w:tc>
          <w:tcPr>
            <w:tcW w:w="364" w:type="dxa"/>
            <w:vAlign w:val="center"/>
          </w:tcPr>
          <w:p>
            <w:pPr>
              <w:jc w:val="center"/>
              <w:rPr>
                <w:sz w:val="18"/>
                <w:szCs w:val="18"/>
              </w:rPr>
            </w:pPr>
            <w:r>
              <w:rPr>
                <w:sz w:val="18"/>
                <w:szCs w:val="18"/>
              </w:rPr>
              <w:t>1</w:t>
            </w:r>
          </w:p>
        </w:tc>
        <w:tc>
          <w:tcPr>
            <w:tcW w:w="364" w:type="dxa"/>
            <w:vAlign w:val="center"/>
          </w:tcPr>
          <w:p>
            <w:pPr>
              <w:jc w:val="center"/>
              <w:rPr>
                <w:sz w:val="18"/>
                <w:szCs w:val="18"/>
              </w:rPr>
            </w:pPr>
            <w:r>
              <w:rPr>
                <w:sz w:val="18"/>
                <w:szCs w:val="18"/>
              </w:rPr>
              <w:t>2</w:t>
            </w:r>
          </w:p>
        </w:tc>
        <w:tc>
          <w:tcPr>
            <w:tcW w:w="364" w:type="dxa"/>
            <w:gridSpan w:val="2"/>
            <w:vAlign w:val="center"/>
          </w:tcPr>
          <w:p>
            <w:pPr>
              <w:jc w:val="center"/>
              <w:rPr>
                <w:sz w:val="18"/>
                <w:szCs w:val="18"/>
              </w:rPr>
            </w:pPr>
            <w:r>
              <w:rPr>
                <w:sz w:val="18"/>
                <w:szCs w:val="18"/>
              </w:rPr>
              <w:t>3</w:t>
            </w:r>
          </w:p>
        </w:tc>
        <w:tc>
          <w:tcPr>
            <w:tcW w:w="439" w:type="dxa"/>
            <w:vAlign w:val="center"/>
          </w:tcPr>
          <w:p>
            <w:pPr>
              <w:jc w:val="center"/>
              <w:rPr>
                <w:sz w:val="18"/>
                <w:szCs w:val="18"/>
              </w:rPr>
            </w:pPr>
            <w:r>
              <w:rPr>
                <w:sz w:val="18"/>
                <w:szCs w:val="18"/>
              </w:rPr>
              <w:t>4</w:t>
            </w:r>
          </w:p>
        </w:tc>
        <w:tc>
          <w:tcPr>
            <w:tcW w:w="425" w:type="dxa"/>
            <w:vAlign w:val="center"/>
          </w:tcPr>
          <w:p>
            <w:pPr>
              <w:jc w:val="center"/>
              <w:rPr>
                <w:sz w:val="18"/>
                <w:szCs w:val="18"/>
              </w:rPr>
            </w:pPr>
            <w:r>
              <w:rPr>
                <w:sz w:val="18"/>
                <w:szCs w:val="18"/>
              </w:rPr>
              <w:t>5</w:t>
            </w:r>
          </w:p>
        </w:tc>
        <w:tc>
          <w:tcPr>
            <w:tcW w:w="709" w:type="dxa"/>
            <w:vMerge w:val="continue"/>
            <w:vAlign w:val="center"/>
          </w:tcPr>
          <w:p>
            <w:pPr>
              <w:jc w:val="center"/>
              <w:rPr>
                <w:sz w:val="18"/>
                <w:szCs w:val="18"/>
              </w:rPr>
            </w:pPr>
          </w:p>
        </w:tc>
        <w:tc>
          <w:tcPr>
            <w:tcW w:w="713" w:type="dxa"/>
            <w:vMerge w:val="continue"/>
            <w:vAlign w:val="center"/>
          </w:tcPr>
          <w:p>
            <w:pPr>
              <w:jc w:val="center"/>
              <w:rPr>
                <w:sz w:val="18"/>
                <w:szCs w:val="18"/>
              </w:rPr>
            </w:pPr>
          </w:p>
        </w:tc>
        <w:tc>
          <w:tcPr>
            <w:tcW w:w="1556"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restart"/>
            <w:vAlign w:val="center"/>
          </w:tcPr>
          <w:p>
            <w:pPr>
              <w:jc w:val="center"/>
              <w:rPr>
                <w:sz w:val="18"/>
                <w:szCs w:val="18"/>
              </w:rPr>
            </w:pPr>
            <w:r>
              <w:rPr>
                <w:sz w:val="18"/>
                <w:szCs w:val="18"/>
              </w:rPr>
              <w:t xml:space="preserve">Common Required Courses </w:t>
            </w:r>
          </w:p>
        </w:tc>
        <w:tc>
          <w:tcPr>
            <w:tcW w:w="2873" w:type="dxa"/>
            <w:gridSpan w:val="2"/>
            <w:vAlign w:val="center"/>
          </w:tcPr>
          <w:p>
            <w:pPr>
              <w:spacing w:line="240" w:lineRule="exact"/>
              <w:rPr>
                <w:sz w:val="18"/>
                <w:szCs w:val="18"/>
              </w:rPr>
            </w:pPr>
            <w:r>
              <w:rPr>
                <w:sz w:val="18"/>
                <w:szCs w:val="18"/>
              </w:rPr>
              <w:t>Socialist Theory and Practice with Chinese Characteristics (Degree Course)</w:t>
            </w:r>
          </w:p>
        </w:tc>
        <w:tc>
          <w:tcPr>
            <w:tcW w:w="364" w:type="dxa"/>
            <w:vAlign w:val="center"/>
          </w:tcPr>
          <w:p>
            <w:pPr>
              <w:jc w:val="center"/>
              <w:rPr>
                <w:sz w:val="18"/>
                <w:szCs w:val="18"/>
              </w:rPr>
            </w:pPr>
            <w:r>
              <w:rPr>
                <w:sz w:val="18"/>
                <w:szCs w:val="18"/>
              </w:rPr>
              <w:t>2</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sz w:val="18"/>
                <w:szCs w:val="18"/>
              </w:rPr>
              <w:t>36</w:t>
            </w:r>
          </w:p>
        </w:tc>
        <w:tc>
          <w:tcPr>
            <w:tcW w:w="713" w:type="dxa"/>
            <w:vAlign w:val="center"/>
          </w:tcPr>
          <w:p>
            <w:pPr>
              <w:jc w:val="center"/>
              <w:rPr>
                <w:sz w:val="18"/>
                <w:szCs w:val="18"/>
              </w:rPr>
            </w:pPr>
            <w:r>
              <w:rPr>
                <w:sz w:val="18"/>
                <w:szCs w:val="18"/>
              </w:rPr>
              <w:t>2</w:t>
            </w:r>
          </w:p>
        </w:tc>
        <w:tc>
          <w:tcPr>
            <w:tcW w:w="1556" w:type="dxa"/>
            <w:vAlign w:val="center"/>
          </w:tcPr>
          <w:p>
            <w:pPr>
              <w:jc w:val="center"/>
              <w:rPr>
                <w:color w:val="000000"/>
                <w:kern w:val="0"/>
                <w:sz w:val="16"/>
                <w:szCs w:val="21"/>
              </w:rPr>
            </w:pPr>
            <w:r>
              <w:rPr>
                <w:color w:val="000000"/>
                <w:kern w:val="0"/>
                <w:sz w:val="16"/>
                <w:szCs w:val="21"/>
              </w:rPr>
              <w:t>School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kern w:val="0"/>
                <w:sz w:val="18"/>
                <w:szCs w:val="18"/>
              </w:rPr>
            </w:pPr>
            <w:r>
              <w:rPr>
                <w:sz w:val="15"/>
                <w:szCs w:val="15"/>
              </w:rPr>
              <w:t>Advanced Speaking&amp;</w:t>
            </w:r>
            <w:r>
              <w:rPr>
                <w:rFonts w:hint="eastAsia"/>
                <w:sz w:val="15"/>
                <w:szCs w:val="15"/>
              </w:rPr>
              <w:t xml:space="preserve"> Writing</w:t>
            </w:r>
          </w:p>
        </w:tc>
        <w:tc>
          <w:tcPr>
            <w:tcW w:w="364" w:type="dxa"/>
            <w:vAlign w:val="center"/>
          </w:tcPr>
          <w:p>
            <w:pPr>
              <w:jc w:val="center"/>
              <w:rPr>
                <w:sz w:val="18"/>
                <w:szCs w:val="18"/>
              </w:rPr>
            </w:pPr>
            <w:r>
              <w:rPr>
                <w:sz w:val="18"/>
                <w:szCs w:val="18"/>
              </w:rPr>
              <w:t>2</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rPr>
                <w:sz w:val="18"/>
                <w:szCs w:val="18"/>
              </w:rPr>
            </w:pPr>
          </w:p>
        </w:tc>
        <w:tc>
          <w:tcPr>
            <w:tcW w:w="709" w:type="dxa"/>
            <w:vAlign w:val="center"/>
          </w:tcPr>
          <w:p>
            <w:pPr>
              <w:jc w:val="center"/>
              <w:rPr>
                <w:sz w:val="18"/>
                <w:szCs w:val="18"/>
              </w:rPr>
            </w:pPr>
            <w:r>
              <w:rPr>
                <w:sz w:val="18"/>
                <w:szCs w:val="18"/>
              </w:rPr>
              <w:t>36</w:t>
            </w:r>
          </w:p>
        </w:tc>
        <w:tc>
          <w:tcPr>
            <w:tcW w:w="713" w:type="dxa"/>
            <w:vAlign w:val="center"/>
          </w:tcPr>
          <w:p>
            <w:pPr>
              <w:jc w:val="center"/>
              <w:rPr>
                <w:sz w:val="18"/>
                <w:szCs w:val="18"/>
              </w:rPr>
            </w:pPr>
            <w:r>
              <w:rPr>
                <w:sz w:val="18"/>
                <w:szCs w:val="18"/>
              </w:rPr>
              <w:t>2</w:t>
            </w:r>
          </w:p>
        </w:tc>
        <w:tc>
          <w:tcPr>
            <w:tcW w:w="1556" w:type="dxa"/>
            <w:vAlign w:val="center"/>
          </w:tcPr>
          <w:p>
            <w:pPr>
              <w:jc w:val="center"/>
              <w:rPr>
                <w:color w:val="000000"/>
                <w:sz w:val="16"/>
                <w:szCs w:val="18"/>
              </w:rPr>
            </w:pPr>
            <w:r>
              <w:rPr>
                <w:sz w:val="16"/>
                <w:szCs w:val="18"/>
              </w:rPr>
              <w:t>School of Languages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sz w:val="18"/>
                <w:szCs w:val="18"/>
              </w:rPr>
              <w:t>Legal Systems of the World</w:t>
            </w:r>
          </w:p>
        </w:tc>
        <w:tc>
          <w:tcPr>
            <w:tcW w:w="364" w:type="dxa"/>
            <w:vAlign w:val="center"/>
          </w:tcPr>
          <w:p>
            <w:pPr>
              <w:jc w:val="center"/>
              <w:rPr>
                <w:sz w:val="18"/>
                <w:szCs w:val="18"/>
              </w:rPr>
            </w:pPr>
            <w:r>
              <w:rPr>
                <w:rFonts w:hint="eastAsia"/>
                <w:sz w:val="18"/>
                <w:szCs w:val="18"/>
              </w:rPr>
              <w:t>1</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rPr>
                <w:sz w:val="18"/>
                <w:szCs w:val="18"/>
              </w:rPr>
            </w:pPr>
          </w:p>
        </w:tc>
        <w:tc>
          <w:tcPr>
            <w:tcW w:w="709" w:type="dxa"/>
            <w:vAlign w:val="center"/>
          </w:tcPr>
          <w:p>
            <w:pPr>
              <w:jc w:val="center"/>
              <w:rPr>
                <w:sz w:val="18"/>
                <w:szCs w:val="18"/>
              </w:rPr>
            </w:pPr>
            <w:r>
              <w:rPr>
                <w:rFonts w:hint="eastAsia"/>
                <w:sz w:val="18"/>
                <w:szCs w:val="18"/>
              </w:rPr>
              <w:t>18</w:t>
            </w:r>
          </w:p>
        </w:tc>
        <w:tc>
          <w:tcPr>
            <w:tcW w:w="713" w:type="dxa"/>
            <w:vAlign w:val="center"/>
          </w:tcPr>
          <w:p>
            <w:pPr>
              <w:jc w:val="center"/>
              <w:rPr>
                <w:sz w:val="18"/>
                <w:szCs w:val="18"/>
              </w:rPr>
            </w:pPr>
            <w:r>
              <w:rPr>
                <w:rFonts w:hint="eastAsia"/>
                <w:sz w:val="18"/>
                <w:szCs w:val="18"/>
              </w:rPr>
              <w:t>1</w:t>
            </w:r>
          </w:p>
        </w:tc>
        <w:tc>
          <w:tcPr>
            <w:tcW w:w="1556" w:type="dxa"/>
            <w:vAlign w:val="center"/>
          </w:tcPr>
          <w:p>
            <w:pPr>
              <w:jc w:val="center"/>
              <w:rPr>
                <w:color w:val="000000"/>
                <w:sz w:val="18"/>
                <w:szCs w:val="18"/>
                <w:shd w:val="clear" w:color="auto" w:fill="FFFFFF"/>
              </w:rPr>
            </w:pPr>
            <w:r>
              <w:rPr>
                <w:color w:val="000000"/>
                <w:sz w:val="18"/>
                <w:szCs w:val="18"/>
              </w:rPr>
              <w:t>Law school/Legal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sz w:val="18"/>
                <w:szCs w:val="18"/>
              </w:rPr>
              <w:t xml:space="preserve">Research on Marxism and Methodology of Social Science </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sz w:val="18"/>
                <w:szCs w:val="18"/>
              </w:rPr>
              <w:t>1</w:t>
            </w: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18</w:t>
            </w:r>
          </w:p>
        </w:tc>
        <w:tc>
          <w:tcPr>
            <w:tcW w:w="713" w:type="dxa"/>
            <w:vAlign w:val="center"/>
          </w:tcPr>
          <w:p>
            <w:pPr>
              <w:jc w:val="center"/>
              <w:rPr>
                <w:sz w:val="18"/>
                <w:szCs w:val="18"/>
              </w:rPr>
            </w:pPr>
            <w:r>
              <w:rPr>
                <w:rFonts w:hint="eastAsia"/>
                <w:sz w:val="18"/>
                <w:szCs w:val="18"/>
              </w:rPr>
              <w:t>1</w:t>
            </w:r>
          </w:p>
        </w:tc>
        <w:tc>
          <w:tcPr>
            <w:tcW w:w="1556" w:type="dxa"/>
            <w:vAlign w:val="center"/>
          </w:tcPr>
          <w:p>
            <w:pPr>
              <w:jc w:val="center"/>
              <w:rPr>
                <w:sz w:val="18"/>
                <w:szCs w:val="18"/>
              </w:rPr>
            </w:pPr>
            <w:r>
              <w:rPr>
                <w:color w:val="000000"/>
                <w:kern w:val="0"/>
                <w:sz w:val="18"/>
                <w:szCs w:val="21"/>
              </w:rPr>
              <w:t>School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restart"/>
            <w:vAlign w:val="center"/>
          </w:tcPr>
          <w:p>
            <w:pPr>
              <w:jc w:val="center"/>
              <w:rPr>
                <w:sz w:val="18"/>
                <w:szCs w:val="18"/>
              </w:rPr>
            </w:pPr>
            <w:r>
              <w:rPr>
                <w:kern w:val="0"/>
                <w:sz w:val="18"/>
                <w:szCs w:val="18"/>
              </w:rPr>
              <w:t>Degree Courses</w:t>
            </w:r>
          </w:p>
        </w:tc>
        <w:tc>
          <w:tcPr>
            <w:tcW w:w="2873" w:type="dxa"/>
            <w:gridSpan w:val="2"/>
            <w:vAlign w:val="center"/>
          </w:tcPr>
          <w:p>
            <w:pPr>
              <w:spacing w:line="240" w:lineRule="exact"/>
              <w:rPr>
                <w:sz w:val="18"/>
                <w:szCs w:val="18"/>
              </w:rPr>
            </w:pPr>
            <w:r>
              <w:rPr>
                <w:sz w:val="18"/>
                <w:szCs w:val="18"/>
              </w:rPr>
              <w:t>Civil Law</w:t>
            </w:r>
          </w:p>
        </w:tc>
        <w:tc>
          <w:tcPr>
            <w:tcW w:w="364" w:type="dxa"/>
            <w:vAlign w:val="center"/>
          </w:tcPr>
          <w:p>
            <w:pPr>
              <w:jc w:val="center"/>
              <w:rPr>
                <w:sz w:val="18"/>
                <w:szCs w:val="18"/>
              </w:rPr>
            </w:pPr>
            <w:r>
              <w:rPr>
                <w:sz w:val="18"/>
                <w:szCs w:val="18"/>
              </w:rPr>
              <w:t>4</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sz w:val="18"/>
                <w:szCs w:val="18"/>
              </w:rPr>
              <w:t>72</w:t>
            </w:r>
          </w:p>
        </w:tc>
        <w:tc>
          <w:tcPr>
            <w:tcW w:w="713" w:type="dxa"/>
            <w:vAlign w:val="center"/>
          </w:tcPr>
          <w:p>
            <w:pPr>
              <w:jc w:val="center"/>
              <w:rPr>
                <w:sz w:val="18"/>
                <w:szCs w:val="18"/>
              </w:rPr>
            </w:pPr>
            <w:r>
              <w:rPr>
                <w:sz w:val="18"/>
                <w:szCs w:val="18"/>
              </w:rPr>
              <w:t>4</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kern w:val="0"/>
                <w:sz w:val="18"/>
                <w:szCs w:val="18"/>
              </w:rPr>
            </w:pPr>
          </w:p>
        </w:tc>
        <w:tc>
          <w:tcPr>
            <w:tcW w:w="2873" w:type="dxa"/>
            <w:gridSpan w:val="2"/>
            <w:vAlign w:val="center"/>
          </w:tcPr>
          <w:p>
            <w:pPr>
              <w:spacing w:line="240" w:lineRule="exact"/>
              <w:rPr>
                <w:sz w:val="18"/>
                <w:szCs w:val="18"/>
              </w:rPr>
            </w:pPr>
            <w:r>
              <w:rPr>
                <w:rFonts w:hint="eastAsia"/>
                <w:sz w:val="18"/>
                <w:szCs w:val="18"/>
              </w:rPr>
              <w:t>J</w:t>
            </w:r>
            <w:r>
              <w:rPr>
                <w:sz w:val="18"/>
                <w:szCs w:val="18"/>
              </w:rPr>
              <w:t>urisprudence</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sz w:val="18"/>
                <w:szCs w:val="18"/>
              </w:rPr>
              <w:t>2</w:t>
            </w: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kern w:val="0"/>
                <w:sz w:val="18"/>
                <w:szCs w:val="18"/>
              </w:rPr>
            </w:pPr>
          </w:p>
        </w:tc>
        <w:tc>
          <w:tcPr>
            <w:tcW w:w="2873" w:type="dxa"/>
            <w:gridSpan w:val="2"/>
            <w:vAlign w:val="center"/>
          </w:tcPr>
          <w:p>
            <w:pPr>
              <w:spacing w:line="240" w:lineRule="exact"/>
              <w:rPr>
                <w:sz w:val="18"/>
                <w:szCs w:val="18"/>
              </w:rPr>
            </w:pPr>
            <w:r>
              <w:rPr>
                <w:rFonts w:hint="eastAsia"/>
                <w:sz w:val="18"/>
                <w:szCs w:val="18"/>
              </w:rPr>
              <w:t>Chine</w:t>
            </w:r>
            <w:r>
              <w:rPr>
                <w:sz w:val="18"/>
                <w:szCs w:val="18"/>
              </w:rPr>
              <w:t>se Legal History</w:t>
            </w:r>
          </w:p>
        </w:tc>
        <w:tc>
          <w:tcPr>
            <w:tcW w:w="364" w:type="dxa"/>
            <w:vAlign w:val="center"/>
          </w:tcPr>
          <w:p>
            <w:pPr>
              <w:jc w:val="center"/>
              <w:rPr>
                <w:sz w:val="18"/>
                <w:szCs w:val="18"/>
              </w:rPr>
            </w:pPr>
            <w:r>
              <w:rPr>
                <w:rFonts w:hint="eastAsia"/>
                <w:sz w:val="18"/>
                <w:szCs w:val="18"/>
              </w:rPr>
              <w:t>2</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kern w:val="0"/>
                <w:sz w:val="18"/>
                <w:szCs w:val="18"/>
              </w:rPr>
            </w:pPr>
          </w:p>
        </w:tc>
        <w:tc>
          <w:tcPr>
            <w:tcW w:w="2873" w:type="dxa"/>
            <w:gridSpan w:val="2"/>
            <w:vAlign w:val="center"/>
          </w:tcPr>
          <w:p>
            <w:pPr>
              <w:spacing w:line="240" w:lineRule="exact"/>
              <w:rPr>
                <w:sz w:val="18"/>
                <w:szCs w:val="18"/>
              </w:rPr>
            </w:pPr>
            <w:r>
              <w:rPr>
                <w:rFonts w:hint="eastAsia"/>
                <w:sz w:val="18"/>
                <w:szCs w:val="18"/>
              </w:rPr>
              <w:t>C</w:t>
            </w:r>
            <w:r>
              <w:rPr>
                <w:sz w:val="18"/>
                <w:szCs w:val="18"/>
              </w:rPr>
              <w:t>ons</w:t>
            </w:r>
            <w:r>
              <w:rPr>
                <w:rFonts w:hint="eastAsia"/>
                <w:sz w:val="18"/>
                <w:szCs w:val="18"/>
              </w:rPr>
              <w:t>tit</w:t>
            </w:r>
            <w:r>
              <w:rPr>
                <w:sz w:val="18"/>
                <w:szCs w:val="18"/>
              </w:rPr>
              <w:t>ution Law</w:t>
            </w:r>
          </w:p>
        </w:tc>
        <w:tc>
          <w:tcPr>
            <w:tcW w:w="364" w:type="dxa"/>
            <w:vAlign w:val="center"/>
          </w:tcPr>
          <w:p>
            <w:pPr>
              <w:jc w:val="center"/>
              <w:rPr>
                <w:sz w:val="18"/>
                <w:szCs w:val="18"/>
              </w:rPr>
            </w:pPr>
            <w:r>
              <w:rPr>
                <w:rFonts w:hint="eastAsia"/>
                <w:sz w:val="18"/>
                <w:szCs w:val="18"/>
              </w:rPr>
              <w:t>2</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spacing w:line="240" w:lineRule="exact"/>
              <w:rPr>
                <w:sz w:val="18"/>
                <w:szCs w:val="18"/>
              </w:rPr>
            </w:pPr>
            <w:r>
              <w:rPr>
                <w:rFonts w:hint="eastAsia"/>
                <w:sz w:val="18"/>
                <w:szCs w:val="18"/>
              </w:rPr>
              <w:t>Civil</w:t>
            </w:r>
            <w:r>
              <w:rPr>
                <w:sz w:val="18"/>
                <w:szCs w:val="18"/>
              </w:rPr>
              <w:t xml:space="preserve"> Procedure Law</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sz w:val="18"/>
                <w:szCs w:val="18"/>
              </w:rPr>
              <w:t>2</w:t>
            </w: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spacing w:line="240" w:lineRule="exact"/>
              <w:jc w:val="left"/>
              <w:rPr>
                <w:sz w:val="18"/>
                <w:szCs w:val="18"/>
              </w:rPr>
            </w:pPr>
            <w:r>
              <w:rPr>
                <w:rFonts w:hint="eastAsia"/>
                <w:sz w:val="18"/>
                <w:szCs w:val="18"/>
              </w:rPr>
              <w:t>C</w:t>
            </w:r>
            <w:r>
              <w:rPr>
                <w:sz w:val="18"/>
                <w:szCs w:val="18"/>
              </w:rPr>
              <w:t xml:space="preserve">riminal Procedure </w:t>
            </w:r>
            <w:r>
              <w:rPr>
                <w:rFonts w:hint="eastAsia"/>
                <w:sz w:val="18"/>
                <w:szCs w:val="18"/>
              </w:rPr>
              <w:t>Law</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sz w:val="18"/>
                <w:szCs w:val="18"/>
              </w:rPr>
              <w:t>2</w:t>
            </w: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rFonts w:hint="eastAsia"/>
                <w:sz w:val="18"/>
                <w:szCs w:val="18"/>
              </w:rPr>
              <w:t>A</w:t>
            </w:r>
            <w:r>
              <w:rPr>
                <w:sz w:val="18"/>
                <w:szCs w:val="18"/>
              </w:rPr>
              <w:t xml:space="preserve">dministrative Law and Administrative Procedural Law </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sz w:val="18"/>
                <w:szCs w:val="18"/>
              </w:rPr>
              <w:t>2</w:t>
            </w: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rFonts w:hint="eastAsia"/>
                <w:sz w:val="18"/>
                <w:szCs w:val="18"/>
              </w:rPr>
              <w:t>E</w:t>
            </w:r>
            <w:r>
              <w:rPr>
                <w:sz w:val="18"/>
                <w:szCs w:val="18"/>
              </w:rPr>
              <w:t xml:space="preserve">conomic Law </w:t>
            </w:r>
          </w:p>
        </w:tc>
        <w:tc>
          <w:tcPr>
            <w:tcW w:w="364" w:type="dxa"/>
            <w:vAlign w:val="center"/>
          </w:tcPr>
          <w:p>
            <w:pPr>
              <w:jc w:val="center"/>
              <w:rPr>
                <w:sz w:val="18"/>
                <w:szCs w:val="18"/>
              </w:rPr>
            </w:pP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3</w:t>
            </w: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color w:val="000000" w:themeColor="text1"/>
                <w:sz w:val="18"/>
                <w:szCs w:val="18"/>
                <w14:textFill>
                  <w14:solidFill>
                    <w14:schemeClr w14:val="tx1"/>
                  </w14:solidFill>
                </w14:textFill>
              </w:rPr>
            </w:pPr>
            <w:r>
              <w:rPr>
                <w:rFonts w:hint="eastAsia"/>
                <w:sz w:val="18"/>
                <w:szCs w:val="18"/>
              </w:rPr>
              <w:t>54</w:t>
            </w:r>
          </w:p>
        </w:tc>
        <w:tc>
          <w:tcPr>
            <w:tcW w:w="713" w:type="dxa"/>
            <w:vAlign w:val="center"/>
          </w:tcPr>
          <w:p>
            <w:pPr>
              <w:jc w:val="center"/>
              <w:rPr>
                <w:sz w:val="18"/>
                <w:szCs w:val="18"/>
              </w:rPr>
            </w:pPr>
            <w:r>
              <w:rPr>
                <w:rFonts w:hint="eastAsia"/>
                <w:sz w:val="18"/>
                <w:szCs w:val="18"/>
              </w:rPr>
              <w:t>3</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rFonts w:hint="eastAsia"/>
                <w:sz w:val="18"/>
                <w:szCs w:val="18"/>
              </w:rPr>
              <w:t>Legal</w:t>
            </w:r>
            <w:r>
              <w:rPr>
                <w:sz w:val="18"/>
                <w:szCs w:val="18"/>
              </w:rPr>
              <w:t xml:space="preserve"> Profession Ethic</w:t>
            </w:r>
          </w:p>
        </w:tc>
        <w:tc>
          <w:tcPr>
            <w:tcW w:w="364" w:type="dxa"/>
            <w:vAlign w:val="center"/>
          </w:tcPr>
          <w:p>
            <w:pPr>
              <w:jc w:val="center"/>
              <w:rPr>
                <w:sz w:val="18"/>
                <w:szCs w:val="18"/>
              </w:rPr>
            </w:pP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color w:val="000000"/>
                <w:sz w:val="18"/>
                <w:szCs w:val="18"/>
              </w:rPr>
              <w:t>2</w:t>
            </w: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sz w:val="18"/>
                <w:szCs w:val="18"/>
              </w:rPr>
              <w:t>Monographic Study on International Law</w:t>
            </w:r>
          </w:p>
        </w:tc>
        <w:tc>
          <w:tcPr>
            <w:tcW w:w="364" w:type="dxa"/>
            <w:vAlign w:val="center"/>
          </w:tcPr>
          <w:p>
            <w:pPr>
              <w:jc w:val="center"/>
              <w:rPr>
                <w:sz w:val="18"/>
                <w:szCs w:val="18"/>
              </w:rPr>
            </w:pP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color w:val="000000"/>
                <w:sz w:val="18"/>
                <w:szCs w:val="18"/>
              </w:rPr>
              <w:t>2</w:t>
            </w: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gridSpan w:val="3"/>
            <w:vMerge w:val="continue"/>
            <w:vAlign w:val="center"/>
          </w:tcPr>
          <w:p>
            <w:pPr>
              <w:jc w:val="center"/>
              <w:rPr>
                <w:sz w:val="18"/>
                <w:szCs w:val="18"/>
              </w:rPr>
            </w:pPr>
          </w:p>
        </w:tc>
        <w:tc>
          <w:tcPr>
            <w:tcW w:w="2873" w:type="dxa"/>
            <w:gridSpan w:val="2"/>
            <w:vAlign w:val="center"/>
          </w:tcPr>
          <w:p>
            <w:pPr>
              <w:rPr>
                <w:sz w:val="18"/>
                <w:szCs w:val="18"/>
              </w:rPr>
            </w:pPr>
            <w:r>
              <w:rPr>
                <w:sz w:val="18"/>
                <w:szCs w:val="18"/>
              </w:rPr>
              <w:t>Criminal Jurisprudence</w:t>
            </w:r>
          </w:p>
        </w:tc>
        <w:tc>
          <w:tcPr>
            <w:tcW w:w="364" w:type="dxa"/>
            <w:vAlign w:val="center"/>
          </w:tcPr>
          <w:p>
            <w:pPr>
              <w:jc w:val="center"/>
              <w:rPr>
                <w:sz w:val="18"/>
                <w:szCs w:val="18"/>
              </w:rPr>
            </w:pP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4</w:t>
            </w: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72</w:t>
            </w:r>
          </w:p>
        </w:tc>
        <w:tc>
          <w:tcPr>
            <w:tcW w:w="713" w:type="dxa"/>
            <w:vAlign w:val="center"/>
          </w:tcPr>
          <w:p>
            <w:pPr>
              <w:jc w:val="center"/>
              <w:rPr>
                <w:sz w:val="18"/>
                <w:szCs w:val="18"/>
              </w:rPr>
            </w:pPr>
            <w:r>
              <w:rPr>
                <w:rFonts w:hint="eastAsia"/>
                <w:sz w:val="18"/>
                <w:szCs w:val="18"/>
              </w:rPr>
              <w:t>4</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restart"/>
            <w:vAlign w:val="center"/>
          </w:tcPr>
          <w:p>
            <w:pPr>
              <w:jc w:val="center"/>
              <w:rPr>
                <w:sz w:val="18"/>
                <w:szCs w:val="18"/>
              </w:rPr>
            </w:pPr>
            <w:r>
              <w:rPr>
                <w:sz w:val="18"/>
                <w:szCs w:val="18"/>
              </w:rPr>
              <w:t>Selective Courses</w:t>
            </w:r>
          </w:p>
        </w:tc>
        <w:tc>
          <w:tcPr>
            <w:tcW w:w="1130" w:type="dxa"/>
            <w:gridSpan w:val="2"/>
            <w:vMerge w:val="restart"/>
            <w:vAlign w:val="center"/>
          </w:tcPr>
          <w:p>
            <w:pPr>
              <w:jc w:val="center"/>
              <w:rPr>
                <w:sz w:val="18"/>
                <w:szCs w:val="18"/>
              </w:rPr>
            </w:pPr>
            <w:r>
              <w:rPr>
                <w:sz w:val="18"/>
                <w:szCs w:val="18"/>
              </w:rPr>
              <w:t xml:space="preserve">Specialty Selective Courses </w:t>
            </w:r>
          </w:p>
        </w:tc>
        <w:tc>
          <w:tcPr>
            <w:tcW w:w="2873" w:type="dxa"/>
            <w:gridSpan w:val="2"/>
            <w:vAlign w:val="center"/>
          </w:tcPr>
          <w:p>
            <w:pPr>
              <w:jc w:val="left"/>
              <w:rPr>
                <w:sz w:val="18"/>
                <w:szCs w:val="18"/>
              </w:rPr>
            </w:pPr>
            <w:r>
              <w:rPr>
                <w:rFonts w:hint="eastAsia"/>
                <w:color w:val="000000"/>
                <w:sz w:val="18"/>
                <w:szCs w:val="18"/>
              </w:rPr>
              <w:t>L</w:t>
            </w:r>
            <w:r>
              <w:rPr>
                <w:color w:val="000000"/>
                <w:sz w:val="18"/>
                <w:szCs w:val="18"/>
              </w:rPr>
              <w:t xml:space="preserve">egal </w:t>
            </w:r>
            <w:r>
              <w:rPr>
                <w:rFonts w:hint="eastAsia"/>
                <w:color w:val="000000"/>
                <w:sz w:val="18"/>
                <w:szCs w:val="18"/>
              </w:rPr>
              <w:t>M</w:t>
            </w:r>
            <w:r>
              <w:rPr>
                <w:color w:val="000000"/>
                <w:sz w:val="18"/>
                <w:szCs w:val="18"/>
              </w:rPr>
              <w:t>ethodology</w:t>
            </w:r>
          </w:p>
        </w:tc>
        <w:tc>
          <w:tcPr>
            <w:tcW w:w="364" w:type="dxa"/>
            <w:vAlign w:val="center"/>
          </w:tcPr>
          <w:p>
            <w:pPr>
              <w:rPr>
                <w:sz w:val="18"/>
                <w:szCs w:val="18"/>
              </w:rPr>
            </w:pPr>
          </w:p>
        </w:tc>
        <w:tc>
          <w:tcPr>
            <w:tcW w:w="364" w:type="dxa"/>
            <w:vAlign w:val="center"/>
          </w:tcPr>
          <w:p>
            <w:pPr>
              <w:rPr>
                <w:sz w:val="18"/>
                <w:szCs w:val="18"/>
              </w:rPr>
            </w:pPr>
          </w:p>
        </w:tc>
        <w:tc>
          <w:tcPr>
            <w:tcW w:w="364" w:type="dxa"/>
            <w:gridSpan w:val="2"/>
            <w:vAlign w:val="center"/>
          </w:tcPr>
          <w:p>
            <w:pPr>
              <w:rPr>
                <w:sz w:val="18"/>
                <w:szCs w:val="18"/>
              </w:rPr>
            </w:pPr>
            <w:r>
              <w:rPr>
                <w:kern w:val="0"/>
                <w:sz w:val="18"/>
                <w:szCs w:val="18"/>
              </w:rPr>
              <w:t>2</w:t>
            </w:r>
          </w:p>
        </w:tc>
        <w:tc>
          <w:tcPr>
            <w:tcW w:w="439" w:type="dxa"/>
          </w:tcPr>
          <w:p>
            <w:pPr>
              <w:rPr>
                <w:sz w:val="18"/>
                <w:szCs w:val="18"/>
              </w:rPr>
            </w:pPr>
          </w:p>
        </w:tc>
        <w:tc>
          <w:tcPr>
            <w:tcW w:w="425" w:type="dxa"/>
            <w:vAlign w:val="center"/>
          </w:tcPr>
          <w:p>
            <w:pPr>
              <w:rPr>
                <w:sz w:val="18"/>
                <w:szCs w:val="18"/>
              </w:rPr>
            </w:pPr>
          </w:p>
        </w:tc>
        <w:tc>
          <w:tcPr>
            <w:tcW w:w="709" w:type="dxa"/>
          </w:tcPr>
          <w:p>
            <w:pPr>
              <w:jc w:val="center"/>
              <w:rPr>
                <w:sz w:val="18"/>
                <w:szCs w:val="18"/>
              </w:rPr>
            </w:pPr>
            <w:r>
              <w:rPr>
                <w:sz w:val="18"/>
                <w:szCs w:val="18"/>
              </w:rPr>
              <w:t>36</w:t>
            </w:r>
          </w:p>
        </w:tc>
        <w:tc>
          <w:tcPr>
            <w:tcW w:w="713" w:type="dxa"/>
            <w:vAlign w:val="center"/>
          </w:tcPr>
          <w:p>
            <w:pPr>
              <w:jc w:val="center"/>
              <w:rPr>
                <w:sz w:val="18"/>
                <w:szCs w:val="18"/>
              </w:rPr>
            </w:pPr>
            <w:r>
              <w:rPr>
                <w:kern w:val="0"/>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Inter</w:t>
            </w:r>
            <w:r>
              <w:rPr>
                <w:rFonts w:hint="eastAsia"/>
                <w:sz w:val="18"/>
                <w:szCs w:val="18"/>
              </w:rPr>
              <w:t>nati</w:t>
            </w:r>
            <w:r>
              <w:rPr>
                <w:sz w:val="18"/>
                <w:szCs w:val="18"/>
              </w:rPr>
              <w:t>onal Trade Law and Practice</w:t>
            </w:r>
          </w:p>
        </w:tc>
        <w:tc>
          <w:tcPr>
            <w:tcW w:w="364" w:type="dxa"/>
            <w:vAlign w:val="center"/>
          </w:tcPr>
          <w:p>
            <w:pPr>
              <w:rPr>
                <w:sz w:val="18"/>
                <w:szCs w:val="18"/>
              </w:rPr>
            </w:pPr>
          </w:p>
        </w:tc>
        <w:tc>
          <w:tcPr>
            <w:tcW w:w="364" w:type="dxa"/>
            <w:vAlign w:val="center"/>
          </w:tcPr>
          <w:p>
            <w:pPr>
              <w:rPr>
                <w:sz w:val="18"/>
                <w:szCs w:val="18"/>
              </w:rPr>
            </w:pPr>
            <w:r>
              <w:rPr>
                <w:sz w:val="18"/>
                <w:szCs w:val="18"/>
              </w:rPr>
              <w:t>4</w:t>
            </w:r>
          </w:p>
        </w:tc>
        <w:tc>
          <w:tcPr>
            <w:tcW w:w="364" w:type="dxa"/>
            <w:gridSpan w:val="2"/>
            <w:vAlign w:val="center"/>
          </w:tcPr>
          <w:p>
            <w:pPr>
              <w:rPr>
                <w:sz w:val="18"/>
                <w:szCs w:val="18"/>
              </w:rPr>
            </w:pPr>
          </w:p>
        </w:tc>
        <w:tc>
          <w:tcPr>
            <w:tcW w:w="439" w:type="dxa"/>
          </w:tcPr>
          <w:p>
            <w:pPr>
              <w:rPr>
                <w:sz w:val="18"/>
                <w:szCs w:val="18"/>
              </w:rPr>
            </w:pPr>
          </w:p>
        </w:tc>
        <w:tc>
          <w:tcPr>
            <w:tcW w:w="425" w:type="dxa"/>
            <w:vAlign w:val="center"/>
          </w:tcPr>
          <w:p>
            <w:pPr>
              <w:rPr>
                <w:sz w:val="18"/>
                <w:szCs w:val="18"/>
              </w:rPr>
            </w:pPr>
          </w:p>
        </w:tc>
        <w:tc>
          <w:tcPr>
            <w:tcW w:w="709" w:type="dxa"/>
            <w:vAlign w:val="center"/>
          </w:tcPr>
          <w:p>
            <w:pPr>
              <w:jc w:val="center"/>
              <w:rPr>
                <w:sz w:val="18"/>
                <w:szCs w:val="18"/>
              </w:rPr>
            </w:pPr>
            <w:r>
              <w:rPr>
                <w:sz w:val="18"/>
                <w:szCs w:val="18"/>
              </w:rPr>
              <w:t>72</w:t>
            </w:r>
          </w:p>
        </w:tc>
        <w:tc>
          <w:tcPr>
            <w:tcW w:w="713" w:type="dxa"/>
            <w:vAlign w:val="center"/>
          </w:tcPr>
          <w:p>
            <w:pPr>
              <w:jc w:val="center"/>
              <w:rPr>
                <w:sz w:val="18"/>
                <w:szCs w:val="18"/>
              </w:rPr>
            </w:pPr>
            <w:r>
              <w:rPr>
                <w:sz w:val="18"/>
                <w:szCs w:val="18"/>
              </w:rPr>
              <w:t>4</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Compan</w:t>
            </w:r>
            <w:r>
              <w:rPr>
                <w:sz w:val="18"/>
                <w:szCs w:val="18"/>
              </w:rPr>
              <w:t xml:space="preserve">y </w:t>
            </w:r>
            <w:r>
              <w:rPr>
                <w:rFonts w:hint="eastAsia"/>
                <w:sz w:val="18"/>
                <w:szCs w:val="18"/>
              </w:rPr>
              <w:t>Law</w:t>
            </w:r>
            <w:r>
              <w:rPr>
                <w:sz w:val="18"/>
                <w:szCs w:val="18"/>
              </w:rPr>
              <w:t xml:space="preserve"> and Prac</w:t>
            </w:r>
            <w:r>
              <w:rPr>
                <w:rFonts w:hint="eastAsia"/>
                <w:sz w:val="18"/>
                <w:szCs w:val="18"/>
              </w:rPr>
              <w:t>tic</w:t>
            </w:r>
            <w:r>
              <w:rPr>
                <w:sz w:val="18"/>
                <w:szCs w:val="18"/>
              </w:rPr>
              <w:t>e</w:t>
            </w:r>
          </w:p>
        </w:tc>
        <w:tc>
          <w:tcPr>
            <w:tcW w:w="364" w:type="dxa"/>
            <w:vAlign w:val="center"/>
          </w:tcPr>
          <w:p>
            <w:pPr>
              <w:rPr>
                <w:sz w:val="18"/>
                <w:szCs w:val="18"/>
              </w:rPr>
            </w:pPr>
          </w:p>
        </w:tc>
        <w:tc>
          <w:tcPr>
            <w:tcW w:w="364" w:type="dxa"/>
            <w:vAlign w:val="center"/>
          </w:tcPr>
          <w:p>
            <w:pPr>
              <w:rPr>
                <w:sz w:val="18"/>
                <w:szCs w:val="18"/>
              </w:rPr>
            </w:pPr>
            <w:r>
              <w:rPr>
                <w:kern w:val="0"/>
                <w:sz w:val="18"/>
                <w:szCs w:val="18"/>
              </w:rPr>
              <w:t>4</w:t>
            </w:r>
          </w:p>
        </w:tc>
        <w:tc>
          <w:tcPr>
            <w:tcW w:w="364" w:type="dxa"/>
            <w:gridSpan w:val="2"/>
            <w:vAlign w:val="center"/>
          </w:tcPr>
          <w:p>
            <w:pPr>
              <w:rPr>
                <w:sz w:val="18"/>
                <w:szCs w:val="18"/>
              </w:rPr>
            </w:pPr>
          </w:p>
        </w:tc>
        <w:tc>
          <w:tcPr>
            <w:tcW w:w="439" w:type="dxa"/>
          </w:tcPr>
          <w:p>
            <w:pPr>
              <w:rPr>
                <w:sz w:val="18"/>
                <w:szCs w:val="18"/>
              </w:rPr>
            </w:pPr>
          </w:p>
        </w:tc>
        <w:tc>
          <w:tcPr>
            <w:tcW w:w="425" w:type="dxa"/>
            <w:vAlign w:val="center"/>
          </w:tcPr>
          <w:p>
            <w:pPr>
              <w:rPr>
                <w:sz w:val="18"/>
                <w:szCs w:val="18"/>
              </w:rPr>
            </w:pPr>
          </w:p>
        </w:tc>
        <w:tc>
          <w:tcPr>
            <w:tcW w:w="709" w:type="dxa"/>
            <w:vAlign w:val="center"/>
          </w:tcPr>
          <w:p>
            <w:pPr>
              <w:jc w:val="center"/>
              <w:rPr>
                <w:sz w:val="18"/>
                <w:szCs w:val="18"/>
              </w:rPr>
            </w:pPr>
            <w:r>
              <w:rPr>
                <w:sz w:val="18"/>
                <w:szCs w:val="18"/>
              </w:rPr>
              <w:t>72</w:t>
            </w:r>
          </w:p>
        </w:tc>
        <w:tc>
          <w:tcPr>
            <w:tcW w:w="713" w:type="dxa"/>
            <w:vAlign w:val="center"/>
          </w:tcPr>
          <w:p>
            <w:pPr>
              <w:jc w:val="center"/>
              <w:rPr>
                <w:sz w:val="18"/>
                <w:szCs w:val="18"/>
              </w:rPr>
            </w:pPr>
            <w:r>
              <w:rPr>
                <w:sz w:val="18"/>
                <w:szCs w:val="18"/>
              </w:rPr>
              <w:t>4</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color w:val="000000"/>
                <w:sz w:val="18"/>
                <w:szCs w:val="18"/>
              </w:rPr>
              <w:t>I</w:t>
            </w:r>
            <w:r>
              <w:rPr>
                <w:color w:val="000000"/>
                <w:sz w:val="18"/>
                <w:szCs w:val="18"/>
              </w:rPr>
              <w:t>nternational Investme</w:t>
            </w:r>
            <w:r>
              <w:rPr>
                <w:rFonts w:hint="eastAsia"/>
                <w:color w:val="000000"/>
                <w:sz w:val="18"/>
                <w:szCs w:val="18"/>
              </w:rPr>
              <w:t>nt</w:t>
            </w:r>
            <w:r>
              <w:rPr>
                <w:color w:val="000000"/>
                <w:sz w:val="18"/>
                <w:szCs w:val="18"/>
              </w:rPr>
              <w:t xml:space="preserve"> </w:t>
            </w:r>
            <w:r>
              <w:rPr>
                <w:rFonts w:hint="eastAsia"/>
                <w:color w:val="000000"/>
                <w:sz w:val="18"/>
                <w:szCs w:val="18"/>
              </w:rPr>
              <w:t>Law</w:t>
            </w:r>
            <w:r>
              <w:rPr>
                <w:color w:val="000000"/>
                <w:sz w:val="18"/>
                <w:szCs w:val="18"/>
              </w:rPr>
              <w:t xml:space="preserve"> and Practice</w:t>
            </w:r>
          </w:p>
        </w:tc>
        <w:tc>
          <w:tcPr>
            <w:tcW w:w="364" w:type="dxa"/>
            <w:vAlign w:val="center"/>
          </w:tcPr>
          <w:p>
            <w:pPr>
              <w:rPr>
                <w:sz w:val="18"/>
                <w:szCs w:val="18"/>
              </w:rPr>
            </w:pPr>
          </w:p>
        </w:tc>
        <w:tc>
          <w:tcPr>
            <w:tcW w:w="364" w:type="dxa"/>
            <w:vAlign w:val="center"/>
          </w:tcPr>
          <w:p>
            <w:pPr>
              <w:rPr>
                <w:sz w:val="18"/>
                <w:szCs w:val="18"/>
              </w:rPr>
            </w:pPr>
            <w:r>
              <w:rPr>
                <w:kern w:val="0"/>
                <w:sz w:val="18"/>
                <w:szCs w:val="18"/>
              </w:rPr>
              <w:t>3</w:t>
            </w:r>
          </w:p>
        </w:tc>
        <w:tc>
          <w:tcPr>
            <w:tcW w:w="364" w:type="dxa"/>
            <w:gridSpan w:val="2"/>
            <w:vAlign w:val="center"/>
          </w:tcPr>
          <w:p>
            <w:pPr>
              <w:rPr>
                <w:sz w:val="18"/>
                <w:szCs w:val="18"/>
              </w:rPr>
            </w:pPr>
          </w:p>
        </w:tc>
        <w:tc>
          <w:tcPr>
            <w:tcW w:w="439" w:type="dxa"/>
          </w:tcPr>
          <w:p>
            <w:pPr>
              <w:rPr>
                <w:sz w:val="18"/>
                <w:szCs w:val="18"/>
              </w:rPr>
            </w:pPr>
          </w:p>
        </w:tc>
        <w:tc>
          <w:tcPr>
            <w:tcW w:w="425" w:type="dxa"/>
            <w:vAlign w:val="center"/>
          </w:tcPr>
          <w:p>
            <w:pPr>
              <w:rPr>
                <w:sz w:val="18"/>
                <w:szCs w:val="18"/>
              </w:rPr>
            </w:pPr>
          </w:p>
        </w:tc>
        <w:tc>
          <w:tcPr>
            <w:tcW w:w="709" w:type="dxa"/>
            <w:vAlign w:val="center"/>
          </w:tcPr>
          <w:p>
            <w:pPr>
              <w:jc w:val="center"/>
              <w:rPr>
                <w:sz w:val="18"/>
                <w:szCs w:val="18"/>
              </w:rPr>
            </w:pPr>
            <w:r>
              <w:rPr>
                <w:sz w:val="18"/>
                <w:szCs w:val="18"/>
              </w:rPr>
              <w:t>54</w:t>
            </w:r>
          </w:p>
        </w:tc>
        <w:tc>
          <w:tcPr>
            <w:tcW w:w="713" w:type="dxa"/>
            <w:vAlign w:val="center"/>
          </w:tcPr>
          <w:p>
            <w:pPr>
              <w:jc w:val="center"/>
              <w:rPr>
                <w:sz w:val="18"/>
                <w:szCs w:val="18"/>
              </w:rPr>
            </w:pPr>
            <w:r>
              <w:rPr>
                <w:sz w:val="18"/>
                <w:szCs w:val="18"/>
              </w:rPr>
              <w:t>3</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color w:val="000000"/>
                <w:sz w:val="18"/>
                <w:szCs w:val="18"/>
              </w:rPr>
              <w:t>Contract Law and Practice</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kern w:val="0"/>
                <w:sz w:val="18"/>
                <w:szCs w:val="18"/>
              </w:rPr>
              <w:t>2</w:t>
            </w:r>
          </w:p>
        </w:tc>
        <w:tc>
          <w:tcPr>
            <w:tcW w:w="364" w:type="dxa"/>
            <w:gridSpan w:val="2"/>
            <w:vAlign w:val="center"/>
          </w:tcPr>
          <w:p>
            <w:pPr>
              <w:jc w:val="center"/>
              <w:rPr>
                <w:sz w:val="18"/>
                <w:szCs w:val="18"/>
              </w:rPr>
            </w:pPr>
          </w:p>
        </w:tc>
        <w:tc>
          <w:tcPr>
            <w:tcW w:w="439" w:type="dxa"/>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5"/>
                <w:szCs w:val="15"/>
              </w:rPr>
              <w:t>Labor and Social Security Law and Practice</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kern w:val="0"/>
                <w:sz w:val="18"/>
                <w:szCs w:val="18"/>
              </w:rPr>
              <w:t>2</w:t>
            </w:r>
          </w:p>
        </w:tc>
        <w:tc>
          <w:tcPr>
            <w:tcW w:w="364" w:type="dxa"/>
            <w:gridSpan w:val="2"/>
            <w:vAlign w:val="center"/>
          </w:tcPr>
          <w:p>
            <w:pPr>
              <w:jc w:val="center"/>
              <w:rPr>
                <w:sz w:val="18"/>
                <w:szCs w:val="18"/>
              </w:rPr>
            </w:pPr>
          </w:p>
        </w:tc>
        <w:tc>
          <w:tcPr>
            <w:tcW w:w="439" w:type="dxa"/>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36</w:t>
            </w:r>
          </w:p>
        </w:tc>
        <w:tc>
          <w:tcPr>
            <w:tcW w:w="713" w:type="dxa"/>
            <w:vAlign w:val="center"/>
          </w:tcPr>
          <w:p>
            <w:pPr>
              <w:jc w:val="center"/>
              <w:rPr>
                <w:sz w:val="18"/>
                <w:szCs w:val="18"/>
              </w:rPr>
            </w:pPr>
            <w:r>
              <w:rPr>
                <w:rFonts w:hint="eastAsia"/>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As</w:t>
            </w:r>
            <w:r>
              <w:rPr>
                <w:sz w:val="18"/>
                <w:szCs w:val="18"/>
              </w:rPr>
              <w:t xml:space="preserve">set Management Law and </w:t>
            </w:r>
            <w:r>
              <w:rPr>
                <w:rFonts w:hint="eastAsia"/>
                <w:sz w:val="18"/>
                <w:szCs w:val="18"/>
              </w:rPr>
              <w:t>Practice</w:t>
            </w:r>
          </w:p>
        </w:tc>
        <w:tc>
          <w:tcPr>
            <w:tcW w:w="364" w:type="dxa"/>
            <w:vAlign w:val="center"/>
          </w:tcPr>
          <w:p>
            <w:pPr>
              <w:jc w:val="center"/>
              <w:rPr>
                <w:sz w:val="18"/>
                <w:szCs w:val="18"/>
              </w:rPr>
            </w:pPr>
          </w:p>
        </w:tc>
        <w:tc>
          <w:tcPr>
            <w:tcW w:w="364" w:type="dxa"/>
            <w:vAlign w:val="center"/>
          </w:tcPr>
          <w:p>
            <w:pPr>
              <w:jc w:val="center"/>
              <w:rPr>
                <w:sz w:val="18"/>
                <w:szCs w:val="18"/>
              </w:rPr>
            </w:pPr>
            <w:r>
              <w:rPr>
                <w:kern w:val="0"/>
                <w:sz w:val="18"/>
                <w:szCs w:val="18"/>
              </w:rPr>
              <w:t>3</w:t>
            </w:r>
          </w:p>
        </w:tc>
        <w:tc>
          <w:tcPr>
            <w:tcW w:w="364" w:type="dxa"/>
            <w:gridSpan w:val="2"/>
            <w:vAlign w:val="center"/>
          </w:tcPr>
          <w:p>
            <w:pPr>
              <w:jc w:val="center"/>
              <w:rPr>
                <w:sz w:val="18"/>
                <w:szCs w:val="18"/>
              </w:rPr>
            </w:pPr>
          </w:p>
        </w:tc>
        <w:tc>
          <w:tcPr>
            <w:tcW w:w="439" w:type="dxa"/>
          </w:tcPr>
          <w:p>
            <w:pPr>
              <w:jc w:val="center"/>
              <w:rPr>
                <w:sz w:val="18"/>
                <w:szCs w:val="18"/>
              </w:rPr>
            </w:pPr>
          </w:p>
        </w:tc>
        <w:tc>
          <w:tcPr>
            <w:tcW w:w="425" w:type="dxa"/>
            <w:vAlign w:val="center"/>
          </w:tcPr>
          <w:p>
            <w:pPr>
              <w:jc w:val="center"/>
              <w:rPr>
                <w:sz w:val="18"/>
                <w:szCs w:val="18"/>
              </w:rPr>
            </w:pPr>
          </w:p>
        </w:tc>
        <w:tc>
          <w:tcPr>
            <w:tcW w:w="709" w:type="dxa"/>
          </w:tcPr>
          <w:p>
            <w:pPr>
              <w:jc w:val="center"/>
              <w:rPr>
                <w:sz w:val="18"/>
                <w:szCs w:val="18"/>
              </w:rPr>
            </w:pPr>
            <w:r>
              <w:rPr>
                <w:sz w:val="18"/>
                <w:szCs w:val="18"/>
              </w:rPr>
              <w:t>54</w:t>
            </w:r>
          </w:p>
        </w:tc>
        <w:tc>
          <w:tcPr>
            <w:tcW w:w="713" w:type="dxa"/>
            <w:vAlign w:val="center"/>
          </w:tcPr>
          <w:p>
            <w:pPr>
              <w:jc w:val="center"/>
              <w:rPr>
                <w:sz w:val="18"/>
                <w:szCs w:val="18"/>
              </w:rPr>
            </w:pPr>
            <w:r>
              <w:rPr>
                <w:kern w:val="0"/>
                <w:sz w:val="18"/>
                <w:szCs w:val="18"/>
              </w:rPr>
              <w:t>3</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In</w:t>
            </w:r>
            <w:r>
              <w:rPr>
                <w:sz w:val="18"/>
                <w:szCs w:val="18"/>
              </w:rPr>
              <w:t>tellectual Property Law and Practice</w:t>
            </w:r>
          </w:p>
        </w:tc>
        <w:tc>
          <w:tcPr>
            <w:tcW w:w="364" w:type="dxa"/>
            <w:vAlign w:val="center"/>
          </w:tcPr>
          <w:p>
            <w:pPr>
              <w:jc w:val="center"/>
              <w:rPr>
                <w:sz w:val="18"/>
                <w:szCs w:val="18"/>
              </w:rPr>
            </w:pPr>
          </w:p>
        </w:tc>
        <w:tc>
          <w:tcPr>
            <w:tcW w:w="364" w:type="dxa"/>
            <w:vAlign w:val="center"/>
          </w:tcPr>
          <w:p>
            <w:pPr>
              <w:jc w:val="center"/>
              <w:rPr>
                <w:sz w:val="18"/>
                <w:szCs w:val="18"/>
              </w:rPr>
            </w:pPr>
            <w:r>
              <w:rPr>
                <w:kern w:val="0"/>
                <w:sz w:val="18"/>
                <w:szCs w:val="18"/>
              </w:rPr>
              <w:t>2</w:t>
            </w:r>
          </w:p>
        </w:tc>
        <w:tc>
          <w:tcPr>
            <w:tcW w:w="364" w:type="dxa"/>
            <w:gridSpan w:val="2"/>
            <w:vAlign w:val="center"/>
          </w:tcPr>
          <w:p>
            <w:pPr>
              <w:jc w:val="center"/>
              <w:rPr>
                <w:sz w:val="18"/>
                <w:szCs w:val="18"/>
              </w:rPr>
            </w:pPr>
          </w:p>
        </w:tc>
        <w:tc>
          <w:tcPr>
            <w:tcW w:w="439" w:type="dxa"/>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sz w:val="18"/>
                <w:szCs w:val="18"/>
              </w:rPr>
              <w:t>36</w:t>
            </w:r>
          </w:p>
        </w:tc>
        <w:tc>
          <w:tcPr>
            <w:tcW w:w="713" w:type="dxa"/>
            <w:vAlign w:val="center"/>
          </w:tcPr>
          <w:p>
            <w:pPr>
              <w:jc w:val="center"/>
              <w:rPr>
                <w:sz w:val="18"/>
                <w:szCs w:val="18"/>
              </w:rPr>
            </w:pPr>
            <w:r>
              <w:rPr>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Insurance Law and Practice</w:t>
            </w:r>
          </w:p>
        </w:tc>
        <w:tc>
          <w:tcPr>
            <w:tcW w:w="364" w:type="dxa"/>
            <w:vAlign w:val="center"/>
          </w:tcPr>
          <w:p>
            <w:pPr>
              <w:jc w:val="center"/>
              <w:rPr>
                <w:sz w:val="18"/>
                <w:szCs w:val="18"/>
              </w:rPr>
            </w:pPr>
          </w:p>
        </w:tc>
        <w:tc>
          <w:tcPr>
            <w:tcW w:w="364" w:type="dxa"/>
            <w:vAlign w:val="center"/>
          </w:tcPr>
          <w:p>
            <w:pPr>
              <w:jc w:val="center"/>
              <w:rPr>
                <w:sz w:val="18"/>
                <w:szCs w:val="18"/>
              </w:rPr>
            </w:pPr>
            <w:r>
              <w:rPr>
                <w:kern w:val="0"/>
                <w:sz w:val="18"/>
                <w:szCs w:val="18"/>
              </w:rPr>
              <w:t>2</w:t>
            </w:r>
          </w:p>
        </w:tc>
        <w:tc>
          <w:tcPr>
            <w:tcW w:w="364" w:type="dxa"/>
            <w:gridSpan w:val="2"/>
            <w:vAlign w:val="center"/>
          </w:tcPr>
          <w:p>
            <w:pPr>
              <w:jc w:val="center"/>
              <w:rPr>
                <w:sz w:val="18"/>
                <w:szCs w:val="18"/>
              </w:rPr>
            </w:pPr>
          </w:p>
        </w:tc>
        <w:tc>
          <w:tcPr>
            <w:tcW w:w="439" w:type="dxa"/>
          </w:tcPr>
          <w:p>
            <w:pPr>
              <w:jc w:val="center"/>
              <w:rPr>
                <w:sz w:val="18"/>
                <w:szCs w:val="18"/>
              </w:rPr>
            </w:pPr>
          </w:p>
        </w:tc>
        <w:tc>
          <w:tcPr>
            <w:tcW w:w="425" w:type="dxa"/>
            <w:vAlign w:val="center"/>
          </w:tcPr>
          <w:p>
            <w:pPr>
              <w:jc w:val="center"/>
              <w:rPr>
                <w:sz w:val="18"/>
                <w:szCs w:val="18"/>
              </w:rPr>
            </w:pPr>
          </w:p>
        </w:tc>
        <w:tc>
          <w:tcPr>
            <w:tcW w:w="709" w:type="dxa"/>
          </w:tcPr>
          <w:p>
            <w:pPr>
              <w:jc w:val="center"/>
              <w:rPr>
                <w:sz w:val="18"/>
                <w:szCs w:val="18"/>
              </w:rPr>
            </w:pPr>
            <w:r>
              <w:rPr>
                <w:sz w:val="18"/>
                <w:szCs w:val="18"/>
              </w:rPr>
              <w:t>36</w:t>
            </w:r>
          </w:p>
        </w:tc>
        <w:tc>
          <w:tcPr>
            <w:tcW w:w="713" w:type="dxa"/>
            <w:vAlign w:val="center"/>
          </w:tcPr>
          <w:p>
            <w:pPr>
              <w:jc w:val="center"/>
              <w:rPr>
                <w:sz w:val="18"/>
                <w:szCs w:val="18"/>
              </w:rPr>
            </w:pPr>
            <w:r>
              <w:rPr>
                <w:kern w:val="0"/>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Monographic Study on</w:t>
            </w:r>
            <w:r>
              <w:rPr>
                <w:rFonts w:hint="eastAsia"/>
                <w:sz w:val="18"/>
                <w:szCs w:val="18"/>
              </w:rPr>
              <w:t xml:space="preserve"> Evidence</w:t>
            </w:r>
            <w:r>
              <w:rPr>
                <w:sz w:val="18"/>
                <w:szCs w:val="18"/>
              </w:rPr>
              <w:t xml:space="preserve"> Law</w:t>
            </w:r>
          </w:p>
        </w:tc>
        <w:tc>
          <w:tcPr>
            <w:tcW w:w="364" w:type="dxa"/>
            <w:vAlign w:val="center"/>
          </w:tcPr>
          <w:p>
            <w:pPr>
              <w:jc w:val="center"/>
              <w:rPr>
                <w:sz w:val="18"/>
                <w:szCs w:val="18"/>
              </w:rPr>
            </w:pPr>
          </w:p>
        </w:tc>
        <w:tc>
          <w:tcPr>
            <w:tcW w:w="364" w:type="dxa"/>
            <w:vAlign w:val="center"/>
          </w:tcPr>
          <w:p>
            <w:pPr>
              <w:jc w:val="center"/>
              <w:rPr>
                <w:sz w:val="18"/>
                <w:szCs w:val="18"/>
              </w:rPr>
            </w:pPr>
          </w:p>
        </w:tc>
        <w:tc>
          <w:tcPr>
            <w:tcW w:w="364" w:type="dxa"/>
            <w:gridSpan w:val="2"/>
            <w:vAlign w:val="center"/>
          </w:tcPr>
          <w:p>
            <w:pPr>
              <w:jc w:val="center"/>
              <w:rPr>
                <w:sz w:val="18"/>
                <w:szCs w:val="18"/>
              </w:rPr>
            </w:pPr>
            <w:r>
              <w:rPr>
                <w:kern w:val="0"/>
                <w:sz w:val="18"/>
                <w:szCs w:val="18"/>
              </w:rPr>
              <w:t>2</w:t>
            </w:r>
          </w:p>
        </w:tc>
        <w:tc>
          <w:tcPr>
            <w:tcW w:w="439" w:type="dxa"/>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sz w:val="18"/>
                <w:szCs w:val="18"/>
              </w:rPr>
              <w:t>36</w:t>
            </w:r>
          </w:p>
        </w:tc>
        <w:tc>
          <w:tcPr>
            <w:tcW w:w="713" w:type="dxa"/>
            <w:vAlign w:val="center"/>
          </w:tcPr>
          <w:p>
            <w:pPr>
              <w:jc w:val="center"/>
              <w:rPr>
                <w:sz w:val="18"/>
                <w:szCs w:val="18"/>
              </w:rPr>
            </w:pPr>
            <w:r>
              <w:rPr>
                <w:sz w:val="18"/>
                <w:szCs w:val="18"/>
              </w:rPr>
              <w:t>2</w:t>
            </w:r>
          </w:p>
        </w:tc>
        <w:tc>
          <w:tcPr>
            <w:tcW w:w="1556" w:type="dxa"/>
          </w:tcPr>
          <w:p>
            <w:pPr>
              <w:jc w:val="center"/>
              <w:rPr>
                <w:sz w:val="15"/>
                <w:szCs w:val="18"/>
              </w:rPr>
            </w:pPr>
            <w:r>
              <w:rPr>
                <w:color w:val="000000"/>
                <w:kern w:val="0"/>
                <w:sz w:val="15"/>
                <w:szCs w:val="21"/>
              </w:rPr>
              <w:t>School of Law</w:t>
            </w:r>
            <w:r>
              <w:rPr>
                <w:sz w:val="15"/>
                <w:szCs w:val="18"/>
              </w:rPr>
              <w:t xml:space="preserve">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T</w:t>
            </w:r>
            <w:r>
              <w:rPr>
                <w:sz w:val="18"/>
                <w:szCs w:val="18"/>
              </w:rPr>
              <w:t>ax Law and Practic</w:t>
            </w:r>
            <w:r>
              <w:rPr>
                <w:rFonts w:hint="eastAsia"/>
                <w:sz w:val="18"/>
                <w:szCs w:val="18"/>
              </w:rPr>
              <w:t>e</w:t>
            </w:r>
          </w:p>
        </w:tc>
        <w:tc>
          <w:tcPr>
            <w:tcW w:w="364" w:type="dxa"/>
            <w:vAlign w:val="center"/>
          </w:tcPr>
          <w:p>
            <w:pPr>
              <w:jc w:val="left"/>
              <w:rPr>
                <w:sz w:val="18"/>
                <w:szCs w:val="18"/>
              </w:rPr>
            </w:pPr>
          </w:p>
        </w:tc>
        <w:tc>
          <w:tcPr>
            <w:tcW w:w="364" w:type="dxa"/>
            <w:vAlign w:val="center"/>
          </w:tcPr>
          <w:p>
            <w:pPr>
              <w:jc w:val="left"/>
              <w:rPr>
                <w:sz w:val="18"/>
                <w:szCs w:val="18"/>
              </w:rPr>
            </w:pPr>
          </w:p>
        </w:tc>
        <w:tc>
          <w:tcPr>
            <w:tcW w:w="364" w:type="dxa"/>
            <w:gridSpan w:val="2"/>
            <w:vAlign w:val="center"/>
          </w:tcPr>
          <w:p>
            <w:pPr>
              <w:jc w:val="left"/>
              <w:rPr>
                <w:sz w:val="18"/>
                <w:szCs w:val="18"/>
              </w:rPr>
            </w:pPr>
            <w:r>
              <w:rPr>
                <w:sz w:val="18"/>
                <w:szCs w:val="18"/>
              </w:rPr>
              <w:t>2</w:t>
            </w:r>
          </w:p>
        </w:tc>
        <w:tc>
          <w:tcPr>
            <w:tcW w:w="439" w:type="dxa"/>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sz w:val="18"/>
                <w:szCs w:val="18"/>
              </w:rPr>
              <w:t>36</w:t>
            </w:r>
          </w:p>
        </w:tc>
        <w:tc>
          <w:tcPr>
            <w:tcW w:w="713" w:type="dxa"/>
            <w:vAlign w:val="center"/>
          </w:tcPr>
          <w:p>
            <w:pPr>
              <w:jc w:val="left"/>
              <w:rPr>
                <w:sz w:val="18"/>
                <w:szCs w:val="18"/>
              </w:rPr>
            </w:pPr>
            <w:r>
              <w:rPr>
                <w:sz w:val="18"/>
                <w:szCs w:val="18"/>
              </w:rPr>
              <w:t>2</w:t>
            </w:r>
          </w:p>
        </w:tc>
        <w:tc>
          <w:tcPr>
            <w:tcW w:w="1556" w:type="dxa"/>
          </w:tcPr>
          <w:p>
            <w:pPr>
              <w:jc w:val="left"/>
              <w:rPr>
                <w:sz w:val="18"/>
                <w:szCs w:val="18"/>
              </w:rPr>
            </w:pPr>
            <w:r>
              <w:rPr>
                <w:sz w:val="18"/>
                <w:szCs w:val="18"/>
              </w:rPr>
              <w:t>School of Law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Monographic Study on Environment and Resource Protection Law</w:t>
            </w:r>
          </w:p>
        </w:tc>
        <w:tc>
          <w:tcPr>
            <w:tcW w:w="364" w:type="dxa"/>
            <w:vAlign w:val="center"/>
          </w:tcPr>
          <w:p>
            <w:pPr>
              <w:jc w:val="left"/>
              <w:rPr>
                <w:sz w:val="18"/>
                <w:szCs w:val="18"/>
              </w:rPr>
            </w:pPr>
          </w:p>
        </w:tc>
        <w:tc>
          <w:tcPr>
            <w:tcW w:w="364" w:type="dxa"/>
            <w:vAlign w:val="center"/>
          </w:tcPr>
          <w:p>
            <w:pPr>
              <w:jc w:val="left"/>
              <w:rPr>
                <w:sz w:val="18"/>
                <w:szCs w:val="18"/>
              </w:rPr>
            </w:pPr>
          </w:p>
        </w:tc>
        <w:tc>
          <w:tcPr>
            <w:tcW w:w="364" w:type="dxa"/>
            <w:gridSpan w:val="2"/>
            <w:vAlign w:val="center"/>
          </w:tcPr>
          <w:p>
            <w:pPr>
              <w:jc w:val="left"/>
              <w:rPr>
                <w:sz w:val="18"/>
                <w:szCs w:val="18"/>
              </w:rPr>
            </w:pPr>
            <w:r>
              <w:rPr>
                <w:sz w:val="18"/>
                <w:szCs w:val="18"/>
              </w:rPr>
              <w:t>2</w:t>
            </w:r>
          </w:p>
        </w:tc>
        <w:tc>
          <w:tcPr>
            <w:tcW w:w="439" w:type="dxa"/>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sz w:val="18"/>
                <w:szCs w:val="18"/>
              </w:rPr>
              <w:t>36</w:t>
            </w:r>
          </w:p>
        </w:tc>
        <w:tc>
          <w:tcPr>
            <w:tcW w:w="713" w:type="dxa"/>
            <w:vAlign w:val="center"/>
          </w:tcPr>
          <w:p>
            <w:pPr>
              <w:jc w:val="left"/>
              <w:rPr>
                <w:sz w:val="18"/>
                <w:szCs w:val="18"/>
              </w:rPr>
            </w:pPr>
            <w:r>
              <w:rPr>
                <w:sz w:val="18"/>
                <w:szCs w:val="18"/>
              </w:rPr>
              <w:t>2</w:t>
            </w:r>
          </w:p>
        </w:tc>
        <w:tc>
          <w:tcPr>
            <w:tcW w:w="1556" w:type="dxa"/>
          </w:tcPr>
          <w:p>
            <w:pPr>
              <w:jc w:val="left"/>
              <w:rPr>
                <w:sz w:val="18"/>
                <w:szCs w:val="18"/>
              </w:rPr>
            </w:pPr>
            <w:r>
              <w:rPr>
                <w:sz w:val="18"/>
                <w:szCs w:val="18"/>
              </w:rPr>
              <w:t>School of Law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Studies On Public Policy Topics</w:t>
            </w:r>
          </w:p>
        </w:tc>
        <w:tc>
          <w:tcPr>
            <w:tcW w:w="364" w:type="dxa"/>
            <w:vAlign w:val="center"/>
          </w:tcPr>
          <w:p>
            <w:pPr>
              <w:jc w:val="left"/>
              <w:rPr>
                <w:sz w:val="18"/>
                <w:szCs w:val="18"/>
              </w:rPr>
            </w:pPr>
          </w:p>
        </w:tc>
        <w:tc>
          <w:tcPr>
            <w:tcW w:w="364" w:type="dxa"/>
            <w:vAlign w:val="center"/>
          </w:tcPr>
          <w:p>
            <w:pPr>
              <w:jc w:val="left"/>
              <w:rPr>
                <w:sz w:val="18"/>
                <w:szCs w:val="18"/>
              </w:rPr>
            </w:pPr>
            <w:r>
              <w:rPr>
                <w:sz w:val="18"/>
                <w:szCs w:val="18"/>
              </w:rPr>
              <w:t>2</w:t>
            </w:r>
          </w:p>
        </w:tc>
        <w:tc>
          <w:tcPr>
            <w:tcW w:w="364" w:type="dxa"/>
            <w:gridSpan w:val="2"/>
            <w:vAlign w:val="center"/>
          </w:tcPr>
          <w:p>
            <w:pPr>
              <w:jc w:val="left"/>
              <w:rPr>
                <w:sz w:val="18"/>
                <w:szCs w:val="18"/>
              </w:rPr>
            </w:pPr>
          </w:p>
        </w:tc>
        <w:tc>
          <w:tcPr>
            <w:tcW w:w="439" w:type="dxa"/>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sz w:val="18"/>
                <w:szCs w:val="18"/>
              </w:rPr>
              <w:t>36</w:t>
            </w:r>
          </w:p>
        </w:tc>
        <w:tc>
          <w:tcPr>
            <w:tcW w:w="713" w:type="dxa"/>
            <w:vAlign w:val="center"/>
          </w:tcPr>
          <w:p>
            <w:pPr>
              <w:jc w:val="left"/>
              <w:rPr>
                <w:sz w:val="18"/>
                <w:szCs w:val="18"/>
              </w:rPr>
            </w:pPr>
            <w:r>
              <w:rPr>
                <w:sz w:val="18"/>
                <w:szCs w:val="18"/>
              </w:rPr>
              <w:t>2</w:t>
            </w:r>
          </w:p>
        </w:tc>
        <w:tc>
          <w:tcPr>
            <w:tcW w:w="1556" w:type="dxa"/>
          </w:tcPr>
          <w:p>
            <w:pPr>
              <w:jc w:val="left"/>
              <w:rPr>
                <w:sz w:val="18"/>
                <w:szCs w:val="18"/>
              </w:rPr>
            </w:pPr>
            <w:r>
              <w:rPr>
                <w:sz w:val="18"/>
                <w:szCs w:val="18"/>
              </w:rPr>
              <w:t>School of Law /Legal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restart"/>
            <w:vAlign w:val="center"/>
          </w:tcPr>
          <w:p>
            <w:pPr>
              <w:jc w:val="center"/>
              <w:rPr>
                <w:sz w:val="18"/>
                <w:szCs w:val="18"/>
              </w:rPr>
            </w:pPr>
            <w:r>
              <w:rPr>
                <w:sz w:val="18"/>
                <w:szCs w:val="18"/>
                <w:highlight w:val="none"/>
              </w:rPr>
              <w:t>Foreign-related Law and Global Economic Governance</w:t>
            </w:r>
            <w:r>
              <w:rPr>
                <w:rFonts w:hint="eastAsia"/>
                <w:sz w:val="18"/>
                <w:szCs w:val="18"/>
                <w:highlight w:val="none"/>
              </w:rPr>
              <w:t xml:space="preserve"> </w:t>
            </w:r>
            <w:r>
              <w:rPr>
                <w:sz w:val="18"/>
                <w:szCs w:val="18"/>
                <w:highlight w:val="none"/>
              </w:rPr>
              <w:t xml:space="preserve">Specialty Selective Courses </w:t>
            </w:r>
          </w:p>
        </w:tc>
        <w:tc>
          <w:tcPr>
            <w:tcW w:w="2873" w:type="dxa"/>
            <w:gridSpan w:val="2"/>
            <w:vAlign w:val="center"/>
          </w:tcPr>
          <w:p>
            <w:pPr>
              <w:jc w:val="left"/>
              <w:rPr>
                <w:sz w:val="18"/>
                <w:szCs w:val="18"/>
              </w:rPr>
            </w:pPr>
            <w:r>
              <w:rPr>
                <w:sz w:val="18"/>
                <w:szCs w:val="18"/>
              </w:rPr>
              <w:t xml:space="preserve">Public </w:t>
            </w:r>
            <w:r>
              <w:rPr>
                <w:rFonts w:hint="eastAsia"/>
                <w:sz w:val="18"/>
                <w:szCs w:val="18"/>
              </w:rPr>
              <w:t>&amp;</w:t>
            </w:r>
            <w:r>
              <w:rPr>
                <w:sz w:val="18"/>
                <w:szCs w:val="18"/>
              </w:rPr>
              <w:t xml:space="preserve"> Private</w:t>
            </w:r>
            <w:r>
              <w:rPr>
                <w:rFonts w:hint="eastAsia"/>
                <w:sz w:val="18"/>
                <w:szCs w:val="18"/>
              </w:rPr>
              <w:t xml:space="preserve"> </w:t>
            </w:r>
            <w:r>
              <w:rPr>
                <w:sz w:val="18"/>
                <w:szCs w:val="18"/>
              </w:rPr>
              <w:t>International Law and Practice</w:t>
            </w:r>
          </w:p>
        </w:tc>
        <w:tc>
          <w:tcPr>
            <w:tcW w:w="364" w:type="dxa"/>
            <w:vAlign w:val="center"/>
          </w:tcPr>
          <w:p>
            <w:pPr>
              <w:jc w:val="left"/>
              <w:rPr>
                <w:sz w:val="18"/>
                <w:szCs w:val="18"/>
              </w:rPr>
            </w:pPr>
            <w:r>
              <w:rPr>
                <w:rFonts w:hint="eastAsia"/>
                <w:sz w:val="18"/>
                <w:szCs w:val="18"/>
              </w:rPr>
              <w:t>2</w:t>
            </w:r>
          </w:p>
        </w:tc>
        <w:tc>
          <w:tcPr>
            <w:tcW w:w="364" w:type="dxa"/>
            <w:vAlign w:val="center"/>
          </w:tcPr>
          <w:p>
            <w:pPr>
              <w:jc w:val="left"/>
              <w:rPr>
                <w:sz w:val="18"/>
                <w:szCs w:val="18"/>
              </w:rPr>
            </w:pP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36</w:t>
            </w: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I</w:t>
            </w:r>
            <w:r>
              <w:rPr>
                <w:sz w:val="18"/>
                <w:szCs w:val="18"/>
              </w:rPr>
              <w:t>nternational Economic Law</w:t>
            </w:r>
            <w:r>
              <w:rPr>
                <w:rFonts w:hint="eastAsia"/>
                <w:sz w:val="18"/>
                <w:szCs w:val="18"/>
              </w:rPr>
              <w:t xml:space="preserve"> and Practice</w:t>
            </w:r>
          </w:p>
        </w:tc>
        <w:tc>
          <w:tcPr>
            <w:tcW w:w="364" w:type="dxa"/>
            <w:vAlign w:val="center"/>
          </w:tcPr>
          <w:p>
            <w:pPr>
              <w:jc w:val="left"/>
              <w:rPr>
                <w:sz w:val="18"/>
                <w:szCs w:val="18"/>
              </w:rPr>
            </w:pPr>
            <w:r>
              <w:rPr>
                <w:rFonts w:hint="eastAsia"/>
                <w:sz w:val="18"/>
                <w:szCs w:val="18"/>
              </w:rPr>
              <w:t>2</w:t>
            </w:r>
          </w:p>
        </w:tc>
        <w:tc>
          <w:tcPr>
            <w:tcW w:w="364" w:type="dxa"/>
            <w:vAlign w:val="center"/>
          </w:tcPr>
          <w:p>
            <w:pPr>
              <w:jc w:val="left"/>
              <w:rPr>
                <w:sz w:val="18"/>
                <w:szCs w:val="18"/>
              </w:rPr>
            </w:pP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I</w:t>
            </w:r>
            <w:r>
              <w:rPr>
                <w:sz w:val="18"/>
                <w:szCs w:val="18"/>
              </w:rPr>
              <w:t>nternational Organization Law and Practice</w:t>
            </w:r>
          </w:p>
        </w:tc>
        <w:tc>
          <w:tcPr>
            <w:tcW w:w="364" w:type="dxa"/>
            <w:vAlign w:val="center"/>
          </w:tcPr>
          <w:p>
            <w:pPr>
              <w:jc w:val="left"/>
              <w:rPr>
                <w:sz w:val="18"/>
                <w:szCs w:val="18"/>
              </w:rPr>
            </w:pPr>
            <w:r>
              <w:rPr>
                <w:rFonts w:hint="eastAsia"/>
                <w:sz w:val="18"/>
                <w:szCs w:val="18"/>
              </w:rPr>
              <w:t>2</w:t>
            </w:r>
          </w:p>
        </w:tc>
        <w:tc>
          <w:tcPr>
            <w:tcW w:w="364" w:type="dxa"/>
            <w:vAlign w:val="center"/>
          </w:tcPr>
          <w:p>
            <w:pPr>
              <w:jc w:val="left"/>
              <w:rPr>
                <w:sz w:val="18"/>
                <w:szCs w:val="18"/>
              </w:rPr>
            </w:pP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36</w:t>
            </w: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World Trade Organization</w:t>
            </w:r>
            <w:r>
              <w:rPr>
                <w:rFonts w:hint="eastAsia"/>
                <w:sz w:val="18"/>
                <w:szCs w:val="18"/>
              </w:rPr>
              <w:t xml:space="preserve"> Law</w:t>
            </w:r>
          </w:p>
        </w:tc>
        <w:tc>
          <w:tcPr>
            <w:tcW w:w="364" w:type="dxa"/>
            <w:vAlign w:val="center"/>
          </w:tcPr>
          <w:p>
            <w:pPr>
              <w:jc w:val="left"/>
              <w:rPr>
                <w:sz w:val="18"/>
                <w:szCs w:val="18"/>
              </w:rPr>
            </w:pPr>
            <w:r>
              <w:rPr>
                <w:rFonts w:hint="eastAsia"/>
                <w:sz w:val="18"/>
                <w:szCs w:val="18"/>
              </w:rPr>
              <w:t>2</w:t>
            </w:r>
          </w:p>
        </w:tc>
        <w:tc>
          <w:tcPr>
            <w:tcW w:w="364" w:type="dxa"/>
            <w:vAlign w:val="center"/>
          </w:tcPr>
          <w:p>
            <w:pPr>
              <w:jc w:val="left"/>
              <w:rPr>
                <w:sz w:val="18"/>
                <w:szCs w:val="18"/>
              </w:rPr>
            </w:pP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World Trade Organization Economics</w:t>
            </w:r>
          </w:p>
        </w:tc>
        <w:tc>
          <w:tcPr>
            <w:tcW w:w="364" w:type="dxa"/>
            <w:vAlign w:val="center"/>
          </w:tcPr>
          <w:p>
            <w:pPr>
              <w:jc w:val="left"/>
              <w:rPr>
                <w:sz w:val="18"/>
                <w:szCs w:val="18"/>
              </w:rPr>
            </w:pPr>
          </w:p>
        </w:tc>
        <w:tc>
          <w:tcPr>
            <w:tcW w:w="364" w:type="dxa"/>
            <w:vAlign w:val="center"/>
          </w:tcPr>
          <w:p>
            <w:pPr>
              <w:jc w:val="left"/>
              <w:rPr>
                <w:sz w:val="18"/>
                <w:szCs w:val="18"/>
              </w:rPr>
            </w:pPr>
            <w:r>
              <w:rPr>
                <w:rFonts w:hint="eastAsia"/>
                <w:sz w:val="18"/>
                <w:szCs w:val="18"/>
              </w:rPr>
              <w:t>2</w:t>
            </w: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Trade in Goods Rules and Practice</w:t>
            </w:r>
          </w:p>
        </w:tc>
        <w:tc>
          <w:tcPr>
            <w:tcW w:w="364" w:type="dxa"/>
            <w:vAlign w:val="center"/>
          </w:tcPr>
          <w:p>
            <w:pPr>
              <w:jc w:val="left"/>
              <w:rPr>
                <w:sz w:val="18"/>
                <w:szCs w:val="18"/>
              </w:rPr>
            </w:pPr>
          </w:p>
        </w:tc>
        <w:tc>
          <w:tcPr>
            <w:tcW w:w="364" w:type="dxa"/>
            <w:vAlign w:val="center"/>
          </w:tcPr>
          <w:p>
            <w:pPr>
              <w:jc w:val="left"/>
              <w:rPr>
                <w:sz w:val="18"/>
                <w:szCs w:val="18"/>
              </w:rPr>
            </w:pPr>
            <w:r>
              <w:rPr>
                <w:rFonts w:hint="eastAsia"/>
                <w:sz w:val="18"/>
                <w:szCs w:val="18"/>
              </w:rPr>
              <w:t>2</w:t>
            </w: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36</w:t>
            </w: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rFonts w:hint="eastAsia"/>
                <w:sz w:val="18"/>
                <w:szCs w:val="18"/>
              </w:rPr>
              <w:t>T</w:t>
            </w:r>
            <w:r>
              <w:rPr>
                <w:sz w:val="18"/>
                <w:szCs w:val="18"/>
              </w:rPr>
              <w:t>rade in Services Rules and Practice</w:t>
            </w:r>
          </w:p>
        </w:tc>
        <w:tc>
          <w:tcPr>
            <w:tcW w:w="364" w:type="dxa"/>
            <w:vAlign w:val="center"/>
          </w:tcPr>
          <w:p>
            <w:pPr>
              <w:jc w:val="left"/>
              <w:rPr>
                <w:sz w:val="18"/>
                <w:szCs w:val="18"/>
              </w:rPr>
            </w:pPr>
          </w:p>
        </w:tc>
        <w:tc>
          <w:tcPr>
            <w:tcW w:w="364" w:type="dxa"/>
            <w:vAlign w:val="center"/>
          </w:tcPr>
          <w:p>
            <w:pPr>
              <w:jc w:val="left"/>
              <w:rPr>
                <w:sz w:val="18"/>
                <w:szCs w:val="18"/>
              </w:rPr>
            </w:pPr>
            <w:r>
              <w:rPr>
                <w:rFonts w:hint="eastAsia"/>
                <w:sz w:val="18"/>
                <w:szCs w:val="18"/>
              </w:rPr>
              <w:t>2</w:t>
            </w: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36</w:t>
            </w: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International Investment Rules and Practice</w:t>
            </w:r>
          </w:p>
        </w:tc>
        <w:tc>
          <w:tcPr>
            <w:tcW w:w="364" w:type="dxa"/>
            <w:vAlign w:val="center"/>
          </w:tcPr>
          <w:p>
            <w:pPr>
              <w:jc w:val="left"/>
              <w:rPr>
                <w:sz w:val="18"/>
                <w:szCs w:val="18"/>
              </w:rPr>
            </w:pPr>
          </w:p>
        </w:tc>
        <w:tc>
          <w:tcPr>
            <w:tcW w:w="364" w:type="dxa"/>
            <w:vAlign w:val="center"/>
          </w:tcPr>
          <w:p>
            <w:pPr>
              <w:jc w:val="left"/>
              <w:rPr>
                <w:sz w:val="18"/>
                <w:szCs w:val="18"/>
              </w:rPr>
            </w:pPr>
            <w:r>
              <w:rPr>
                <w:rFonts w:hint="eastAsia"/>
                <w:sz w:val="18"/>
                <w:szCs w:val="18"/>
              </w:rPr>
              <w:t>2</w:t>
            </w: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36</w:t>
            </w: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TRIPS</w:t>
            </w:r>
          </w:p>
        </w:tc>
        <w:tc>
          <w:tcPr>
            <w:tcW w:w="364" w:type="dxa"/>
            <w:vAlign w:val="center"/>
          </w:tcPr>
          <w:p>
            <w:pPr>
              <w:jc w:val="left"/>
              <w:rPr>
                <w:sz w:val="18"/>
                <w:szCs w:val="18"/>
              </w:rPr>
            </w:pPr>
          </w:p>
        </w:tc>
        <w:tc>
          <w:tcPr>
            <w:tcW w:w="364" w:type="dxa"/>
            <w:vAlign w:val="center"/>
          </w:tcPr>
          <w:p>
            <w:pPr>
              <w:jc w:val="left"/>
              <w:rPr>
                <w:sz w:val="18"/>
                <w:szCs w:val="18"/>
              </w:rPr>
            </w:pPr>
            <w:r>
              <w:rPr>
                <w:rFonts w:hint="eastAsia"/>
                <w:sz w:val="18"/>
                <w:szCs w:val="18"/>
              </w:rPr>
              <w:t>3</w:t>
            </w:r>
          </w:p>
        </w:tc>
        <w:tc>
          <w:tcPr>
            <w:tcW w:w="364" w:type="dxa"/>
            <w:gridSpan w:val="2"/>
            <w:vAlign w:val="center"/>
          </w:tcPr>
          <w:p>
            <w:pPr>
              <w:jc w:val="left"/>
              <w:rPr>
                <w:sz w:val="18"/>
                <w:szCs w:val="18"/>
              </w:rPr>
            </w:pP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54</w:t>
            </w:r>
          </w:p>
        </w:tc>
        <w:tc>
          <w:tcPr>
            <w:tcW w:w="713" w:type="dxa"/>
            <w:vAlign w:val="center"/>
          </w:tcPr>
          <w:p>
            <w:pPr>
              <w:jc w:val="left"/>
              <w:rPr>
                <w:sz w:val="18"/>
                <w:szCs w:val="18"/>
              </w:rPr>
            </w:pPr>
            <w:r>
              <w:rPr>
                <w:rFonts w:hint="eastAsia"/>
                <w:sz w:val="18"/>
                <w:szCs w:val="18"/>
              </w:rPr>
              <w:t>3</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International Commerce Arbitration</w:t>
            </w:r>
          </w:p>
        </w:tc>
        <w:tc>
          <w:tcPr>
            <w:tcW w:w="364" w:type="dxa"/>
            <w:vAlign w:val="center"/>
          </w:tcPr>
          <w:p>
            <w:pPr>
              <w:jc w:val="left"/>
              <w:rPr>
                <w:sz w:val="18"/>
                <w:szCs w:val="18"/>
              </w:rPr>
            </w:pPr>
          </w:p>
        </w:tc>
        <w:tc>
          <w:tcPr>
            <w:tcW w:w="364" w:type="dxa"/>
            <w:vAlign w:val="center"/>
          </w:tcPr>
          <w:p>
            <w:pPr>
              <w:jc w:val="left"/>
              <w:rPr>
                <w:sz w:val="18"/>
                <w:szCs w:val="18"/>
              </w:rPr>
            </w:pPr>
          </w:p>
        </w:tc>
        <w:tc>
          <w:tcPr>
            <w:tcW w:w="364" w:type="dxa"/>
            <w:gridSpan w:val="2"/>
            <w:vAlign w:val="center"/>
          </w:tcPr>
          <w:p>
            <w:pPr>
              <w:jc w:val="left"/>
              <w:rPr>
                <w:sz w:val="18"/>
                <w:szCs w:val="18"/>
              </w:rPr>
            </w:pPr>
            <w:r>
              <w:rPr>
                <w:rFonts w:hint="eastAsia"/>
                <w:sz w:val="18"/>
                <w:szCs w:val="18"/>
              </w:rPr>
              <w:t>2</w:t>
            </w: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36</w:t>
            </w:r>
          </w:p>
        </w:tc>
        <w:tc>
          <w:tcPr>
            <w:tcW w:w="713" w:type="dxa"/>
            <w:vAlign w:val="center"/>
          </w:tcPr>
          <w:p>
            <w:pPr>
              <w:jc w:val="left"/>
              <w:rPr>
                <w:sz w:val="18"/>
                <w:szCs w:val="18"/>
              </w:rPr>
            </w:pPr>
            <w:r>
              <w:rPr>
                <w:rFonts w:hint="eastAsia"/>
                <w:sz w:val="18"/>
                <w:szCs w:val="18"/>
              </w:rPr>
              <w:t>2</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sz w:val="18"/>
                <w:szCs w:val="18"/>
              </w:rPr>
            </w:pPr>
            <w:r>
              <w:rPr>
                <w:sz w:val="18"/>
                <w:szCs w:val="18"/>
              </w:rPr>
              <w:t>Competition Law and Practice</w:t>
            </w:r>
          </w:p>
        </w:tc>
        <w:tc>
          <w:tcPr>
            <w:tcW w:w="364" w:type="dxa"/>
            <w:vAlign w:val="center"/>
          </w:tcPr>
          <w:p>
            <w:pPr>
              <w:jc w:val="left"/>
              <w:rPr>
                <w:sz w:val="18"/>
                <w:szCs w:val="18"/>
              </w:rPr>
            </w:pPr>
          </w:p>
        </w:tc>
        <w:tc>
          <w:tcPr>
            <w:tcW w:w="364" w:type="dxa"/>
            <w:vAlign w:val="center"/>
          </w:tcPr>
          <w:p>
            <w:pPr>
              <w:jc w:val="left"/>
              <w:rPr>
                <w:sz w:val="18"/>
                <w:szCs w:val="18"/>
              </w:rPr>
            </w:pPr>
          </w:p>
        </w:tc>
        <w:tc>
          <w:tcPr>
            <w:tcW w:w="364" w:type="dxa"/>
            <w:gridSpan w:val="2"/>
            <w:vAlign w:val="center"/>
          </w:tcPr>
          <w:p>
            <w:pPr>
              <w:jc w:val="left"/>
              <w:rPr>
                <w:sz w:val="18"/>
                <w:szCs w:val="18"/>
              </w:rPr>
            </w:pPr>
            <w:r>
              <w:rPr>
                <w:rFonts w:hint="eastAsia"/>
                <w:sz w:val="18"/>
                <w:szCs w:val="18"/>
              </w:rPr>
              <w:t>1</w:t>
            </w:r>
          </w:p>
        </w:tc>
        <w:tc>
          <w:tcPr>
            <w:tcW w:w="439" w:type="dxa"/>
            <w:vAlign w:val="center"/>
          </w:tcPr>
          <w:p>
            <w:pPr>
              <w:jc w:val="left"/>
              <w:rPr>
                <w:sz w:val="18"/>
                <w:szCs w:val="18"/>
              </w:rPr>
            </w:pPr>
          </w:p>
        </w:tc>
        <w:tc>
          <w:tcPr>
            <w:tcW w:w="425" w:type="dxa"/>
            <w:vAlign w:val="center"/>
          </w:tcPr>
          <w:p>
            <w:pPr>
              <w:jc w:val="left"/>
              <w:rPr>
                <w:sz w:val="18"/>
                <w:szCs w:val="18"/>
              </w:rPr>
            </w:pPr>
          </w:p>
        </w:tc>
        <w:tc>
          <w:tcPr>
            <w:tcW w:w="709" w:type="dxa"/>
            <w:vAlign w:val="center"/>
          </w:tcPr>
          <w:p>
            <w:pPr>
              <w:jc w:val="left"/>
              <w:rPr>
                <w:sz w:val="18"/>
                <w:szCs w:val="18"/>
              </w:rPr>
            </w:pPr>
            <w:r>
              <w:rPr>
                <w:rFonts w:hint="eastAsia"/>
                <w:sz w:val="18"/>
                <w:szCs w:val="18"/>
              </w:rPr>
              <w:t>18</w:t>
            </w:r>
          </w:p>
        </w:tc>
        <w:tc>
          <w:tcPr>
            <w:tcW w:w="713" w:type="dxa"/>
            <w:vAlign w:val="center"/>
          </w:tcPr>
          <w:p>
            <w:pPr>
              <w:jc w:val="left"/>
              <w:rPr>
                <w:sz w:val="18"/>
                <w:szCs w:val="18"/>
              </w:rPr>
            </w:pPr>
            <w:r>
              <w:rPr>
                <w:rFonts w:hint="eastAsia"/>
                <w:sz w:val="18"/>
                <w:szCs w:val="18"/>
              </w:rPr>
              <w:t>1</w:t>
            </w:r>
          </w:p>
        </w:tc>
        <w:tc>
          <w:tcPr>
            <w:tcW w:w="1556" w:type="dxa"/>
          </w:tcPr>
          <w:p>
            <w:pPr>
              <w:jc w:val="left"/>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Regional Trade Agreement and Free Trade Port (Area) Law and Practice</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tcPr>
          <w:p>
            <w:pPr>
              <w:jc w:val="left"/>
              <w:rPr>
                <w:rFonts w:hint="eastAsia"/>
                <w:sz w:val="18"/>
                <w:szCs w:val="18"/>
              </w:rPr>
            </w:pPr>
            <w:r>
              <w:rPr>
                <w:rFonts w:hint="eastAsia"/>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Legal Writing</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1</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18</w:t>
            </w:r>
          </w:p>
        </w:tc>
        <w:tc>
          <w:tcPr>
            <w:tcW w:w="713" w:type="dxa"/>
            <w:vAlign w:val="center"/>
          </w:tcPr>
          <w:p>
            <w:pPr>
              <w:jc w:val="left"/>
              <w:rPr>
                <w:rFonts w:hint="eastAsia"/>
                <w:sz w:val="18"/>
                <w:szCs w:val="18"/>
              </w:rPr>
            </w:pPr>
            <w:r>
              <w:rPr>
                <w:rFonts w:hint="eastAsia"/>
                <w:sz w:val="18"/>
                <w:szCs w:val="18"/>
              </w:rPr>
              <w:t>1</w:t>
            </w:r>
          </w:p>
        </w:tc>
        <w:tc>
          <w:tcPr>
            <w:tcW w:w="1556" w:type="dxa"/>
          </w:tcPr>
          <w:p>
            <w:pPr>
              <w:jc w:val="left"/>
              <w:rPr>
                <w:rFonts w:hint="eastAsia"/>
                <w:sz w:val="18"/>
                <w:szCs w:val="18"/>
              </w:rPr>
            </w:pPr>
            <w:r>
              <w:rPr>
                <w:rFonts w:hint="eastAsia"/>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restart"/>
            <w:vAlign w:val="center"/>
          </w:tcPr>
          <w:p>
            <w:pPr>
              <w:jc w:val="center"/>
              <w:rPr>
                <w:sz w:val="18"/>
                <w:szCs w:val="18"/>
              </w:rPr>
            </w:pPr>
            <w:r>
              <w:rPr>
                <w:sz w:val="18"/>
                <w:szCs w:val="18"/>
              </w:rPr>
              <w:t>Cross-specialty Courses</w:t>
            </w:r>
          </w:p>
          <w:p>
            <w:pPr>
              <w:jc w:val="center"/>
              <w:rPr>
                <w:sz w:val="18"/>
                <w:szCs w:val="18"/>
              </w:rPr>
            </w:pPr>
            <w:r>
              <w:rPr>
                <w:rFonts w:hint="eastAsia"/>
                <w:sz w:val="18"/>
                <w:szCs w:val="18"/>
              </w:rPr>
              <w:t>（</w:t>
            </w:r>
            <w:r>
              <w:rPr>
                <w:sz w:val="18"/>
                <w:szCs w:val="18"/>
              </w:rPr>
              <w:t>2 Credit Minimum</w:t>
            </w:r>
            <w:r>
              <w:rPr>
                <w:rFonts w:hint="eastAsia"/>
                <w:sz w:val="18"/>
                <w:szCs w:val="18"/>
              </w:rPr>
              <w:t>）</w:t>
            </w:r>
          </w:p>
        </w:tc>
        <w:tc>
          <w:tcPr>
            <w:tcW w:w="2873" w:type="dxa"/>
            <w:gridSpan w:val="2"/>
            <w:vAlign w:val="center"/>
          </w:tcPr>
          <w:p>
            <w:pPr>
              <w:jc w:val="left"/>
              <w:rPr>
                <w:rFonts w:hint="eastAsia"/>
                <w:sz w:val="18"/>
                <w:szCs w:val="18"/>
              </w:rPr>
            </w:pPr>
            <w:r>
              <w:rPr>
                <w:rFonts w:hint="eastAsia"/>
                <w:sz w:val="18"/>
                <w:szCs w:val="18"/>
              </w:rPr>
              <w:t>Case Study on Classic WTO Disputes</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 xml:space="preserve"> School of Trade Negotiations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Taxation Law and Tax Planning</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Accounting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Entrepreneurial Management</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 xml:space="preserve">School of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Monographic Study on International Business Management</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 xml:space="preserve">School of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Research in Corporate Finance</w:t>
            </w:r>
          </w:p>
        </w:tc>
        <w:tc>
          <w:tcPr>
            <w:tcW w:w="364" w:type="dxa"/>
            <w:vAlign w:val="center"/>
          </w:tcPr>
          <w:p>
            <w:pPr>
              <w:jc w:val="left"/>
              <w:rPr>
                <w:rFonts w:hint="eastAsia"/>
                <w:sz w:val="18"/>
                <w:szCs w:val="18"/>
              </w:rPr>
            </w:pPr>
          </w:p>
        </w:tc>
        <w:tc>
          <w:tcPr>
            <w:tcW w:w="364" w:type="dxa"/>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 xml:space="preserve">School of Finance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Research on Contemporary Capitalism</w:t>
            </w:r>
          </w:p>
        </w:tc>
        <w:tc>
          <w:tcPr>
            <w:tcW w:w="364" w:type="dxa"/>
            <w:vAlign w:val="center"/>
          </w:tcPr>
          <w:p>
            <w:pPr>
              <w:jc w:val="left"/>
              <w:rPr>
                <w:rFonts w:hint="eastAsia"/>
                <w:sz w:val="18"/>
                <w:szCs w:val="18"/>
              </w:rPr>
            </w:pPr>
          </w:p>
        </w:tc>
        <w:tc>
          <w:tcPr>
            <w:tcW w:w="364" w:type="dxa"/>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Monographic Studies on Cutting-edge Issues of Politics and Economy</w:t>
            </w:r>
          </w:p>
        </w:tc>
        <w:tc>
          <w:tcPr>
            <w:tcW w:w="364" w:type="dxa"/>
            <w:vAlign w:val="center"/>
          </w:tcPr>
          <w:p>
            <w:pPr>
              <w:jc w:val="left"/>
              <w:rPr>
                <w:rFonts w:hint="eastAsia"/>
                <w:sz w:val="18"/>
                <w:szCs w:val="18"/>
              </w:rPr>
            </w:pPr>
          </w:p>
        </w:tc>
        <w:tc>
          <w:tcPr>
            <w:tcW w:w="364" w:type="dxa"/>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Marxism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Population, Resource and Environmental Economics</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 xml:space="preserve">School of Business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restart"/>
            <w:vAlign w:val="center"/>
          </w:tcPr>
          <w:p>
            <w:pPr>
              <w:jc w:val="center"/>
              <w:rPr>
                <w:sz w:val="18"/>
                <w:szCs w:val="18"/>
              </w:rPr>
            </w:pPr>
          </w:p>
        </w:tc>
        <w:tc>
          <w:tcPr>
            <w:tcW w:w="1130" w:type="dxa"/>
            <w:gridSpan w:val="2"/>
            <w:vMerge w:val="restart"/>
            <w:vAlign w:val="center"/>
          </w:tcPr>
          <w:p>
            <w:pPr>
              <w:jc w:val="left"/>
              <w:rPr>
                <w:rFonts w:hint="eastAsia"/>
                <w:sz w:val="18"/>
                <w:szCs w:val="18"/>
              </w:rPr>
            </w:pPr>
            <w:r>
              <w:rPr>
                <w:rFonts w:hint="eastAsia"/>
                <w:sz w:val="18"/>
                <w:szCs w:val="18"/>
              </w:rPr>
              <w:t>Foreign-related Law and Global Economic Governance Cross-specialty Courses</w:t>
            </w:r>
          </w:p>
          <w:p>
            <w:pPr>
              <w:jc w:val="left"/>
              <w:rPr>
                <w:sz w:val="18"/>
                <w:szCs w:val="18"/>
              </w:rPr>
            </w:pPr>
            <w:r>
              <w:rPr>
                <w:rFonts w:hint="eastAsia"/>
                <w:sz w:val="18"/>
                <w:szCs w:val="18"/>
              </w:rPr>
              <w:t>（2 Credit Minimum）</w:t>
            </w:r>
          </w:p>
        </w:tc>
        <w:tc>
          <w:tcPr>
            <w:tcW w:w="2873" w:type="dxa"/>
            <w:gridSpan w:val="2"/>
            <w:vAlign w:val="center"/>
          </w:tcPr>
          <w:p>
            <w:pPr>
              <w:jc w:val="left"/>
              <w:rPr>
                <w:rFonts w:hint="eastAsia"/>
                <w:sz w:val="18"/>
                <w:szCs w:val="18"/>
              </w:rPr>
            </w:pPr>
            <w:r>
              <w:rPr>
                <w:rFonts w:hint="eastAsia"/>
                <w:sz w:val="18"/>
                <w:szCs w:val="18"/>
              </w:rPr>
              <w:t>Practice of Import and Export</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r>
              <w:rPr>
                <w:rFonts w:hint="eastAsia"/>
                <w:sz w:val="18"/>
                <w:szCs w:val="18"/>
              </w:rPr>
              <w:t>2</w:t>
            </w:r>
          </w:p>
        </w:tc>
        <w:tc>
          <w:tcPr>
            <w:tcW w:w="364" w:type="dxa"/>
            <w:gridSpan w:val="2"/>
            <w:vAlign w:val="center"/>
          </w:tcPr>
          <w:p>
            <w:pPr>
              <w:jc w:val="left"/>
              <w:rPr>
                <w:rFonts w:hint="eastAsia"/>
                <w:sz w:val="18"/>
                <w:szCs w:val="18"/>
              </w:rPr>
            </w:pP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 xml:space="preserve">School of Business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Entrepreneurial Management</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Taxation Law and Tax Planning</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Accountancy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Monographic Study on Enterprise and Company Law</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tcPr>
          <w:p>
            <w:pPr>
              <w:jc w:val="left"/>
              <w:rPr>
                <w:rFonts w:hint="eastAsia"/>
                <w:sz w:val="18"/>
                <w:szCs w:val="18"/>
              </w:rPr>
            </w:pPr>
            <w:r>
              <w:rPr>
                <w:rFonts w:hint="eastAsia"/>
                <w:sz w:val="18"/>
                <w:szCs w:val="18"/>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Monographic Study on Financial Law</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tcPr>
          <w:p>
            <w:pPr>
              <w:jc w:val="left"/>
              <w:rPr>
                <w:rFonts w:hint="eastAsia"/>
                <w:sz w:val="18"/>
                <w:szCs w:val="18"/>
              </w:rPr>
            </w:pPr>
            <w:r>
              <w:rPr>
                <w:rFonts w:hint="eastAsia"/>
                <w:sz w:val="18"/>
                <w:szCs w:val="18"/>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Monographic Study on Commercial Law</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tcPr>
          <w:p>
            <w:pPr>
              <w:jc w:val="left"/>
              <w:rPr>
                <w:rFonts w:hint="eastAsia"/>
                <w:sz w:val="18"/>
                <w:szCs w:val="18"/>
              </w:rPr>
            </w:pPr>
            <w:r>
              <w:rPr>
                <w:rFonts w:hint="eastAsia"/>
                <w:sz w:val="18"/>
                <w:szCs w:val="18"/>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Contract Law</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tcPr>
          <w:p>
            <w:pPr>
              <w:jc w:val="left"/>
              <w:rPr>
                <w:rFonts w:hint="eastAsia"/>
                <w:sz w:val="18"/>
                <w:szCs w:val="18"/>
              </w:rPr>
            </w:pPr>
            <w:r>
              <w:rPr>
                <w:rFonts w:hint="eastAsia"/>
                <w:sz w:val="18"/>
                <w:szCs w:val="18"/>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Research in International Finance</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Finance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Monographic Study on Cross-culture Management</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sz w:val="18"/>
                <w:szCs w:val="18"/>
              </w:rPr>
            </w:pPr>
          </w:p>
        </w:tc>
        <w:tc>
          <w:tcPr>
            <w:tcW w:w="1130" w:type="dxa"/>
            <w:gridSpan w:val="2"/>
            <w:vMerge w:val="continue"/>
            <w:vAlign w:val="center"/>
          </w:tcPr>
          <w:p>
            <w:pPr>
              <w:jc w:val="center"/>
              <w:rPr>
                <w:sz w:val="18"/>
                <w:szCs w:val="18"/>
              </w:rPr>
            </w:pPr>
          </w:p>
        </w:tc>
        <w:tc>
          <w:tcPr>
            <w:tcW w:w="2873" w:type="dxa"/>
            <w:gridSpan w:val="2"/>
            <w:vAlign w:val="center"/>
          </w:tcPr>
          <w:p>
            <w:pPr>
              <w:jc w:val="left"/>
              <w:rPr>
                <w:rFonts w:hint="eastAsia"/>
                <w:sz w:val="18"/>
                <w:szCs w:val="18"/>
              </w:rPr>
            </w:pPr>
            <w:r>
              <w:rPr>
                <w:rFonts w:hint="eastAsia"/>
                <w:sz w:val="18"/>
                <w:szCs w:val="18"/>
              </w:rPr>
              <w:t>Electronic Commerce</w:t>
            </w:r>
          </w:p>
        </w:tc>
        <w:tc>
          <w:tcPr>
            <w:tcW w:w="364" w:type="dxa"/>
            <w:vAlign w:val="center"/>
          </w:tcPr>
          <w:p>
            <w:pPr>
              <w:jc w:val="left"/>
              <w:rPr>
                <w:rFonts w:hint="eastAsia"/>
                <w:sz w:val="18"/>
                <w:szCs w:val="18"/>
              </w:rPr>
            </w:pPr>
          </w:p>
        </w:tc>
        <w:tc>
          <w:tcPr>
            <w:tcW w:w="364" w:type="dxa"/>
            <w:vAlign w:val="center"/>
          </w:tcPr>
          <w:p>
            <w:pPr>
              <w:jc w:val="left"/>
              <w:rPr>
                <w:rFonts w:hint="eastAsia"/>
                <w:sz w:val="18"/>
                <w:szCs w:val="18"/>
              </w:rPr>
            </w:pPr>
          </w:p>
        </w:tc>
        <w:tc>
          <w:tcPr>
            <w:tcW w:w="364" w:type="dxa"/>
            <w:gridSpan w:val="2"/>
            <w:vAlign w:val="center"/>
          </w:tcPr>
          <w:p>
            <w:pPr>
              <w:jc w:val="left"/>
              <w:rPr>
                <w:rFonts w:hint="eastAsia"/>
                <w:sz w:val="18"/>
                <w:szCs w:val="18"/>
              </w:rPr>
            </w:pPr>
            <w:r>
              <w:rPr>
                <w:rFonts w:hint="eastAsia"/>
                <w:sz w:val="18"/>
                <w:szCs w:val="18"/>
              </w:rPr>
              <w:t>2</w:t>
            </w:r>
          </w:p>
        </w:tc>
        <w:tc>
          <w:tcPr>
            <w:tcW w:w="439" w:type="dxa"/>
            <w:vAlign w:val="center"/>
          </w:tcPr>
          <w:p>
            <w:pPr>
              <w:jc w:val="left"/>
              <w:rPr>
                <w:rFonts w:hint="eastAsia"/>
                <w:sz w:val="18"/>
                <w:szCs w:val="18"/>
              </w:rPr>
            </w:pPr>
          </w:p>
        </w:tc>
        <w:tc>
          <w:tcPr>
            <w:tcW w:w="425" w:type="dxa"/>
            <w:vAlign w:val="center"/>
          </w:tcPr>
          <w:p>
            <w:pPr>
              <w:jc w:val="left"/>
              <w:rPr>
                <w:rFonts w:hint="eastAsia"/>
                <w:sz w:val="18"/>
                <w:szCs w:val="18"/>
              </w:rPr>
            </w:pPr>
          </w:p>
        </w:tc>
        <w:tc>
          <w:tcPr>
            <w:tcW w:w="709" w:type="dxa"/>
            <w:vAlign w:val="center"/>
          </w:tcPr>
          <w:p>
            <w:pPr>
              <w:jc w:val="left"/>
              <w:rPr>
                <w:rFonts w:hint="eastAsia"/>
                <w:sz w:val="18"/>
                <w:szCs w:val="18"/>
              </w:rPr>
            </w:pPr>
            <w:r>
              <w:rPr>
                <w:rFonts w:hint="eastAsia"/>
                <w:sz w:val="18"/>
                <w:szCs w:val="18"/>
              </w:rPr>
              <w:t>36</w:t>
            </w:r>
          </w:p>
        </w:tc>
        <w:tc>
          <w:tcPr>
            <w:tcW w:w="713" w:type="dxa"/>
            <w:vAlign w:val="center"/>
          </w:tcPr>
          <w:p>
            <w:pPr>
              <w:jc w:val="left"/>
              <w:rPr>
                <w:rFonts w:hint="eastAsia"/>
                <w:sz w:val="18"/>
                <w:szCs w:val="18"/>
              </w:rPr>
            </w:pPr>
            <w:r>
              <w:rPr>
                <w:rFonts w:hint="eastAsia"/>
                <w:sz w:val="18"/>
                <w:szCs w:val="18"/>
              </w:rPr>
              <w:t>2</w:t>
            </w:r>
          </w:p>
        </w:tc>
        <w:tc>
          <w:tcPr>
            <w:tcW w:w="1556" w:type="dxa"/>
            <w:vAlign w:val="center"/>
          </w:tcPr>
          <w:p>
            <w:pPr>
              <w:jc w:val="left"/>
              <w:rPr>
                <w:rFonts w:hint="eastAsia"/>
                <w:sz w:val="18"/>
                <w:szCs w:val="18"/>
              </w:rPr>
            </w:pPr>
            <w:r>
              <w:rPr>
                <w:rFonts w:hint="eastAsia"/>
                <w:sz w:val="18"/>
                <w:szCs w:val="18"/>
              </w:rPr>
              <w:t>School of Business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955" w:type="dxa"/>
            <w:gridSpan w:val="5"/>
            <w:vAlign w:val="center"/>
          </w:tcPr>
          <w:p>
            <w:pPr>
              <w:jc w:val="center"/>
              <w:rPr>
                <w:sz w:val="18"/>
                <w:szCs w:val="18"/>
              </w:rPr>
            </w:pPr>
            <w:r>
              <w:rPr>
                <w:sz w:val="18"/>
                <w:szCs w:val="18"/>
              </w:rPr>
              <w:t>Lectures</w:t>
            </w:r>
          </w:p>
        </w:tc>
        <w:tc>
          <w:tcPr>
            <w:tcW w:w="2665" w:type="dxa"/>
            <w:gridSpan w:val="7"/>
            <w:vAlign w:val="center"/>
          </w:tcPr>
          <w:p>
            <w:pPr>
              <w:jc w:val="center"/>
              <w:rPr>
                <w:sz w:val="18"/>
                <w:szCs w:val="18"/>
              </w:rPr>
            </w:pPr>
            <w:r>
              <w:rPr>
                <w:sz w:val="18"/>
                <w:szCs w:val="18"/>
              </w:rPr>
              <w:t xml:space="preserve">More than </w:t>
            </w:r>
            <w:r>
              <w:rPr>
                <w:rFonts w:hint="eastAsia"/>
                <w:sz w:val="18"/>
                <w:szCs w:val="18"/>
              </w:rPr>
              <w:t xml:space="preserve">12 </w:t>
            </w:r>
            <w:r>
              <w:rPr>
                <w:sz w:val="18"/>
                <w:szCs w:val="18"/>
              </w:rPr>
              <w:t>Lectures</w:t>
            </w:r>
          </w:p>
        </w:tc>
        <w:tc>
          <w:tcPr>
            <w:tcW w:w="713" w:type="dxa"/>
            <w:vAlign w:val="center"/>
          </w:tcPr>
          <w:p>
            <w:pPr>
              <w:jc w:val="center"/>
              <w:rPr>
                <w:sz w:val="18"/>
                <w:szCs w:val="18"/>
              </w:rPr>
            </w:pPr>
            <w:r>
              <w:rPr>
                <w:rFonts w:hint="eastAsia"/>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1" w:type="dxa"/>
            <w:gridSpan w:val="2"/>
            <w:vMerge w:val="restart"/>
            <w:vAlign w:val="center"/>
          </w:tcPr>
          <w:p>
            <w:pPr>
              <w:jc w:val="center"/>
              <w:rPr>
                <w:color w:val="FF0000"/>
                <w:sz w:val="18"/>
                <w:szCs w:val="18"/>
              </w:rPr>
            </w:pPr>
            <w:r>
              <w:rPr>
                <w:sz w:val="18"/>
                <w:szCs w:val="18"/>
              </w:rPr>
              <w:t xml:space="preserve">Legal Practice </w:t>
            </w:r>
          </w:p>
        </w:tc>
        <w:tc>
          <w:tcPr>
            <w:tcW w:w="1052" w:type="dxa"/>
            <w:gridSpan w:val="2"/>
            <w:vMerge w:val="restart"/>
            <w:vAlign w:val="center"/>
          </w:tcPr>
          <w:p>
            <w:pPr>
              <w:jc w:val="center"/>
              <w:rPr>
                <w:color w:val="FF0000"/>
                <w:sz w:val="18"/>
                <w:szCs w:val="18"/>
              </w:rPr>
            </w:pPr>
          </w:p>
        </w:tc>
        <w:tc>
          <w:tcPr>
            <w:tcW w:w="2862" w:type="dxa"/>
            <w:vAlign w:val="center"/>
          </w:tcPr>
          <w:p>
            <w:pPr>
              <w:rPr>
                <w:sz w:val="18"/>
                <w:szCs w:val="18"/>
              </w:rPr>
            </w:pPr>
            <w:r>
              <w:rPr>
                <w:sz w:val="18"/>
                <w:szCs w:val="18"/>
              </w:rPr>
              <w:t>Legal Research and Legal Writing</w:t>
            </w:r>
          </w:p>
        </w:tc>
        <w:tc>
          <w:tcPr>
            <w:tcW w:w="364" w:type="dxa"/>
            <w:vAlign w:val="center"/>
          </w:tcPr>
          <w:p>
            <w:pPr>
              <w:jc w:val="center"/>
              <w:rPr>
                <w:sz w:val="18"/>
                <w:szCs w:val="18"/>
              </w:rPr>
            </w:pPr>
            <w:r>
              <w:rPr>
                <w:sz w:val="18"/>
                <w:szCs w:val="18"/>
              </w:rPr>
              <w:t>2</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sz w:val="18"/>
                <w:szCs w:val="18"/>
              </w:rPr>
              <w:t>36</w:t>
            </w:r>
          </w:p>
        </w:tc>
        <w:tc>
          <w:tcPr>
            <w:tcW w:w="713" w:type="dxa"/>
            <w:vAlign w:val="center"/>
          </w:tcPr>
          <w:p>
            <w:pPr>
              <w:jc w:val="center"/>
              <w:rPr>
                <w:sz w:val="18"/>
                <w:szCs w:val="18"/>
              </w:rPr>
            </w:pPr>
            <w:r>
              <w:rPr>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1" w:type="dxa"/>
            <w:gridSpan w:val="2"/>
            <w:vMerge w:val="continue"/>
            <w:vAlign w:val="center"/>
          </w:tcPr>
          <w:p>
            <w:pPr>
              <w:jc w:val="center"/>
              <w:rPr>
                <w:sz w:val="18"/>
                <w:szCs w:val="18"/>
              </w:rPr>
            </w:pPr>
          </w:p>
        </w:tc>
        <w:tc>
          <w:tcPr>
            <w:tcW w:w="1052" w:type="dxa"/>
            <w:gridSpan w:val="2"/>
            <w:vMerge w:val="continue"/>
            <w:vAlign w:val="center"/>
          </w:tcPr>
          <w:p>
            <w:pPr>
              <w:jc w:val="center"/>
              <w:rPr>
                <w:sz w:val="18"/>
                <w:szCs w:val="18"/>
              </w:rPr>
            </w:pPr>
          </w:p>
        </w:tc>
        <w:tc>
          <w:tcPr>
            <w:tcW w:w="2862" w:type="dxa"/>
            <w:vAlign w:val="center"/>
          </w:tcPr>
          <w:p>
            <w:pPr>
              <w:spacing w:line="240" w:lineRule="exact"/>
              <w:jc w:val="left"/>
              <w:rPr>
                <w:sz w:val="18"/>
                <w:szCs w:val="18"/>
              </w:rPr>
            </w:pPr>
            <w:r>
              <w:rPr>
                <w:sz w:val="18"/>
                <w:szCs w:val="18"/>
              </w:rPr>
              <w:t xml:space="preserve">Case Analysis of Civil and Commercial cases </w:t>
            </w:r>
          </w:p>
        </w:tc>
        <w:tc>
          <w:tcPr>
            <w:tcW w:w="364" w:type="dxa"/>
            <w:vAlign w:val="center"/>
          </w:tcPr>
          <w:p>
            <w:pPr>
              <w:jc w:val="center"/>
              <w:rPr>
                <w:sz w:val="18"/>
                <w:szCs w:val="18"/>
              </w:rPr>
            </w:pPr>
            <w:r>
              <w:rPr>
                <w:sz w:val="18"/>
                <w:szCs w:val="18"/>
              </w:rPr>
              <w:t>2</w:t>
            </w:r>
          </w:p>
        </w:tc>
        <w:tc>
          <w:tcPr>
            <w:tcW w:w="364" w:type="dxa"/>
            <w:vAlign w:val="center"/>
          </w:tcPr>
          <w:p>
            <w:pPr>
              <w:jc w:val="center"/>
              <w:rPr>
                <w:sz w:val="18"/>
                <w:szCs w:val="18"/>
              </w:rPr>
            </w:pP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sz w:val="18"/>
                <w:szCs w:val="18"/>
              </w:rPr>
              <w:t>36</w:t>
            </w:r>
          </w:p>
        </w:tc>
        <w:tc>
          <w:tcPr>
            <w:tcW w:w="713" w:type="dxa"/>
            <w:vAlign w:val="center"/>
          </w:tcPr>
          <w:p>
            <w:pPr>
              <w:jc w:val="center"/>
              <w:rPr>
                <w:sz w:val="18"/>
                <w:szCs w:val="18"/>
              </w:rPr>
            </w:pPr>
            <w:r>
              <w:rPr>
                <w:sz w:val="18"/>
                <w:szCs w:val="18"/>
              </w:rPr>
              <w:t>2</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1" w:type="dxa"/>
            <w:gridSpan w:val="2"/>
            <w:vMerge w:val="continue"/>
            <w:vAlign w:val="center"/>
          </w:tcPr>
          <w:p>
            <w:pPr>
              <w:jc w:val="center"/>
              <w:rPr>
                <w:color w:val="FF0000"/>
                <w:sz w:val="18"/>
                <w:szCs w:val="18"/>
              </w:rPr>
            </w:pPr>
          </w:p>
        </w:tc>
        <w:tc>
          <w:tcPr>
            <w:tcW w:w="1052" w:type="dxa"/>
            <w:gridSpan w:val="2"/>
            <w:vMerge w:val="continue"/>
            <w:vAlign w:val="center"/>
          </w:tcPr>
          <w:p>
            <w:pPr>
              <w:jc w:val="center"/>
              <w:rPr>
                <w:color w:val="FF0000"/>
                <w:sz w:val="18"/>
                <w:szCs w:val="18"/>
              </w:rPr>
            </w:pPr>
          </w:p>
        </w:tc>
        <w:tc>
          <w:tcPr>
            <w:tcW w:w="2862" w:type="dxa"/>
            <w:vAlign w:val="center"/>
          </w:tcPr>
          <w:p>
            <w:pPr>
              <w:rPr>
                <w:sz w:val="18"/>
                <w:szCs w:val="18"/>
              </w:rPr>
            </w:pPr>
            <w:r>
              <w:rPr>
                <w:sz w:val="18"/>
                <w:szCs w:val="18"/>
              </w:rPr>
              <w:t>Commercial Dispute Resolution Training</w:t>
            </w:r>
          </w:p>
        </w:tc>
        <w:tc>
          <w:tcPr>
            <w:tcW w:w="364" w:type="dxa"/>
            <w:vAlign w:val="center"/>
          </w:tcPr>
          <w:p>
            <w:pPr>
              <w:jc w:val="center"/>
              <w:rPr>
                <w:sz w:val="18"/>
                <w:szCs w:val="18"/>
              </w:rPr>
            </w:pPr>
          </w:p>
        </w:tc>
        <w:tc>
          <w:tcPr>
            <w:tcW w:w="364" w:type="dxa"/>
            <w:vAlign w:val="center"/>
          </w:tcPr>
          <w:p>
            <w:pPr>
              <w:jc w:val="center"/>
              <w:rPr>
                <w:sz w:val="18"/>
                <w:szCs w:val="18"/>
              </w:rPr>
            </w:pPr>
            <w:r>
              <w:rPr>
                <w:rFonts w:hint="eastAsia"/>
                <w:sz w:val="18"/>
                <w:szCs w:val="18"/>
              </w:rPr>
              <w:t>3</w:t>
            </w:r>
          </w:p>
        </w:tc>
        <w:tc>
          <w:tcPr>
            <w:tcW w:w="364" w:type="dxa"/>
            <w:gridSpan w:val="2"/>
            <w:vAlign w:val="center"/>
          </w:tcPr>
          <w:p>
            <w:pPr>
              <w:jc w:val="center"/>
              <w:rPr>
                <w:sz w:val="18"/>
                <w:szCs w:val="18"/>
              </w:rPr>
            </w:pP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54</w:t>
            </w:r>
          </w:p>
        </w:tc>
        <w:tc>
          <w:tcPr>
            <w:tcW w:w="713" w:type="dxa"/>
            <w:vAlign w:val="center"/>
          </w:tcPr>
          <w:p>
            <w:pPr>
              <w:jc w:val="center"/>
              <w:rPr>
                <w:sz w:val="18"/>
                <w:szCs w:val="18"/>
              </w:rPr>
            </w:pPr>
            <w:r>
              <w:rPr>
                <w:rFonts w:hint="eastAsia"/>
                <w:sz w:val="18"/>
                <w:szCs w:val="18"/>
              </w:rPr>
              <w:t>3</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1" w:type="dxa"/>
            <w:gridSpan w:val="2"/>
            <w:vMerge w:val="continue"/>
            <w:vAlign w:val="center"/>
          </w:tcPr>
          <w:p>
            <w:pPr>
              <w:jc w:val="center"/>
              <w:rPr>
                <w:color w:val="FF0000"/>
                <w:sz w:val="18"/>
                <w:szCs w:val="18"/>
              </w:rPr>
            </w:pPr>
          </w:p>
        </w:tc>
        <w:tc>
          <w:tcPr>
            <w:tcW w:w="1052" w:type="dxa"/>
            <w:gridSpan w:val="2"/>
            <w:vMerge w:val="continue"/>
            <w:vAlign w:val="center"/>
          </w:tcPr>
          <w:p>
            <w:pPr>
              <w:jc w:val="center"/>
              <w:rPr>
                <w:color w:val="FF0000"/>
                <w:sz w:val="18"/>
                <w:szCs w:val="18"/>
              </w:rPr>
            </w:pPr>
          </w:p>
        </w:tc>
        <w:tc>
          <w:tcPr>
            <w:tcW w:w="2862" w:type="dxa"/>
            <w:vAlign w:val="center"/>
          </w:tcPr>
          <w:p>
            <w:pPr>
              <w:rPr>
                <w:sz w:val="18"/>
                <w:szCs w:val="18"/>
              </w:rPr>
            </w:pPr>
            <w:r>
              <w:rPr>
                <w:sz w:val="18"/>
                <w:szCs w:val="18"/>
              </w:rPr>
              <w:t>Training for Non-litigation Legal Affairs</w:t>
            </w:r>
          </w:p>
        </w:tc>
        <w:tc>
          <w:tcPr>
            <w:tcW w:w="364" w:type="dxa"/>
            <w:vAlign w:val="center"/>
          </w:tcPr>
          <w:p>
            <w:pPr>
              <w:jc w:val="center"/>
              <w:rPr>
                <w:sz w:val="18"/>
                <w:szCs w:val="18"/>
              </w:rPr>
            </w:pPr>
          </w:p>
        </w:tc>
        <w:tc>
          <w:tcPr>
            <w:tcW w:w="364" w:type="dxa"/>
            <w:vAlign w:val="center"/>
          </w:tcPr>
          <w:p>
            <w:pPr>
              <w:jc w:val="center"/>
              <w:rPr>
                <w:sz w:val="18"/>
                <w:szCs w:val="18"/>
              </w:rPr>
            </w:pPr>
          </w:p>
        </w:tc>
        <w:tc>
          <w:tcPr>
            <w:tcW w:w="364" w:type="dxa"/>
            <w:gridSpan w:val="2"/>
            <w:vAlign w:val="center"/>
          </w:tcPr>
          <w:p>
            <w:pPr>
              <w:jc w:val="center"/>
              <w:rPr>
                <w:sz w:val="18"/>
                <w:szCs w:val="18"/>
              </w:rPr>
            </w:pPr>
            <w:r>
              <w:rPr>
                <w:rFonts w:hint="eastAsia"/>
                <w:sz w:val="18"/>
                <w:szCs w:val="18"/>
              </w:rPr>
              <w:t>3</w:t>
            </w:r>
          </w:p>
        </w:tc>
        <w:tc>
          <w:tcPr>
            <w:tcW w:w="439" w:type="dxa"/>
            <w:vAlign w:val="center"/>
          </w:tcPr>
          <w:p>
            <w:pPr>
              <w:jc w:val="center"/>
              <w:rPr>
                <w:sz w:val="18"/>
                <w:szCs w:val="18"/>
              </w:rPr>
            </w:pPr>
          </w:p>
        </w:tc>
        <w:tc>
          <w:tcPr>
            <w:tcW w:w="425" w:type="dxa"/>
            <w:vAlign w:val="center"/>
          </w:tcPr>
          <w:p>
            <w:pPr>
              <w:jc w:val="center"/>
              <w:rPr>
                <w:sz w:val="18"/>
                <w:szCs w:val="18"/>
              </w:rPr>
            </w:pPr>
          </w:p>
        </w:tc>
        <w:tc>
          <w:tcPr>
            <w:tcW w:w="709" w:type="dxa"/>
            <w:vAlign w:val="center"/>
          </w:tcPr>
          <w:p>
            <w:pPr>
              <w:jc w:val="center"/>
              <w:rPr>
                <w:sz w:val="18"/>
                <w:szCs w:val="18"/>
              </w:rPr>
            </w:pPr>
            <w:r>
              <w:rPr>
                <w:rFonts w:hint="eastAsia"/>
                <w:sz w:val="18"/>
                <w:szCs w:val="18"/>
              </w:rPr>
              <w:t>54</w:t>
            </w:r>
          </w:p>
        </w:tc>
        <w:tc>
          <w:tcPr>
            <w:tcW w:w="713" w:type="dxa"/>
            <w:vAlign w:val="center"/>
          </w:tcPr>
          <w:p>
            <w:pPr>
              <w:jc w:val="center"/>
              <w:rPr>
                <w:sz w:val="18"/>
                <w:szCs w:val="18"/>
              </w:rPr>
            </w:pPr>
            <w:r>
              <w:rPr>
                <w:rFonts w:hint="eastAsia"/>
                <w:sz w:val="18"/>
                <w:szCs w:val="18"/>
              </w:rPr>
              <w:t>3</w:t>
            </w:r>
          </w:p>
        </w:tc>
        <w:tc>
          <w:tcPr>
            <w:tcW w:w="1556" w:type="dxa"/>
          </w:tcPr>
          <w:p>
            <w:pPr>
              <w:rPr>
                <w:sz w:val="16"/>
              </w:rPr>
            </w:pPr>
            <w:r>
              <w:rPr>
                <w:color w:val="000000"/>
                <w:kern w:val="0"/>
                <w:sz w:val="16"/>
                <w:szCs w:val="21"/>
              </w:rPr>
              <w:t>School of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41" w:type="dxa"/>
            <w:gridSpan w:val="2"/>
            <w:vMerge w:val="continue"/>
            <w:vAlign w:val="center"/>
          </w:tcPr>
          <w:p>
            <w:pPr>
              <w:jc w:val="center"/>
              <w:rPr>
                <w:color w:val="FF0000"/>
                <w:sz w:val="18"/>
                <w:szCs w:val="18"/>
              </w:rPr>
            </w:pPr>
          </w:p>
        </w:tc>
        <w:tc>
          <w:tcPr>
            <w:tcW w:w="1052" w:type="dxa"/>
            <w:gridSpan w:val="2"/>
            <w:vMerge w:val="continue"/>
            <w:vAlign w:val="center"/>
          </w:tcPr>
          <w:p>
            <w:pPr>
              <w:jc w:val="center"/>
              <w:rPr>
                <w:color w:val="FF0000"/>
                <w:sz w:val="18"/>
                <w:szCs w:val="18"/>
              </w:rPr>
            </w:pPr>
          </w:p>
        </w:tc>
        <w:tc>
          <w:tcPr>
            <w:tcW w:w="2862" w:type="dxa"/>
            <w:vAlign w:val="center"/>
          </w:tcPr>
          <w:p>
            <w:pPr>
              <w:rPr>
                <w:sz w:val="18"/>
                <w:szCs w:val="18"/>
              </w:rPr>
            </w:pPr>
            <w:r>
              <w:rPr>
                <w:sz w:val="18"/>
                <w:szCs w:val="18"/>
              </w:rPr>
              <w:t>Internship</w:t>
            </w:r>
          </w:p>
        </w:tc>
        <w:tc>
          <w:tcPr>
            <w:tcW w:w="2665" w:type="dxa"/>
            <w:gridSpan w:val="7"/>
            <w:vAlign w:val="center"/>
          </w:tcPr>
          <w:p>
            <w:pPr>
              <w:rPr>
                <w:sz w:val="18"/>
                <w:szCs w:val="18"/>
              </w:rPr>
            </w:pPr>
            <w:r>
              <w:rPr>
                <w:sz w:val="18"/>
                <w:szCs w:val="18"/>
              </w:rPr>
              <w:t>More than</w:t>
            </w:r>
            <w:r>
              <w:rPr>
                <w:rFonts w:hint="eastAsia"/>
                <w:sz w:val="18"/>
                <w:szCs w:val="18"/>
              </w:rPr>
              <w:t xml:space="preserve"> 6</w:t>
            </w:r>
            <w:r>
              <w:rPr>
                <w:sz w:val="18"/>
                <w:szCs w:val="18"/>
              </w:rPr>
              <w:t xml:space="preserve"> months</w:t>
            </w:r>
          </w:p>
        </w:tc>
        <w:tc>
          <w:tcPr>
            <w:tcW w:w="713" w:type="dxa"/>
            <w:vAlign w:val="center"/>
          </w:tcPr>
          <w:p>
            <w:pPr>
              <w:rPr>
                <w:sz w:val="18"/>
                <w:szCs w:val="18"/>
              </w:rPr>
            </w:pPr>
            <w:r>
              <w:rPr>
                <w:sz w:val="18"/>
                <w:szCs w:val="18"/>
              </w:rPr>
              <w:t>6</w:t>
            </w:r>
          </w:p>
        </w:tc>
        <w:tc>
          <w:tcPr>
            <w:tcW w:w="1556" w:type="dxa"/>
            <w:vAlign w:val="center"/>
          </w:tcPr>
          <w:p>
            <w:pPr>
              <w:rPr>
                <w:sz w:val="18"/>
                <w:szCs w:val="18"/>
              </w:rPr>
            </w:pPr>
            <w:r>
              <w:rPr>
                <w:sz w:val="18"/>
                <w:szCs w:val="18"/>
              </w:rPr>
              <w:t>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41" w:type="dxa"/>
            <w:gridSpan w:val="2"/>
            <w:vMerge w:val="continue"/>
            <w:vAlign w:val="center"/>
          </w:tcPr>
          <w:p>
            <w:pPr>
              <w:jc w:val="center"/>
              <w:rPr>
                <w:color w:val="FF0000"/>
                <w:sz w:val="18"/>
                <w:szCs w:val="18"/>
              </w:rPr>
            </w:pPr>
          </w:p>
        </w:tc>
        <w:tc>
          <w:tcPr>
            <w:tcW w:w="1052" w:type="dxa"/>
            <w:gridSpan w:val="2"/>
            <w:vMerge w:val="restart"/>
            <w:vAlign w:val="center"/>
          </w:tcPr>
          <w:p>
            <w:pPr>
              <w:jc w:val="center"/>
              <w:rPr>
                <w:color w:val="FF0000"/>
                <w:sz w:val="18"/>
                <w:szCs w:val="18"/>
                <w:highlight w:val="yellow"/>
              </w:rPr>
            </w:pPr>
            <w:r>
              <w:rPr>
                <w:sz w:val="18"/>
                <w:szCs w:val="18"/>
              </w:rPr>
              <w:t>Foreign-related Law and Global Economic Governance</w:t>
            </w:r>
            <w:bookmarkStart w:id="6" w:name="_GoBack"/>
            <w:bookmarkEnd w:id="6"/>
            <w:r>
              <w:rPr>
                <w:rFonts w:hint="eastAsia"/>
                <w:sz w:val="18"/>
                <w:szCs w:val="18"/>
              </w:rPr>
              <w:t xml:space="preserve"> </w:t>
            </w:r>
          </w:p>
        </w:tc>
        <w:tc>
          <w:tcPr>
            <w:tcW w:w="2862" w:type="dxa"/>
            <w:vAlign w:val="center"/>
          </w:tcPr>
          <w:p>
            <w:pPr>
              <w:rPr>
                <w:sz w:val="18"/>
                <w:szCs w:val="18"/>
              </w:rPr>
            </w:pPr>
            <w:r>
              <w:rPr>
                <w:sz w:val="18"/>
                <w:szCs w:val="18"/>
              </w:rPr>
              <w:t xml:space="preserve">Analysis of Cross-Border M&amp;A </w:t>
            </w:r>
            <w:r>
              <w:rPr>
                <w:rFonts w:hint="eastAsia"/>
                <w:sz w:val="18"/>
                <w:szCs w:val="18"/>
              </w:rPr>
              <w:t>C</w:t>
            </w:r>
            <w:r>
              <w:rPr>
                <w:sz w:val="18"/>
                <w:szCs w:val="18"/>
              </w:rPr>
              <w:t xml:space="preserve">ases </w:t>
            </w:r>
          </w:p>
        </w:tc>
        <w:tc>
          <w:tcPr>
            <w:tcW w:w="364" w:type="dxa"/>
            <w:vAlign w:val="center"/>
          </w:tcPr>
          <w:p>
            <w:pPr>
              <w:rPr>
                <w:sz w:val="18"/>
                <w:szCs w:val="18"/>
              </w:rPr>
            </w:pPr>
          </w:p>
        </w:tc>
        <w:tc>
          <w:tcPr>
            <w:tcW w:w="364" w:type="dxa"/>
            <w:vAlign w:val="center"/>
          </w:tcPr>
          <w:p>
            <w:pPr>
              <w:rPr>
                <w:sz w:val="18"/>
                <w:szCs w:val="18"/>
              </w:rPr>
            </w:pPr>
            <w:r>
              <w:rPr>
                <w:rFonts w:hint="eastAsia"/>
                <w:sz w:val="18"/>
                <w:szCs w:val="18"/>
              </w:rPr>
              <w:t>2</w:t>
            </w:r>
          </w:p>
        </w:tc>
        <w:tc>
          <w:tcPr>
            <w:tcW w:w="349" w:type="dxa"/>
            <w:vAlign w:val="center"/>
          </w:tcPr>
          <w:p>
            <w:pPr>
              <w:rPr>
                <w:sz w:val="18"/>
                <w:szCs w:val="18"/>
              </w:rPr>
            </w:pPr>
          </w:p>
        </w:tc>
        <w:tc>
          <w:tcPr>
            <w:tcW w:w="454" w:type="dxa"/>
            <w:gridSpan w:val="2"/>
            <w:vAlign w:val="center"/>
          </w:tcPr>
          <w:p>
            <w:pPr>
              <w:rPr>
                <w:sz w:val="18"/>
                <w:szCs w:val="18"/>
              </w:rPr>
            </w:pPr>
          </w:p>
        </w:tc>
        <w:tc>
          <w:tcPr>
            <w:tcW w:w="425" w:type="dxa"/>
            <w:vAlign w:val="center"/>
          </w:tcPr>
          <w:p>
            <w:pPr>
              <w:rPr>
                <w:sz w:val="18"/>
                <w:szCs w:val="18"/>
              </w:rPr>
            </w:pPr>
          </w:p>
        </w:tc>
        <w:tc>
          <w:tcPr>
            <w:tcW w:w="709" w:type="dxa"/>
            <w:vAlign w:val="center"/>
          </w:tcPr>
          <w:p>
            <w:pPr>
              <w:rPr>
                <w:sz w:val="18"/>
                <w:szCs w:val="18"/>
              </w:rPr>
            </w:pPr>
            <w:r>
              <w:rPr>
                <w:sz w:val="18"/>
                <w:szCs w:val="18"/>
              </w:rPr>
              <w:t>36</w:t>
            </w:r>
          </w:p>
        </w:tc>
        <w:tc>
          <w:tcPr>
            <w:tcW w:w="713" w:type="dxa"/>
            <w:vAlign w:val="center"/>
          </w:tcPr>
          <w:p>
            <w:pPr>
              <w:rPr>
                <w:sz w:val="18"/>
                <w:szCs w:val="18"/>
              </w:rPr>
            </w:pPr>
            <w:r>
              <w:rPr>
                <w:sz w:val="18"/>
                <w:szCs w:val="18"/>
              </w:rPr>
              <w:t>2</w:t>
            </w:r>
          </w:p>
        </w:tc>
        <w:tc>
          <w:tcPr>
            <w:tcW w:w="1556" w:type="dxa"/>
            <w:vAlign w:val="center"/>
          </w:tcPr>
          <w:p>
            <w:pPr>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41" w:type="dxa"/>
            <w:gridSpan w:val="2"/>
            <w:vMerge w:val="continue"/>
            <w:vAlign w:val="center"/>
          </w:tcPr>
          <w:p>
            <w:pPr>
              <w:widowControl/>
              <w:jc w:val="left"/>
              <w:rPr>
                <w:color w:val="FF0000"/>
                <w:sz w:val="18"/>
                <w:szCs w:val="18"/>
              </w:rPr>
            </w:pPr>
          </w:p>
        </w:tc>
        <w:tc>
          <w:tcPr>
            <w:tcW w:w="1052" w:type="dxa"/>
            <w:gridSpan w:val="2"/>
            <w:vMerge w:val="continue"/>
            <w:vAlign w:val="center"/>
          </w:tcPr>
          <w:p>
            <w:pPr>
              <w:widowControl/>
              <w:jc w:val="left"/>
              <w:rPr>
                <w:color w:val="FF0000"/>
                <w:sz w:val="18"/>
                <w:szCs w:val="18"/>
                <w:highlight w:val="yellow"/>
              </w:rPr>
            </w:pPr>
          </w:p>
        </w:tc>
        <w:tc>
          <w:tcPr>
            <w:tcW w:w="2862" w:type="dxa"/>
            <w:vAlign w:val="center"/>
          </w:tcPr>
          <w:p>
            <w:pPr>
              <w:rPr>
                <w:sz w:val="18"/>
                <w:szCs w:val="18"/>
              </w:rPr>
            </w:pPr>
            <w:r>
              <w:rPr>
                <w:sz w:val="18"/>
                <w:szCs w:val="18"/>
              </w:rPr>
              <w:t>Trade Negotiation</w:t>
            </w:r>
            <w:r>
              <w:rPr>
                <w:rFonts w:hint="eastAsia"/>
                <w:sz w:val="18"/>
                <w:szCs w:val="18"/>
              </w:rPr>
              <w:t xml:space="preserve"> Proposal</w:t>
            </w:r>
            <w:r>
              <w:rPr>
                <w:sz w:val="18"/>
                <w:szCs w:val="18"/>
              </w:rPr>
              <w:t xml:space="preserve"> </w:t>
            </w:r>
            <w:r>
              <w:rPr>
                <w:rFonts w:hint="eastAsia"/>
                <w:sz w:val="18"/>
                <w:szCs w:val="18"/>
              </w:rPr>
              <w:t>Writing</w:t>
            </w:r>
          </w:p>
        </w:tc>
        <w:tc>
          <w:tcPr>
            <w:tcW w:w="364" w:type="dxa"/>
            <w:vAlign w:val="center"/>
          </w:tcPr>
          <w:p>
            <w:pPr>
              <w:rPr>
                <w:sz w:val="18"/>
                <w:szCs w:val="18"/>
              </w:rPr>
            </w:pPr>
          </w:p>
        </w:tc>
        <w:tc>
          <w:tcPr>
            <w:tcW w:w="364" w:type="dxa"/>
            <w:vAlign w:val="center"/>
          </w:tcPr>
          <w:p>
            <w:pPr>
              <w:rPr>
                <w:sz w:val="18"/>
                <w:szCs w:val="18"/>
              </w:rPr>
            </w:pPr>
            <w:r>
              <w:rPr>
                <w:rFonts w:hint="eastAsia"/>
                <w:sz w:val="18"/>
                <w:szCs w:val="18"/>
              </w:rPr>
              <w:t>2</w:t>
            </w:r>
          </w:p>
        </w:tc>
        <w:tc>
          <w:tcPr>
            <w:tcW w:w="349" w:type="dxa"/>
            <w:vAlign w:val="center"/>
          </w:tcPr>
          <w:p>
            <w:pPr>
              <w:rPr>
                <w:sz w:val="18"/>
                <w:szCs w:val="18"/>
              </w:rPr>
            </w:pPr>
          </w:p>
        </w:tc>
        <w:tc>
          <w:tcPr>
            <w:tcW w:w="454" w:type="dxa"/>
            <w:gridSpan w:val="2"/>
            <w:vAlign w:val="center"/>
          </w:tcPr>
          <w:p>
            <w:pPr>
              <w:rPr>
                <w:sz w:val="18"/>
                <w:szCs w:val="18"/>
              </w:rPr>
            </w:pPr>
          </w:p>
        </w:tc>
        <w:tc>
          <w:tcPr>
            <w:tcW w:w="425" w:type="dxa"/>
            <w:vAlign w:val="center"/>
          </w:tcPr>
          <w:p>
            <w:pPr>
              <w:rPr>
                <w:sz w:val="18"/>
                <w:szCs w:val="18"/>
              </w:rPr>
            </w:pPr>
          </w:p>
        </w:tc>
        <w:tc>
          <w:tcPr>
            <w:tcW w:w="709" w:type="dxa"/>
            <w:vAlign w:val="center"/>
          </w:tcPr>
          <w:p>
            <w:pPr>
              <w:rPr>
                <w:sz w:val="18"/>
                <w:szCs w:val="18"/>
              </w:rPr>
            </w:pPr>
            <w:r>
              <w:rPr>
                <w:sz w:val="18"/>
                <w:szCs w:val="18"/>
              </w:rPr>
              <w:t>36</w:t>
            </w:r>
          </w:p>
        </w:tc>
        <w:tc>
          <w:tcPr>
            <w:tcW w:w="713" w:type="dxa"/>
            <w:vAlign w:val="center"/>
          </w:tcPr>
          <w:p>
            <w:pPr>
              <w:rPr>
                <w:sz w:val="18"/>
                <w:szCs w:val="18"/>
              </w:rPr>
            </w:pPr>
            <w:r>
              <w:rPr>
                <w:sz w:val="18"/>
                <w:szCs w:val="18"/>
              </w:rPr>
              <w:t>2</w:t>
            </w:r>
          </w:p>
        </w:tc>
        <w:tc>
          <w:tcPr>
            <w:tcW w:w="1556" w:type="dxa"/>
            <w:vAlign w:val="center"/>
          </w:tcPr>
          <w:p>
            <w:pPr>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41" w:type="dxa"/>
            <w:gridSpan w:val="2"/>
            <w:vMerge w:val="continue"/>
            <w:vAlign w:val="center"/>
          </w:tcPr>
          <w:p>
            <w:pPr>
              <w:widowControl/>
              <w:jc w:val="left"/>
              <w:rPr>
                <w:color w:val="FF0000"/>
                <w:sz w:val="18"/>
                <w:szCs w:val="18"/>
              </w:rPr>
            </w:pPr>
          </w:p>
        </w:tc>
        <w:tc>
          <w:tcPr>
            <w:tcW w:w="1052" w:type="dxa"/>
            <w:gridSpan w:val="2"/>
            <w:vMerge w:val="continue"/>
            <w:vAlign w:val="center"/>
          </w:tcPr>
          <w:p>
            <w:pPr>
              <w:widowControl/>
              <w:jc w:val="left"/>
              <w:rPr>
                <w:color w:val="FF0000"/>
                <w:sz w:val="18"/>
                <w:szCs w:val="18"/>
                <w:highlight w:val="yellow"/>
              </w:rPr>
            </w:pPr>
          </w:p>
        </w:tc>
        <w:tc>
          <w:tcPr>
            <w:tcW w:w="2862" w:type="dxa"/>
            <w:vAlign w:val="center"/>
          </w:tcPr>
          <w:p>
            <w:pPr>
              <w:rPr>
                <w:sz w:val="18"/>
                <w:szCs w:val="18"/>
              </w:rPr>
            </w:pPr>
            <w:r>
              <w:rPr>
                <w:sz w:val="18"/>
                <w:szCs w:val="18"/>
              </w:rPr>
              <w:t>WTO</w:t>
            </w:r>
            <w:r>
              <w:rPr>
                <w:rFonts w:hint="eastAsia"/>
                <w:sz w:val="18"/>
                <w:szCs w:val="18"/>
              </w:rPr>
              <w:t xml:space="preserve"> </w:t>
            </w:r>
            <w:r>
              <w:rPr>
                <w:sz w:val="18"/>
                <w:szCs w:val="18"/>
              </w:rPr>
              <w:t>Dispute Resolution Mechanism Case Teaching Discussion Class</w:t>
            </w:r>
          </w:p>
        </w:tc>
        <w:tc>
          <w:tcPr>
            <w:tcW w:w="364" w:type="dxa"/>
            <w:vAlign w:val="center"/>
          </w:tcPr>
          <w:p>
            <w:pPr>
              <w:rPr>
                <w:sz w:val="18"/>
                <w:szCs w:val="18"/>
              </w:rPr>
            </w:pPr>
          </w:p>
        </w:tc>
        <w:tc>
          <w:tcPr>
            <w:tcW w:w="364" w:type="dxa"/>
            <w:vAlign w:val="center"/>
          </w:tcPr>
          <w:p>
            <w:pPr>
              <w:rPr>
                <w:sz w:val="18"/>
                <w:szCs w:val="18"/>
              </w:rPr>
            </w:pPr>
            <w:r>
              <w:rPr>
                <w:sz w:val="18"/>
                <w:szCs w:val="18"/>
              </w:rPr>
              <w:t>3</w:t>
            </w:r>
          </w:p>
        </w:tc>
        <w:tc>
          <w:tcPr>
            <w:tcW w:w="349" w:type="dxa"/>
            <w:vAlign w:val="center"/>
          </w:tcPr>
          <w:p>
            <w:pPr>
              <w:rPr>
                <w:sz w:val="18"/>
                <w:szCs w:val="18"/>
              </w:rPr>
            </w:pPr>
          </w:p>
        </w:tc>
        <w:tc>
          <w:tcPr>
            <w:tcW w:w="454" w:type="dxa"/>
            <w:gridSpan w:val="2"/>
            <w:vAlign w:val="center"/>
          </w:tcPr>
          <w:p>
            <w:pPr>
              <w:rPr>
                <w:sz w:val="18"/>
                <w:szCs w:val="18"/>
              </w:rPr>
            </w:pPr>
          </w:p>
        </w:tc>
        <w:tc>
          <w:tcPr>
            <w:tcW w:w="425" w:type="dxa"/>
            <w:vAlign w:val="center"/>
          </w:tcPr>
          <w:p>
            <w:pPr>
              <w:rPr>
                <w:sz w:val="18"/>
                <w:szCs w:val="18"/>
              </w:rPr>
            </w:pPr>
          </w:p>
        </w:tc>
        <w:tc>
          <w:tcPr>
            <w:tcW w:w="709" w:type="dxa"/>
            <w:vAlign w:val="center"/>
          </w:tcPr>
          <w:p>
            <w:pPr>
              <w:rPr>
                <w:sz w:val="18"/>
                <w:szCs w:val="18"/>
              </w:rPr>
            </w:pPr>
            <w:r>
              <w:rPr>
                <w:sz w:val="18"/>
                <w:szCs w:val="18"/>
              </w:rPr>
              <w:t>54</w:t>
            </w:r>
          </w:p>
        </w:tc>
        <w:tc>
          <w:tcPr>
            <w:tcW w:w="713" w:type="dxa"/>
            <w:vAlign w:val="center"/>
          </w:tcPr>
          <w:p>
            <w:pPr>
              <w:rPr>
                <w:sz w:val="18"/>
                <w:szCs w:val="18"/>
              </w:rPr>
            </w:pPr>
            <w:r>
              <w:rPr>
                <w:sz w:val="18"/>
                <w:szCs w:val="18"/>
              </w:rPr>
              <w:t>3</w:t>
            </w:r>
          </w:p>
        </w:tc>
        <w:tc>
          <w:tcPr>
            <w:tcW w:w="1556" w:type="dxa"/>
            <w:vAlign w:val="center"/>
          </w:tcPr>
          <w:p>
            <w:pPr>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041" w:type="dxa"/>
            <w:gridSpan w:val="2"/>
            <w:vMerge w:val="continue"/>
            <w:vAlign w:val="center"/>
          </w:tcPr>
          <w:p>
            <w:pPr>
              <w:widowControl/>
              <w:jc w:val="left"/>
              <w:rPr>
                <w:color w:val="FF0000"/>
                <w:sz w:val="18"/>
                <w:szCs w:val="18"/>
              </w:rPr>
            </w:pPr>
          </w:p>
        </w:tc>
        <w:tc>
          <w:tcPr>
            <w:tcW w:w="1052" w:type="dxa"/>
            <w:gridSpan w:val="2"/>
            <w:vMerge w:val="continue"/>
            <w:vAlign w:val="center"/>
          </w:tcPr>
          <w:p>
            <w:pPr>
              <w:widowControl/>
              <w:jc w:val="left"/>
              <w:rPr>
                <w:color w:val="FF0000"/>
                <w:sz w:val="18"/>
                <w:szCs w:val="18"/>
                <w:highlight w:val="yellow"/>
              </w:rPr>
            </w:pPr>
          </w:p>
        </w:tc>
        <w:tc>
          <w:tcPr>
            <w:tcW w:w="2862" w:type="dxa"/>
            <w:vAlign w:val="center"/>
          </w:tcPr>
          <w:p>
            <w:pPr>
              <w:rPr>
                <w:sz w:val="18"/>
                <w:szCs w:val="18"/>
              </w:rPr>
            </w:pPr>
            <w:r>
              <w:rPr>
                <w:sz w:val="18"/>
                <w:szCs w:val="18"/>
              </w:rPr>
              <w:t>Training for Non-litigation Legal Affairs</w:t>
            </w:r>
          </w:p>
        </w:tc>
        <w:tc>
          <w:tcPr>
            <w:tcW w:w="364" w:type="dxa"/>
            <w:vAlign w:val="center"/>
          </w:tcPr>
          <w:p>
            <w:pPr>
              <w:rPr>
                <w:sz w:val="18"/>
                <w:szCs w:val="18"/>
              </w:rPr>
            </w:pPr>
          </w:p>
        </w:tc>
        <w:tc>
          <w:tcPr>
            <w:tcW w:w="364" w:type="dxa"/>
            <w:vAlign w:val="center"/>
          </w:tcPr>
          <w:p>
            <w:pPr>
              <w:rPr>
                <w:sz w:val="18"/>
                <w:szCs w:val="18"/>
              </w:rPr>
            </w:pPr>
          </w:p>
        </w:tc>
        <w:tc>
          <w:tcPr>
            <w:tcW w:w="349" w:type="dxa"/>
            <w:vAlign w:val="center"/>
          </w:tcPr>
          <w:p>
            <w:pPr>
              <w:rPr>
                <w:sz w:val="18"/>
                <w:szCs w:val="18"/>
              </w:rPr>
            </w:pPr>
            <w:r>
              <w:rPr>
                <w:sz w:val="18"/>
                <w:szCs w:val="18"/>
              </w:rPr>
              <w:t>2</w:t>
            </w:r>
          </w:p>
        </w:tc>
        <w:tc>
          <w:tcPr>
            <w:tcW w:w="454" w:type="dxa"/>
            <w:gridSpan w:val="2"/>
            <w:vAlign w:val="center"/>
          </w:tcPr>
          <w:p>
            <w:pPr>
              <w:rPr>
                <w:sz w:val="18"/>
                <w:szCs w:val="18"/>
              </w:rPr>
            </w:pPr>
          </w:p>
        </w:tc>
        <w:tc>
          <w:tcPr>
            <w:tcW w:w="425" w:type="dxa"/>
            <w:vAlign w:val="center"/>
          </w:tcPr>
          <w:p>
            <w:pPr>
              <w:rPr>
                <w:sz w:val="18"/>
                <w:szCs w:val="18"/>
              </w:rPr>
            </w:pPr>
          </w:p>
        </w:tc>
        <w:tc>
          <w:tcPr>
            <w:tcW w:w="709" w:type="dxa"/>
            <w:vAlign w:val="center"/>
          </w:tcPr>
          <w:p>
            <w:pPr>
              <w:rPr>
                <w:sz w:val="18"/>
                <w:szCs w:val="18"/>
              </w:rPr>
            </w:pPr>
            <w:r>
              <w:rPr>
                <w:sz w:val="18"/>
                <w:szCs w:val="18"/>
              </w:rPr>
              <w:t>36</w:t>
            </w:r>
          </w:p>
        </w:tc>
        <w:tc>
          <w:tcPr>
            <w:tcW w:w="713" w:type="dxa"/>
            <w:vAlign w:val="center"/>
          </w:tcPr>
          <w:p>
            <w:pPr>
              <w:rPr>
                <w:sz w:val="18"/>
                <w:szCs w:val="18"/>
              </w:rPr>
            </w:pPr>
            <w:r>
              <w:rPr>
                <w:sz w:val="18"/>
                <w:szCs w:val="18"/>
              </w:rPr>
              <w:t>2</w:t>
            </w:r>
          </w:p>
        </w:tc>
        <w:tc>
          <w:tcPr>
            <w:tcW w:w="1556" w:type="dxa"/>
            <w:vAlign w:val="center"/>
          </w:tcPr>
          <w:p>
            <w:pPr>
              <w:rPr>
                <w:sz w:val="18"/>
                <w:szCs w:val="18"/>
              </w:rPr>
            </w:pPr>
            <w:r>
              <w:rPr>
                <w:sz w:val="18"/>
                <w:szCs w:val="18"/>
              </w:rPr>
              <w:t>School of Trade Negotiations/Legal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gridSpan w:val="2"/>
            <w:vMerge w:val="continue"/>
            <w:vAlign w:val="center"/>
          </w:tcPr>
          <w:p>
            <w:pPr>
              <w:widowControl/>
              <w:jc w:val="left"/>
              <w:rPr>
                <w:color w:val="FF0000"/>
                <w:sz w:val="18"/>
                <w:szCs w:val="18"/>
              </w:rPr>
            </w:pPr>
          </w:p>
        </w:tc>
        <w:tc>
          <w:tcPr>
            <w:tcW w:w="1052" w:type="dxa"/>
            <w:gridSpan w:val="2"/>
            <w:vMerge w:val="continue"/>
            <w:vAlign w:val="center"/>
          </w:tcPr>
          <w:p>
            <w:pPr>
              <w:widowControl/>
              <w:jc w:val="left"/>
              <w:rPr>
                <w:color w:val="FF0000"/>
                <w:sz w:val="18"/>
                <w:szCs w:val="18"/>
                <w:highlight w:val="yellow"/>
              </w:rPr>
            </w:pPr>
          </w:p>
        </w:tc>
        <w:tc>
          <w:tcPr>
            <w:tcW w:w="2862" w:type="dxa"/>
            <w:vAlign w:val="center"/>
          </w:tcPr>
          <w:p>
            <w:pPr>
              <w:rPr>
                <w:sz w:val="18"/>
                <w:szCs w:val="18"/>
              </w:rPr>
            </w:pPr>
            <w:r>
              <w:rPr>
                <w:sz w:val="18"/>
                <w:szCs w:val="18"/>
              </w:rPr>
              <w:t>Internship</w:t>
            </w:r>
          </w:p>
        </w:tc>
        <w:tc>
          <w:tcPr>
            <w:tcW w:w="2665" w:type="dxa"/>
            <w:gridSpan w:val="7"/>
            <w:vAlign w:val="center"/>
          </w:tcPr>
          <w:p>
            <w:pPr>
              <w:rPr>
                <w:sz w:val="18"/>
                <w:szCs w:val="18"/>
              </w:rPr>
            </w:pPr>
            <w:r>
              <w:rPr>
                <w:sz w:val="18"/>
                <w:szCs w:val="18"/>
              </w:rPr>
              <w:t>More than 6 months</w:t>
            </w:r>
          </w:p>
        </w:tc>
        <w:tc>
          <w:tcPr>
            <w:tcW w:w="713" w:type="dxa"/>
            <w:vAlign w:val="center"/>
          </w:tcPr>
          <w:p>
            <w:pPr>
              <w:rPr>
                <w:sz w:val="18"/>
                <w:szCs w:val="18"/>
              </w:rPr>
            </w:pPr>
            <w:r>
              <w:rPr>
                <w:sz w:val="18"/>
                <w:szCs w:val="18"/>
              </w:rPr>
              <w:t>6</w:t>
            </w:r>
          </w:p>
        </w:tc>
        <w:tc>
          <w:tcPr>
            <w:tcW w:w="1556" w:type="dxa"/>
            <w:vAlign w:val="center"/>
          </w:tcPr>
          <w:p>
            <w:pPr>
              <w:rPr>
                <w:sz w:val="18"/>
                <w:szCs w:val="18"/>
              </w:rPr>
            </w:pPr>
            <w:r>
              <w:rPr>
                <w:sz w:val="18"/>
                <w:szCs w:val="18"/>
              </w:rPr>
              <w:t>Legal Professional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gridSpan w:val="2"/>
            <w:vMerge w:val="continue"/>
            <w:vAlign w:val="center"/>
          </w:tcPr>
          <w:p>
            <w:pPr>
              <w:widowControl/>
              <w:jc w:val="left"/>
              <w:rPr>
                <w:color w:val="FF0000"/>
                <w:sz w:val="18"/>
                <w:szCs w:val="18"/>
              </w:rPr>
            </w:pPr>
          </w:p>
        </w:tc>
        <w:tc>
          <w:tcPr>
            <w:tcW w:w="1052" w:type="dxa"/>
            <w:gridSpan w:val="2"/>
            <w:vMerge w:val="continue"/>
            <w:vAlign w:val="center"/>
          </w:tcPr>
          <w:p>
            <w:pPr>
              <w:widowControl/>
              <w:jc w:val="left"/>
              <w:rPr>
                <w:color w:val="FF0000"/>
                <w:sz w:val="18"/>
                <w:szCs w:val="18"/>
                <w:highlight w:val="yellow"/>
              </w:rPr>
            </w:pPr>
          </w:p>
        </w:tc>
        <w:tc>
          <w:tcPr>
            <w:tcW w:w="2862" w:type="dxa"/>
            <w:vAlign w:val="center"/>
          </w:tcPr>
          <w:p>
            <w:pPr>
              <w:rPr>
                <w:sz w:val="18"/>
                <w:szCs w:val="18"/>
              </w:rPr>
            </w:pPr>
            <w:r>
              <w:rPr>
                <w:sz w:val="18"/>
                <w:szCs w:val="18"/>
              </w:rPr>
              <w:t>Graduation Thesis</w:t>
            </w:r>
          </w:p>
        </w:tc>
        <w:tc>
          <w:tcPr>
            <w:tcW w:w="2665" w:type="dxa"/>
            <w:gridSpan w:val="7"/>
            <w:vAlign w:val="center"/>
          </w:tcPr>
          <w:p>
            <w:pPr>
              <w:rPr>
                <w:sz w:val="18"/>
                <w:szCs w:val="18"/>
              </w:rPr>
            </w:pPr>
            <w:r>
              <w:rPr>
                <w:rFonts w:hint="eastAsia"/>
                <w:sz w:val="18"/>
                <w:szCs w:val="18"/>
              </w:rPr>
              <w:t>M</w:t>
            </w:r>
            <w:r>
              <w:rPr>
                <w:sz w:val="18"/>
                <w:szCs w:val="18"/>
              </w:rPr>
              <w:t>ore than 20</w:t>
            </w:r>
            <w:r>
              <w:rPr>
                <w:rFonts w:hint="eastAsia"/>
                <w:sz w:val="18"/>
                <w:szCs w:val="18"/>
              </w:rPr>
              <w:t>,</w:t>
            </w:r>
            <w:r>
              <w:rPr>
                <w:sz w:val="18"/>
                <w:szCs w:val="18"/>
              </w:rPr>
              <w:t>000 words</w:t>
            </w:r>
          </w:p>
        </w:tc>
        <w:tc>
          <w:tcPr>
            <w:tcW w:w="713" w:type="dxa"/>
            <w:vAlign w:val="center"/>
          </w:tcPr>
          <w:p>
            <w:pPr>
              <w:rPr>
                <w:sz w:val="18"/>
                <w:szCs w:val="18"/>
              </w:rPr>
            </w:pPr>
            <w:r>
              <w:rPr>
                <w:sz w:val="18"/>
                <w:szCs w:val="18"/>
              </w:rPr>
              <w:t>5</w:t>
            </w:r>
          </w:p>
        </w:tc>
        <w:tc>
          <w:tcPr>
            <w:tcW w:w="1556" w:type="dxa"/>
            <w:vAlign w:val="center"/>
          </w:tcPr>
          <w:p>
            <w:pPr>
              <w:rPr>
                <w:sz w:val="18"/>
                <w:szCs w:val="18"/>
              </w:rPr>
            </w:pPr>
            <w:r>
              <w:rPr>
                <w:sz w:val="18"/>
                <w:szCs w:val="18"/>
              </w:rPr>
              <w:t>School of Trade Negotiations</w:t>
            </w:r>
          </w:p>
        </w:tc>
      </w:tr>
    </w:tbl>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8A"/>
    <w:rsid w:val="00000645"/>
    <w:rsid w:val="00002095"/>
    <w:rsid w:val="000022D8"/>
    <w:rsid w:val="00035C61"/>
    <w:rsid w:val="0005362F"/>
    <w:rsid w:val="000641E9"/>
    <w:rsid w:val="00072E8D"/>
    <w:rsid w:val="0009221C"/>
    <w:rsid w:val="000B4ABF"/>
    <w:rsid w:val="000D2863"/>
    <w:rsid w:val="00117142"/>
    <w:rsid w:val="001227AE"/>
    <w:rsid w:val="0012539D"/>
    <w:rsid w:val="001456E2"/>
    <w:rsid w:val="00163AD4"/>
    <w:rsid w:val="00170379"/>
    <w:rsid w:val="00172BFA"/>
    <w:rsid w:val="00187868"/>
    <w:rsid w:val="001B47E0"/>
    <w:rsid w:val="001D114E"/>
    <w:rsid w:val="001F6D9C"/>
    <w:rsid w:val="00240BBD"/>
    <w:rsid w:val="0025498A"/>
    <w:rsid w:val="002726C7"/>
    <w:rsid w:val="00275EBF"/>
    <w:rsid w:val="00277377"/>
    <w:rsid w:val="002B56E0"/>
    <w:rsid w:val="002D6E4E"/>
    <w:rsid w:val="002F2DF0"/>
    <w:rsid w:val="002F3D05"/>
    <w:rsid w:val="002F42EC"/>
    <w:rsid w:val="002F6239"/>
    <w:rsid w:val="00300365"/>
    <w:rsid w:val="003134EE"/>
    <w:rsid w:val="003205CE"/>
    <w:rsid w:val="003A2D13"/>
    <w:rsid w:val="003A6189"/>
    <w:rsid w:val="003C0397"/>
    <w:rsid w:val="00402B8C"/>
    <w:rsid w:val="00414F05"/>
    <w:rsid w:val="00425A9A"/>
    <w:rsid w:val="00460210"/>
    <w:rsid w:val="00487498"/>
    <w:rsid w:val="004A41E1"/>
    <w:rsid w:val="004D2BEC"/>
    <w:rsid w:val="0053200C"/>
    <w:rsid w:val="00534FDA"/>
    <w:rsid w:val="00546356"/>
    <w:rsid w:val="005C6D4D"/>
    <w:rsid w:val="005E03D3"/>
    <w:rsid w:val="005E078F"/>
    <w:rsid w:val="005E2A62"/>
    <w:rsid w:val="00614654"/>
    <w:rsid w:val="00625772"/>
    <w:rsid w:val="00637536"/>
    <w:rsid w:val="00647945"/>
    <w:rsid w:val="006941D2"/>
    <w:rsid w:val="00695387"/>
    <w:rsid w:val="006A40FB"/>
    <w:rsid w:val="006B1C71"/>
    <w:rsid w:val="006D1531"/>
    <w:rsid w:val="006F6FD2"/>
    <w:rsid w:val="00703520"/>
    <w:rsid w:val="00715571"/>
    <w:rsid w:val="007749F0"/>
    <w:rsid w:val="00781119"/>
    <w:rsid w:val="007D4398"/>
    <w:rsid w:val="007E1A64"/>
    <w:rsid w:val="00801C59"/>
    <w:rsid w:val="00832AA2"/>
    <w:rsid w:val="00833F7F"/>
    <w:rsid w:val="00842082"/>
    <w:rsid w:val="008526E8"/>
    <w:rsid w:val="0087099D"/>
    <w:rsid w:val="008815B1"/>
    <w:rsid w:val="00893729"/>
    <w:rsid w:val="008C4DE2"/>
    <w:rsid w:val="008E126C"/>
    <w:rsid w:val="008F42AD"/>
    <w:rsid w:val="009131AD"/>
    <w:rsid w:val="00920575"/>
    <w:rsid w:val="00936526"/>
    <w:rsid w:val="009407A1"/>
    <w:rsid w:val="00972BFA"/>
    <w:rsid w:val="00994032"/>
    <w:rsid w:val="00997C29"/>
    <w:rsid w:val="009C0E9E"/>
    <w:rsid w:val="009D6011"/>
    <w:rsid w:val="009F2274"/>
    <w:rsid w:val="00A31046"/>
    <w:rsid w:val="00A42ABA"/>
    <w:rsid w:val="00A6584F"/>
    <w:rsid w:val="00A72527"/>
    <w:rsid w:val="00AE5693"/>
    <w:rsid w:val="00AF1879"/>
    <w:rsid w:val="00B12963"/>
    <w:rsid w:val="00B63FE1"/>
    <w:rsid w:val="00B73CB3"/>
    <w:rsid w:val="00B82BBB"/>
    <w:rsid w:val="00BB17DD"/>
    <w:rsid w:val="00BC210D"/>
    <w:rsid w:val="00BC3CC1"/>
    <w:rsid w:val="00BD407F"/>
    <w:rsid w:val="00C07BFC"/>
    <w:rsid w:val="00C1005C"/>
    <w:rsid w:val="00C40614"/>
    <w:rsid w:val="00C5182A"/>
    <w:rsid w:val="00C76D3C"/>
    <w:rsid w:val="00CA10AE"/>
    <w:rsid w:val="00CB7F1A"/>
    <w:rsid w:val="00D02666"/>
    <w:rsid w:val="00D11076"/>
    <w:rsid w:val="00D575DE"/>
    <w:rsid w:val="00DC5CF0"/>
    <w:rsid w:val="00DE63A4"/>
    <w:rsid w:val="00E03525"/>
    <w:rsid w:val="00E06998"/>
    <w:rsid w:val="00E36A0D"/>
    <w:rsid w:val="00EC33A4"/>
    <w:rsid w:val="00ED3BA8"/>
    <w:rsid w:val="00EE5D62"/>
    <w:rsid w:val="00F04D90"/>
    <w:rsid w:val="00F06377"/>
    <w:rsid w:val="00F12FE5"/>
    <w:rsid w:val="00F25323"/>
    <w:rsid w:val="00F44742"/>
    <w:rsid w:val="00F50823"/>
    <w:rsid w:val="00F67108"/>
    <w:rsid w:val="00F76DDE"/>
    <w:rsid w:val="00F83725"/>
    <w:rsid w:val="00F86BFB"/>
    <w:rsid w:val="00FA5954"/>
    <w:rsid w:val="00FB6C63"/>
    <w:rsid w:val="00FC3A8A"/>
    <w:rsid w:val="02215DD0"/>
    <w:rsid w:val="02971BCF"/>
    <w:rsid w:val="17007088"/>
    <w:rsid w:val="186D22CC"/>
    <w:rsid w:val="1A2D13D3"/>
    <w:rsid w:val="21FC3ECF"/>
    <w:rsid w:val="263B11D9"/>
    <w:rsid w:val="263B18BD"/>
    <w:rsid w:val="3889270B"/>
    <w:rsid w:val="41CE75D8"/>
    <w:rsid w:val="5540006C"/>
    <w:rsid w:val="60D169DC"/>
    <w:rsid w:val="65833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Subtitle"/>
    <w:basedOn w:val="1"/>
    <w:link w:val="13"/>
    <w:qFormat/>
    <w:uiPriority w:val="0"/>
    <w:pPr>
      <w:tabs>
        <w:tab w:val="left" w:pos="720"/>
      </w:tabs>
      <w:jc w:val="center"/>
      <w:outlineLvl w:val="1"/>
    </w:pPr>
    <w:rPr>
      <w:szCs w:val="20"/>
      <w:lang w:val="en-GB"/>
    </w:rPr>
  </w:style>
  <w:style w:type="paragraph" w:styleId="7">
    <w:name w:val="annotation subject"/>
    <w:basedOn w:val="2"/>
    <w:next w:val="2"/>
    <w:link w:val="17"/>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5"/>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副标题 Char"/>
    <w:basedOn w:val="9"/>
    <w:link w:val="6"/>
    <w:qFormat/>
    <w:uiPriority w:val="0"/>
    <w:rPr>
      <w:rFonts w:ascii="Times New Roman" w:hAnsi="Times New Roman" w:eastAsia="宋体" w:cs="Times New Roman"/>
      <w:szCs w:val="20"/>
      <w:lang w:val="en-GB"/>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16">
    <w:name w:val="批注文字 Char"/>
    <w:basedOn w:val="9"/>
    <w:link w:val="2"/>
    <w:semiHidden/>
    <w:qFormat/>
    <w:uiPriority w:val="99"/>
    <w:rPr>
      <w:rFonts w:ascii="Times New Roman" w:hAnsi="Times New Roman" w:eastAsia="宋体" w:cs="Times New Roman"/>
      <w:szCs w:val="24"/>
    </w:rPr>
  </w:style>
  <w:style w:type="character" w:customStyle="1" w:styleId="17">
    <w:name w:val="批注主题 Char"/>
    <w:basedOn w:val="16"/>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7BDE9-D94B-4FB2-BDBD-7965590589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1931</Words>
  <Characters>11013</Characters>
  <Lines>91</Lines>
  <Paragraphs>25</Paragraphs>
  <TotalTime>34</TotalTime>
  <ScaleCrop>false</ScaleCrop>
  <LinksUpToDate>false</LinksUpToDate>
  <CharactersWithSpaces>12919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2021-05-10T08:00:00Z</dcterms:created>
  <dc:creator>aaa</dc:creator>
  <cp:lastModifiedBy>M420</cp:lastModifiedBy>
  <cp:lastPrinted>2021-06-15T02:48:00Z</cp:lastPrinted>
  <dcterms:modified xsi:type="dcterms:W3CDTF">2021-09-16T02:13:32Z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90DB54E8EB5149358F72DB9CF2BC6886</vt:lpwstr>
  </property>
</Properties>
</file>